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03A4" w14:textId="6C0AD12B" w:rsidR="00991892" w:rsidRPr="008C3CDB" w:rsidRDefault="00701B7E" w:rsidP="008C3CDB">
      <w:pPr>
        <w:jc w:val="center"/>
        <w:rPr>
          <w:rFonts w:ascii="Arial" w:hAnsi="Arial" w:cs="Arial"/>
          <w:sz w:val="28"/>
          <w:szCs w:val="24"/>
        </w:rPr>
      </w:pPr>
      <w:r>
        <w:rPr>
          <w:rStyle w:val="a4"/>
          <w:rFonts w:ascii="Arial" w:hAnsi="Arial" w:cs="Arial"/>
          <w:sz w:val="28"/>
          <w:szCs w:val="24"/>
        </w:rPr>
        <w:t>Что такое ФОП</w:t>
      </w:r>
      <w:r w:rsidR="00A221EE">
        <w:rPr>
          <w:rStyle w:val="a4"/>
          <w:rFonts w:ascii="Arial" w:hAnsi="Arial" w:cs="Arial"/>
          <w:sz w:val="28"/>
          <w:szCs w:val="24"/>
        </w:rPr>
        <w:t xml:space="preserve"> ДО</w:t>
      </w:r>
      <w:bookmarkStart w:id="0" w:name="_GoBack"/>
      <w:bookmarkEnd w:id="0"/>
      <w:r>
        <w:rPr>
          <w:rStyle w:val="a4"/>
          <w:rFonts w:ascii="Arial" w:hAnsi="Arial" w:cs="Arial"/>
          <w:sz w:val="28"/>
          <w:szCs w:val="24"/>
        </w:rPr>
        <w:t>?(информация для родителей)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F77987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4FB0683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  <w:r w:rsidR="00701B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всех детских садов РФ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701B7E"/>
    <w:rsid w:val="008C3CDB"/>
    <w:rsid w:val="00991892"/>
    <w:rsid w:val="00A221EE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2023-01-19T15:30:00Z</dcterms:created>
  <dcterms:modified xsi:type="dcterms:W3CDTF">2023-11-10T09:21:00Z</dcterms:modified>
</cp:coreProperties>
</file>