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2C" w:rsidRDefault="009F3A2C" w:rsidP="003C3B8B">
      <w:pPr>
        <w:pStyle w:val="c6"/>
        <w:shd w:val="clear" w:color="auto" w:fill="FFFFFF"/>
        <w:spacing w:before="0" w:beforeAutospacing="0" w:after="0" w:afterAutospacing="0"/>
        <w:ind w:right="141"/>
        <w:jc w:val="center"/>
        <w:rPr>
          <w:rStyle w:val="c4"/>
          <w:rFonts w:ascii="Gabriola" w:hAnsi="Gabriola" w:cs="Arial"/>
          <w:b/>
          <w:i/>
          <w:iCs/>
          <w:color w:val="333333"/>
          <w:sz w:val="40"/>
          <w:szCs w:val="40"/>
        </w:rPr>
      </w:pPr>
      <w:r w:rsidRPr="009F3A2C">
        <w:rPr>
          <w:rStyle w:val="c4"/>
          <w:rFonts w:ascii="Gabriola" w:hAnsi="Gabriola" w:cs="Arial"/>
          <w:b/>
          <w:i/>
          <w:iCs/>
          <w:color w:val="333333"/>
          <w:sz w:val="40"/>
          <w:szCs w:val="40"/>
        </w:rPr>
        <w:t xml:space="preserve">Консультация для родителей </w:t>
      </w:r>
    </w:p>
    <w:p w:rsidR="009F3A2C" w:rsidRPr="009F3A2C" w:rsidRDefault="009F3A2C" w:rsidP="003C3B8B">
      <w:pPr>
        <w:pStyle w:val="c6"/>
        <w:shd w:val="clear" w:color="auto" w:fill="FFFFFF"/>
        <w:spacing w:before="0" w:beforeAutospacing="0" w:after="0" w:afterAutospacing="0"/>
        <w:ind w:right="141"/>
        <w:jc w:val="center"/>
        <w:rPr>
          <w:rStyle w:val="c4"/>
          <w:rFonts w:ascii="Gabriola" w:hAnsi="Gabriola" w:cs="Arial"/>
          <w:b/>
          <w:i/>
          <w:iCs/>
          <w:color w:val="333333"/>
          <w:sz w:val="40"/>
          <w:szCs w:val="40"/>
        </w:rPr>
      </w:pPr>
    </w:p>
    <w:p w:rsidR="009F3A2C" w:rsidRPr="00822C1D" w:rsidRDefault="009F3A2C" w:rsidP="003C3B8B">
      <w:pPr>
        <w:pStyle w:val="c6"/>
        <w:shd w:val="clear" w:color="auto" w:fill="FFFFFF"/>
        <w:spacing w:before="0" w:beforeAutospacing="0" w:after="0" w:afterAutospacing="0"/>
        <w:ind w:right="141"/>
        <w:jc w:val="center"/>
        <w:rPr>
          <w:rFonts w:ascii="Gabriola" w:hAnsi="Gabriola" w:cs="Calibri"/>
          <w:b/>
          <w:i/>
          <w:color w:val="000000"/>
          <w:sz w:val="32"/>
          <w:szCs w:val="32"/>
        </w:rPr>
      </w:pPr>
      <w:r w:rsidRPr="00822C1D">
        <w:rPr>
          <w:rStyle w:val="c4"/>
          <w:rFonts w:ascii="Gabriola" w:hAnsi="Gabriola" w:cs="Arial"/>
          <w:b/>
          <w:i/>
          <w:iCs/>
          <w:color w:val="333333"/>
          <w:sz w:val="32"/>
          <w:szCs w:val="32"/>
        </w:rPr>
        <w:t>«Физкультура и спорт – альтернатива пагубным привычкам.</w:t>
      </w:r>
    </w:p>
    <w:p w:rsidR="009F3A2C" w:rsidRPr="00822C1D" w:rsidRDefault="009F3A2C" w:rsidP="003C3B8B">
      <w:pPr>
        <w:pStyle w:val="c1"/>
        <w:shd w:val="clear" w:color="auto" w:fill="FFFFFF"/>
        <w:spacing w:before="0" w:beforeAutospacing="0" w:after="0" w:afterAutospacing="0"/>
        <w:ind w:right="141" w:firstLine="708"/>
        <w:rPr>
          <w:rFonts w:ascii="Gabriola" w:hAnsi="Gabriola" w:cs="Calibri"/>
          <w:b/>
          <w:i/>
          <w:color w:val="000000"/>
          <w:sz w:val="32"/>
          <w:szCs w:val="32"/>
        </w:rPr>
      </w:pPr>
      <w:r w:rsidRPr="00822C1D">
        <w:rPr>
          <w:rStyle w:val="c0"/>
          <w:rFonts w:ascii="Gabriola" w:hAnsi="Gabriola"/>
          <w:b/>
          <w:i/>
          <w:color w:val="333333"/>
          <w:sz w:val="32"/>
          <w:szCs w:val="32"/>
        </w:rPr>
        <w:t>Здравствуйте! Когда мы говорим «Здравствуйте», мы желаем друг другу здоровья! Здоровье для человека одна из самых главных ценностей. Его не купишь ни за какие деньги.</w:t>
      </w:r>
    </w:p>
    <w:p w:rsidR="009F3A2C" w:rsidRPr="00822C1D" w:rsidRDefault="009F3A2C" w:rsidP="003C3B8B">
      <w:pPr>
        <w:pStyle w:val="c6"/>
        <w:shd w:val="clear" w:color="auto" w:fill="FFFFFF"/>
        <w:spacing w:before="0" w:beforeAutospacing="0" w:after="0" w:afterAutospacing="0"/>
        <w:ind w:right="141"/>
        <w:jc w:val="center"/>
        <w:rPr>
          <w:rFonts w:ascii="Gabriola" w:hAnsi="Gabriola" w:cs="Calibri"/>
          <w:b/>
          <w:i/>
          <w:color w:val="000000"/>
          <w:sz w:val="32"/>
          <w:szCs w:val="32"/>
        </w:rPr>
      </w:pPr>
      <w:r w:rsidRPr="00822C1D">
        <w:rPr>
          <w:rStyle w:val="c2"/>
          <w:rFonts w:ascii="Gabriola" w:hAnsi="Gabriola"/>
          <w:b/>
          <w:bCs/>
          <w:i/>
          <w:color w:val="333333"/>
          <w:sz w:val="32"/>
          <w:szCs w:val="32"/>
        </w:rPr>
        <w:t>Спорт – альтернатива пагубным привычкам</w:t>
      </w:r>
    </w:p>
    <w:p w:rsidR="009F3A2C" w:rsidRPr="00822C1D" w:rsidRDefault="009F3A2C" w:rsidP="003C3B8B">
      <w:pPr>
        <w:pStyle w:val="c1"/>
        <w:shd w:val="clear" w:color="auto" w:fill="FFFFFF"/>
        <w:spacing w:before="0" w:beforeAutospacing="0" w:after="0" w:afterAutospacing="0"/>
        <w:ind w:right="141" w:firstLine="708"/>
        <w:rPr>
          <w:rFonts w:ascii="Gabriola" w:hAnsi="Gabriola" w:cs="Calibri"/>
          <w:b/>
          <w:i/>
          <w:color w:val="000000"/>
          <w:sz w:val="32"/>
          <w:szCs w:val="32"/>
        </w:rPr>
      </w:pPr>
      <w:r w:rsidRPr="00822C1D">
        <w:rPr>
          <w:rStyle w:val="c0"/>
          <w:rFonts w:ascii="Gabriola" w:hAnsi="Gabriola"/>
          <w:b/>
          <w:i/>
          <w:color w:val="333333"/>
          <w:sz w:val="32"/>
          <w:szCs w:val="32"/>
        </w:rPr>
        <w:t>Прежде всего, нужно уберечь молодое поколение от пагубных привычек, чтобы дети говорили им твёрдое "НЕТ". Помочь в этом может спорт.</w:t>
      </w:r>
    </w:p>
    <w:p w:rsidR="009F3A2C" w:rsidRPr="00822C1D" w:rsidRDefault="009F3A2C" w:rsidP="003C3B8B">
      <w:pPr>
        <w:pStyle w:val="c1"/>
        <w:shd w:val="clear" w:color="auto" w:fill="FFFFFF"/>
        <w:spacing w:before="0" w:beforeAutospacing="0" w:after="0" w:afterAutospacing="0"/>
        <w:ind w:right="141"/>
        <w:rPr>
          <w:rFonts w:ascii="Gabriola" w:hAnsi="Gabriola" w:cs="Calibri"/>
          <w:b/>
          <w:i/>
          <w:color w:val="000000"/>
          <w:sz w:val="32"/>
          <w:szCs w:val="32"/>
        </w:rPr>
      </w:pPr>
      <w:r w:rsidRPr="00822C1D">
        <w:rPr>
          <w:rStyle w:val="c0"/>
          <w:rFonts w:ascii="Gabriola" w:hAnsi="Gabriola"/>
          <w:b/>
          <w:i/>
          <w:color w:val="333333"/>
          <w:sz w:val="32"/>
          <w:szCs w:val="32"/>
        </w:rPr>
        <w:t>Рассмотрев данную тему можно сделать следующие выводы:</w:t>
      </w:r>
    </w:p>
    <w:p w:rsidR="009F3A2C" w:rsidRPr="00822C1D" w:rsidRDefault="009F3A2C" w:rsidP="003C3B8B">
      <w:pPr>
        <w:pStyle w:val="c1"/>
        <w:shd w:val="clear" w:color="auto" w:fill="FFFFFF"/>
        <w:spacing w:before="0" w:beforeAutospacing="0" w:after="0" w:afterAutospacing="0"/>
        <w:ind w:right="141"/>
        <w:rPr>
          <w:rFonts w:ascii="Gabriola" w:hAnsi="Gabriola" w:cs="Calibri"/>
          <w:b/>
          <w:i/>
          <w:color w:val="000000"/>
          <w:sz w:val="32"/>
          <w:szCs w:val="32"/>
        </w:rPr>
      </w:pPr>
      <w:r w:rsidRPr="00822C1D">
        <w:rPr>
          <w:rStyle w:val="c0"/>
          <w:rFonts w:ascii="Gabriola" w:hAnsi="Gabriola"/>
          <w:b/>
          <w:i/>
          <w:color w:val="333333"/>
          <w:sz w:val="32"/>
          <w:szCs w:val="32"/>
        </w:rPr>
        <w:t>- занятия физической культурой и спортом оказывают положительный эффект на человека, укрепляют его здоровье.</w:t>
      </w:r>
    </w:p>
    <w:p w:rsidR="009F3A2C" w:rsidRPr="00822C1D" w:rsidRDefault="009F3A2C" w:rsidP="003C3B8B">
      <w:pPr>
        <w:pStyle w:val="c1"/>
        <w:shd w:val="clear" w:color="auto" w:fill="FFFFFF"/>
        <w:spacing w:before="0" w:beforeAutospacing="0" w:after="0" w:afterAutospacing="0"/>
        <w:ind w:right="141"/>
        <w:rPr>
          <w:rFonts w:ascii="Gabriola" w:hAnsi="Gabriola" w:cs="Calibri"/>
          <w:b/>
          <w:i/>
          <w:color w:val="000000"/>
          <w:sz w:val="32"/>
          <w:szCs w:val="32"/>
        </w:rPr>
      </w:pPr>
      <w:r w:rsidRPr="00822C1D">
        <w:rPr>
          <w:rStyle w:val="c0"/>
          <w:rFonts w:ascii="Gabriola" w:hAnsi="Gabriola"/>
          <w:b/>
          <w:i/>
          <w:color w:val="333333"/>
          <w:sz w:val="32"/>
          <w:szCs w:val="32"/>
        </w:rPr>
        <w:t>- для борьбы с вредными привычками необходимо более широко применять профилактику здорового образа жизни, занятий спортом и физической культурой.</w:t>
      </w:r>
    </w:p>
    <w:p w:rsidR="009F3A2C" w:rsidRPr="00822C1D" w:rsidRDefault="009F3A2C" w:rsidP="003C3B8B">
      <w:pPr>
        <w:pStyle w:val="c1"/>
        <w:shd w:val="clear" w:color="auto" w:fill="FFFFFF"/>
        <w:spacing w:before="0" w:beforeAutospacing="0" w:after="0" w:afterAutospacing="0"/>
        <w:ind w:right="141"/>
        <w:rPr>
          <w:rStyle w:val="c0"/>
          <w:rFonts w:ascii="Gabriola" w:hAnsi="Gabriola"/>
          <w:b/>
          <w:i/>
          <w:color w:val="333333"/>
          <w:sz w:val="32"/>
          <w:szCs w:val="32"/>
        </w:rPr>
      </w:pPr>
      <w:r w:rsidRPr="00822C1D">
        <w:rPr>
          <w:rStyle w:val="c0"/>
          <w:rFonts w:ascii="Gabriola" w:hAnsi="Gabriola"/>
          <w:b/>
          <w:i/>
          <w:color w:val="333333"/>
          <w:sz w:val="32"/>
          <w:szCs w:val="32"/>
        </w:rPr>
        <w:t>-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9F3A2C" w:rsidRPr="00822C1D" w:rsidRDefault="009F3A2C" w:rsidP="003C3B8B">
      <w:pPr>
        <w:pStyle w:val="c1"/>
        <w:shd w:val="clear" w:color="auto" w:fill="FFFFFF"/>
        <w:spacing w:before="0" w:beforeAutospacing="0" w:after="0" w:afterAutospacing="0"/>
        <w:ind w:right="141" w:firstLine="708"/>
        <w:rPr>
          <w:rFonts w:ascii="Gabriola" w:hAnsi="Gabriola"/>
          <w:b/>
          <w:i/>
          <w:color w:val="333333"/>
          <w:sz w:val="32"/>
          <w:szCs w:val="32"/>
          <w:shd w:val="clear" w:color="auto" w:fill="FFFFFF"/>
        </w:rPr>
      </w:pPr>
      <w:r w:rsidRPr="00822C1D">
        <w:rPr>
          <w:rFonts w:ascii="Gabriola" w:hAnsi="Gabriola"/>
          <w:b/>
          <w:i/>
          <w:color w:val="333333"/>
          <w:sz w:val="32"/>
          <w:szCs w:val="32"/>
          <w:shd w:val="clear" w:color="auto" w:fill="FFFFFF"/>
        </w:rPr>
        <w:t>Спорт - это совершенно другая жизнь, далекая от пагубных привычек. В спорте, особенно в командных видах, обязательно должны быть дружеские отношения, чувство локтя. В спорте формируется характер человека, люди избавляются от вредных привычек, мешающих общению. Когда занимаешься спортом, нет времени на увлечение алкоголем, курением, бесплодным сидением перед компьютером и телевизором. В спорте присутствует здоровый азарт, нет необходимости играть в другие азартные игры.</w:t>
      </w:r>
    </w:p>
    <w:p w:rsidR="009F3A2C" w:rsidRPr="00822C1D" w:rsidRDefault="009F3A2C" w:rsidP="003C3B8B">
      <w:pPr>
        <w:pStyle w:val="c1"/>
        <w:shd w:val="clear" w:color="auto" w:fill="FFFFFF"/>
        <w:spacing w:before="0" w:beforeAutospacing="0" w:after="0" w:afterAutospacing="0"/>
        <w:ind w:right="141" w:firstLine="708"/>
        <w:rPr>
          <w:rFonts w:ascii="Gabriola" w:hAnsi="Gabriola" w:cs="Calibri"/>
          <w:b/>
          <w:i/>
          <w:color w:val="000000"/>
          <w:sz w:val="32"/>
          <w:szCs w:val="32"/>
        </w:rPr>
      </w:pPr>
      <w:r w:rsidRPr="00822C1D">
        <w:rPr>
          <w:rStyle w:val="c0"/>
          <w:rFonts w:ascii="Gabriola" w:hAnsi="Gabriola"/>
          <w:b/>
          <w:i/>
          <w:color w:val="333333"/>
          <w:sz w:val="32"/>
          <w:szCs w:val="32"/>
        </w:rPr>
        <w:t xml:space="preserve">Я думаю, что прямо или косвенно занятия спортом, а иногда даже простая физическая активность может помочь! </w:t>
      </w:r>
    </w:p>
    <w:p w:rsidR="00697DFA" w:rsidRPr="00822C1D" w:rsidRDefault="00697DFA" w:rsidP="003C3B8B">
      <w:pPr>
        <w:spacing w:after="0" w:line="240" w:lineRule="auto"/>
        <w:ind w:right="141"/>
        <w:rPr>
          <w:rFonts w:ascii="Gabriola" w:hAnsi="Gabriola"/>
          <w:b/>
          <w:i/>
          <w:sz w:val="32"/>
          <w:szCs w:val="32"/>
        </w:rPr>
      </w:pPr>
      <w:bookmarkStart w:id="0" w:name="_GoBack"/>
      <w:bookmarkEnd w:id="0"/>
    </w:p>
    <w:sectPr w:rsidR="00697DFA" w:rsidRPr="00822C1D" w:rsidSect="00822C1D">
      <w:pgSz w:w="11906" w:h="16838"/>
      <w:pgMar w:top="1134" w:right="850" w:bottom="1134" w:left="1701" w:header="708" w:footer="708" w:gutter="0"/>
      <w:pgBorders w:offsetFrom="page">
        <w:top w:val="peopleHats" w:sz="26" w:space="24" w:color="auto"/>
        <w:left w:val="peopleHats" w:sz="26" w:space="24" w:color="auto"/>
        <w:bottom w:val="peopleHats" w:sz="26" w:space="24" w:color="auto"/>
        <w:right w:val="peopleHat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73"/>
    <w:rsid w:val="003C3B8B"/>
    <w:rsid w:val="00493773"/>
    <w:rsid w:val="00697DFA"/>
    <w:rsid w:val="00822C1D"/>
    <w:rsid w:val="009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F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3A2C"/>
  </w:style>
  <w:style w:type="paragraph" w:customStyle="1" w:styleId="c5">
    <w:name w:val="c5"/>
    <w:basedOn w:val="a"/>
    <w:rsid w:val="009F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3A2C"/>
  </w:style>
  <w:style w:type="paragraph" w:customStyle="1" w:styleId="c1">
    <w:name w:val="c1"/>
    <w:basedOn w:val="a"/>
    <w:rsid w:val="009F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A2C"/>
  </w:style>
  <w:style w:type="character" w:customStyle="1" w:styleId="c2">
    <w:name w:val="c2"/>
    <w:basedOn w:val="a0"/>
    <w:rsid w:val="009F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F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3A2C"/>
  </w:style>
  <w:style w:type="paragraph" w:customStyle="1" w:styleId="c5">
    <w:name w:val="c5"/>
    <w:basedOn w:val="a"/>
    <w:rsid w:val="009F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3A2C"/>
  </w:style>
  <w:style w:type="paragraph" w:customStyle="1" w:styleId="c1">
    <w:name w:val="c1"/>
    <w:basedOn w:val="a"/>
    <w:rsid w:val="009F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A2C"/>
  </w:style>
  <w:style w:type="character" w:customStyle="1" w:styleId="c2">
    <w:name w:val="c2"/>
    <w:basedOn w:val="a0"/>
    <w:rsid w:val="009F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C87C-8049-4DA8-B2B0-8F6670D4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2022-10-28T07:48:00Z</dcterms:created>
  <dcterms:modified xsi:type="dcterms:W3CDTF">2023-02-08T14:10:00Z</dcterms:modified>
</cp:coreProperties>
</file>