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C5" w:rsidRPr="00CD0020" w:rsidRDefault="00E15CD9" w:rsidP="00CD0020">
      <w:pPr>
        <w:spacing w:after="0" w:line="240" w:lineRule="auto"/>
        <w:ind w:right="-4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4789" cy="9336101"/>
            <wp:effectExtent l="19050" t="0" r="2711" b="0"/>
            <wp:docPr id="2" name="Рисунок 1" descr="F:\27 Сентябрь 2018 г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 Сентябрь 2018 г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75" cy="934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720" w:rsidRPr="00050D15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5C4720">
        <w:rPr>
          <w:rStyle w:val="c3"/>
          <w:b/>
          <w:bCs/>
          <w:color w:val="000000"/>
          <w:sz w:val="28"/>
          <w:szCs w:val="28"/>
        </w:rPr>
        <w:t xml:space="preserve"> </w:t>
      </w:r>
      <w:r w:rsidR="003B02C5" w:rsidRPr="005C4720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Общие положения.</w:t>
      </w:r>
    </w:p>
    <w:p w:rsidR="003B02C5" w:rsidRPr="005C4720" w:rsidRDefault="005C47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1.1. </w:t>
      </w:r>
      <w:r w:rsidR="003B02C5" w:rsidRPr="005C4720">
        <w:rPr>
          <w:rStyle w:val="c2"/>
          <w:color w:val="000000"/>
          <w:sz w:val="28"/>
          <w:szCs w:val="28"/>
        </w:rPr>
        <w:t>Методический кабинет создается при дошкольном образовательном Учреждении.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1.2. </w:t>
      </w:r>
      <w:r w:rsidR="003B02C5" w:rsidRPr="005C4720">
        <w:rPr>
          <w:rStyle w:val="c2"/>
          <w:color w:val="000000"/>
          <w:sz w:val="28"/>
          <w:szCs w:val="28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 Законом «Об образовании в Российской Федерации» от 29.12.2012 № 273- ФЗ, приказом </w:t>
      </w:r>
      <w:proofErr w:type="spellStart"/>
      <w:r w:rsidR="003B02C5" w:rsidRPr="005C4720">
        <w:rPr>
          <w:rStyle w:val="c2"/>
          <w:color w:val="000000"/>
          <w:sz w:val="28"/>
          <w:szCs w:val="28"/>
        </w:rPr>
        <w:t>Минобрнауки</w:t>
      </w:r>
      <w:proofErr w:type="spellEnd"/>
      <w:r w:rsidR="003B02C5" w:rsidRPr="005C4720">
        <w:rPr>
          <w:rStyle w:val="c2"/>
          <w:color w:val="000000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1.3. </w:t>
      </w:r>
      <w:r w:rsidR="003B02C5" w:rsidRPr="005C4720">
        <w:rPr>
          <w:rStyle w:val="c2"/>
          <w:color w:val="000000"/>
          <w:sz w:val="28"/>
          <w:szCs w:val="28"/>
        </w:rPr>
        <w:t>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1.4. </w:t>
      </w:r>
      <w:r w:rsidR="003B02C5" w:rsidRPr="005C4720">
        <w:rPr>
          <w:rStyle w:val="c3"/>
          <w:b/>
          <w:bCs/>
          <w:color w:val="000000"/>
          <w:sz w:val="28"/>
          <w:szCs w:val="28"/>
        </w:rPr>
        <w:t>Методический кабинет ДОУ</w:t>
      </w:r>
      <w:r w:rsidR="003B02C5" w:rsidRPr="005C4720">
        <w:rPr>
          <w:rStyle w:val="c2"/>
          <w:color w:val="000000"/>
          <w:sz w:val="28"/>
          <w:szCs w:val="28"/>
        </w:rPr>
        <w:t> – это: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1.5</w:t>
      </w:r>
      <w:r w:rsidRPr="005C4720">
        <w:rPr>
          <w:rStyle w:val="c3"/>
          <w:b/>
          <w:bCs/>
          <w:color w:val="000000"/>
          <w:sz w:val="28"/>
          <w:szCs w:val="28"/>
        </w:rPr>
        <w:t>. Методический кабинет: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</w:t>
      </w:r>
      <w:r w:rsidR="00CD0020">
        <w:rPr>
          <w:rStyle w:val="c2"/>
          <w:color w:val="000000"/>
          <w:sz w:val="28"/>
          <w:szCs w:val="28"/>
        </w:rPr>
        <w:t>ры, консультации</w:t>
      </w:r>
      <w:r w:rsidRPr="005C4720">
        <w:rPr>
          <w:rStyle w:val="c2"/>
          <w:color w:val="000000"/>
          <w:sz w:val="28"/>
          <w:szCs w:val="28"/>
        </w:rPr>
        <w:t xml:space="preserve"> и т.п.;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1.6. Руководство методическим кабинетом осу</w:t>
      </w:r>
      <w:r w:rsidR="00CD0020">
        <w:rPr>
          <w:rStyle w:val="c2"/>
          <w:color w:val="000000"/>
          <w:sz w:val="28"/>
          <w:szCs w:val="28"/>
        </w:rPr>
        <w:t xml:space="preserve">ществляет заместитель заведующей по </w:t>
      </w:r>
      <w:proofErr w:type="spellStart"/>
      <w:r w:rsidR="00CD0020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="00CD0020">
        <w:rPr>
          <w:rStyle w:val="c2"/>
          <w:color w:val="000000"/>
          <w:sz w:val="28"/>
          <w:szCs w:val="28"/>
        </w:rPr>
        <w:t xml:space="preserve"> – методической работе.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CD00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D00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 xml:space="preserve">2. </w:t>
      </w:r>
      <w:r w:rsidR="003B02C5" w:rsidRPr="005C4720">
        <w:rPr>
          <w:rStyle w:val="c3"/>
          <w:b/>
          <w:bCs/>
          <w:color w:val="000000"/>
          <w:sz w:val="28"/>
          <w:szCs w:val="28"/>
        </w:rPr>
        <w:t>Цели и задачи методического кабинета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2.1. </w:t>
      </w:r>
      <w:r w:rsidR="003B02C5" w:rsidRPr="005C4720">
        <w:rPr>
          <w:rStyle w:val="c2"/>
          <w:color w:val="000000"/>
          <w:sz w:val="28"/>
          <w:szCs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2.2. </w:t>
      </w:r>
      <w:r w:rsidR="003B02C5" w:rsidRPr="005C4720">
        <w:rPr>
          <w:rStyle w:val="c2"/>
          <w:color w:val="000000"/>
          <w:sz w:val="28"/>
          <w:szCs w:val="28"/>
        </w:rPr>
        <w:t>Задачи методического кабинета: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рас</w:t>
      </w:r>
      <w:r w:rsidR="00CD0020">
        <w:rPr>
          <w:rStyle w:val="c2"/>
          <w:color w:val="000000"/>
          <w:sz w:val="28"/>
          <w:szCs w:val="28"/>
        </w:rPr>
        <w:t>пространение опыта работы</w:t>
      </w:r>
      <w:r w:rsidRPr="005C4720">
        <w:rPr>
          <w:rStyle w:val="c2"/>
          <w:color w:val="000000"/>
          <w:sz w:val="28"/>
          <w:szCs w:val="28"/>
        </w:rPr>
        <w:t xml:space="preserve"> педагогов ДОУ.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3. </w:t>
      </w:r>
      <w:r w:rsidR="003B02C5" w:rsidRPr="005C4720">
        <w:rPr>
          <w:rStyle w:val="c3"/>
          <w:b/>
          <w:bCs/>
          <w:color w:val="000000"/>
          <w:sz w:val="28"/>
          <w:szCs w:val="28"/>
        </w:rPr>
        <w:t>Содержание и основные формы работы.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3.1.</w:t>
      </w:r>
      <w:r w:rsidR="003B02C5" w:rsidRPr="005C4720">
        <w:rPr>
          <w:rStyle w:val="c2"/>
          <w:color w:val="000000"/>
          <w:sz w:val="28"/>
          <w:szCs w:val="28"/>
        </w:rPr>
        <w:t xml:space="preserve"> Методический кабинет организует постоянную методическую работу с педагогами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Научно-методическая деятельность: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C4720">
        <w:rPr>
          <w:rStyle w:val="c2"/>
          <w:color w:val="000000"/>
          <w:sz w:val="28"/>
          <w:szCs w:val="28"/>
        </w:rPr>
        <w:t>Адаптирование</w:t>
      </w:r>
      <w:proofErr w:type="spellEnd"/>
      <w:r w:rsidRPr="005C4720">
        <w:rPr>
          <w:rStyle w:val="c2"/>
          <w:color w:val="000000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Информационно-методическая деятельность: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lastRenderedPageBreak/>
        <w:t>Обеспечение информационных, учебно-методических и образовательных потребностей педагогических работников.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Содействие повышению квалификации педагогических работников.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Ф</w:t>
      </w:r>
      <w:r w:rsidR="00CD0020">
        <w:rPr>
          <w:rStyle w:val="c2"/>
          <w:color w:val="000000"/>
          <w:sz w:val="28"/>
          <w:szCs w:val="28"/>
        </w:rPr>
        <w:t xml:space="preserve">ормирование фонда обучающих </w:t>
      </w:r>
      <w:r w:rsidRPr="005C4720">
        <w:rPr>
          <w:rStyle w:val="c2"/>
          <w:color w:val="000000"/>
          <w:sz w:val="28"/>
          <w:szCs w:val="28"/>
        </w:rPr>
        <w:t>видеофильмов и других аудиовизуальных средств обучения по образовательным областям для проведения образовательной деятельности.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Обеспечение фондов учебно-методической литературы.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Организационно-методическая деятельность: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Сбор, обработка и анализ информа</w:t>
      </w:r>
      <w:r w:rsidR="00CD0020">
        <w:rPr>
          <w:rStyle w:val="c2"/>
          <w:color w:val="000000"/>
          <w:sz w:val="28"/>
          <w:szCs w:val="28"/>
        </w:rPr>
        <w:t xml:space="preserve">ции о результатах </w:t>
      </w:r>
      <w:r w:rsidRPr="005C4720">
        <w:rPr>
          <w:rStyle w:val="c2"/>
          <w:color w:val="000000"/>
          <w:sz w:val="28"/>
          <w:szCs w:val="28"/>
        </w:rPr>
        <w:t>воспитательной работы.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Организация постоянно действующих семинаров по инновациям.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Диагностическая деятельность: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Изучение индивидуальных особенностей ребенка в процессе его развития.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CD00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Осуществление контроля и анализа состояния воспитательно-образовательного процесса, его качества.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 xml:space="preserve"> Оценка результативности педагогического процесса в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3.2. Методический кабинет ДОУ должен иметь следующие материалы: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список образовательных сайтов для работы в Интернет;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материалы публикаций педагогов;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материалы профессиональных конкурсов;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материалы открытых занятий, мероприятий;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lastRenderedPageBreak/>
        <w:t>разработки семинаров, конференций и иных форм работы с педагогическим персоналом;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разработанные педагогами программы кружков, разработки занятий к ним;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видеозаписи занятий и развлечений;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аналитический банк данных по педагогическому персоналу;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3B02C5" w:rsidRPr="005C4720" w:rsidRDefault="00CD002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стенд, отражающий</w:t>
      </w:r>
      <w:r w:rsidR="003B02C5" w:rsidRPr="005C4720">
        <w:rPr>
          <w:rStyle w:val="c2"/>
          <w:color w:val="000000"/>
          <w:sz w:val="28"/>
          <w:szCs w:val="28"/>
        </w:rPr>
        <w:t xml:space="preserve"> организацию методической работы в образовательном учреждении.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4</w:t>
      </w:r>
      <w:r w:rsidR="00CD0020">
        <w:rPr>
          <w:rStyle w:val="c3"/>
          <w:b/>
          <w:bCs/>
          <w:color w:val="000000"/>
          <w:sz w:val="28"/>
          <w:szCs w:val="28"/>
        </w:rPr>
        <w:t xml:space="preserve">. </w:t>
      </w:r>
      <w:r w:rsidRPr="005C4720">
        <w:rPr>
          <w:rStyle w:val="c3"/>
          <w:b/>
          <w:bCs/>
          <w:color w:val="000000"/>
          <w:sz w:val="28"/>
          <w:szCs w:val="28"/>
        </w:rPr>
        <w:t>Права и обязанности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4.1. Работники методического кабинета имеют право: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определять источники комплектования информационных ресурсов;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вести методическую работу с педагогами;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имеют другие права, определенные законодательством Российской Федерации.</w:t>
      </w:r>
    </w:p>
    <w:p w:rsidR="003B02C5" w:rsidRPr="005C4720" w:rsidRDefault="006E39F0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4.2. </w:t>
      </w:r>
      <w:r w:rsidR="003B02C5" w:rsidRPr="005C4720">
        <w:rPr>
          <w:rStyle w:val="c2"/>
          <w:color w:val="000000"/>
          <w:sz w:val="28"/>
          <w:szCs w:val="28"/>
        </w:rPr>
        <w:t>Работники методического кабинета обязаны: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информировать пользователей о видах</w:t>
      </w:r>
      <w:r w:rsidR="006E39F0">
        <w:rPr>
          <w:rStyle w:val="c2"/>
          <w:color w:val="000000"/>
          <w:sz w:val="28"/>
          <w:szCs w:val="28"/>
        </w:rPr>
        <w:t>,</w:t>
      </w:r>
      <w:bookmarkStart w:id="0" w:name="_GoBack"/>
      <w:bookmarkEnd w:id="0"/>
      <w:r w:rsidRPr="005C4720">
        <w:rPr>
          <w:rStyle w:val="c2"/>
          <w:color w:val="000000"/>
          <w:sz w:val="28"/>
          <w:szCs w:val="28"/>
        </w:rPr>
        <w:t xml:space="preserve"> предоставляемых методическим кабинетом услуг;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обеспечить научную организацию фондов и каталогов;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совершенствовать методическое обслуживание пользователей;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5. Материальная база.</w:t>
      </w:r>
    </w:p>
    <w:p w:rsidR="003B02C5" w:rsidRPr="005C4720" w:rsidRDefault="00BE1534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5.1. </w:t>
      </w:r>
      <w:r w:rsidR="003B02C5" w:rsidRPr="005C4720">
        <w:rPr>
          <w:rStyle w:val="c2"/>
          <w:color w:val="000000"/>
          <w:sz w:val="28"/>
          <w:szCs w:val="28"/>
        </w:rPr>
        <w:t>Методический кабинет финансируется, в соответствии с утвержденной сметой расходов ДОУ.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6. Управление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6. 1. Методический кабинет</w:t>
      </w:r>
      <w:r w:rsidR="00BE1534">
        <w:rPr>
          <w:rStyle w:val="c2"/>
          <w:color w:val="000000"/>
          <w:sz w:val="28"/>
          <w:szCs w:val="28"/>
        </w:rPr>
        <w:t xml:space="preserve"> возглавляет заместитель заведующей по </w:t>
      </w:r>
      <w:proofErr w:type="spellStart"/>
      <w:r w:rsidR="00BE1534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="00BE1534">
        <w:rPr>
          <w:rStyle w:val="c2"/>
          <w:color w:val="000000"/>
          <w:sz w:val="28"/>
          <w:szCs w:val="28"/>
        </w:rPr>
        <w:t xml:space="preserve"> - методической работе</w:t>
      </w:r>
      <w:r w:rsidRPr="005C4720">
        <w:rPr>
          <w:rStyle w:val="c2"/>
          <w:color w:val="000000"/>
          <w:sz w:val="28"/>
          <w:szCs w:val="28"/>
        </w:rPr>
        <w:t>, имеющий высшее педагогическое образование.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lastRenderedPageBreak/>
        <w:t>6.2.</w:t>
      </w:r>
      <w:r w:rsidR="00BE1534" w:rsidRPr="00BE1534">
        <w:rPr>
          <w:rStyle w:val="c2"/>
          <w:color w:val="000000"/>
          <w:sz w:val="28"/>
          <w:szCs w:val="28"/>
        </w:rPr>
        <w:t xml:space="preserve"> </w:t>
      </w:r>
      <w:r w:rsidR="00BE1534">
        <w:rPr>
          <w:rStyle w:val="c2"/>
          <w:color w:val="000000"/>
          <w:sz w:val="28"/>
          <w:szCs w:val="28"/>
        </w:rPr>
        <w:t xml:space="preserve">Заместитель заведующей по </w:t>
      </w:r>
      <w:proofErr w:type="spellStart"/>
      <w:r w:rsidR="00BE1534">
        <w:rPr>
          <w:rStyle w:val="c2"/>
          <w:color w:val="000000"/>
          <w:sz w:val="28"/>
          <w:szCs w:val="28"/>
        </w:rPr>
        <w:t>воспитательно</w:t>
      </w:r>
      <w:proofErr w:type="spellEnd"/>
      <w:r w:rsidR="00BE1534">
        <w:rPr>
          <w:rStyle w:val="c2"/>
          <w:color w:val="000000"/>
          <w:sz w:val="28"/>
          <w:szCs w:val="28"/>
        </w:rPr>
        <w:t xml:space="preserve"> - методической работе: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осуществляет руководство де</w:t>
      </w:r>
      <w:r w:rsidR="00BE1534">
        <w:rPr>
          <w:rStyle w:val="c2"/>
          <w:color w:val="000000"/>
          <w:sz w:val="28"/>
          <w:szCs w:val="28"/>
        </w:rPr>
        <w:t xml:space="preserve">ятельностью методического кабинета </w:t>
      </w:r>
      <w:r w:rsidRPr="005C4720">
        <w:rPr>
          <w:rStyle w:val="c2"/>
          <w:color w:val="000000"/>
          <w:sz w:val="28"/>
          <w:szCs w:val="28"/>
        </w:rPr>
        <w:t>и несет ответственность за его работу;</w:t>
      </w:r>
    </w:p>
    <w:p w:rsidR="003B02C5" w:rsidRPr="005C4720" w:rsidRDefault="00BE1534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B02C5" w:rsidRPr="005C4720">
        <w:rPr>
          <w:rStyle w:val="c2"/>
          <w:color w:val="000000"/>
          <w:sz w:val="28"/>
          <w:szCs w:val="28"/>
        </w:rPr>
        <w:t>создает условия для профессионального роста работников, повышения их квалификации не реже одного раза в 5 лет;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6.3. Методический кабине</w:t>
      </w:r>
      <w:r w:rsidR="00BE1534">
        <w:rPr>
          <w:rStyle w:val="c2"/>
          <w:color w:val="000000"/>
          <w:sz w:val="28"/>
          <w:szCs w:val="28"/>
        </w:rPr>
        <w:t xml:space="preserve">т имеет необходимое помещение, оснащенное современными </w:t>
      </w:r>
      <w:r w:rsidRPr="005C4720">
        <w:rPr>
          <w:rStyle w:val="c2"/>
          <w:color w:val="000000"/>
          <w:sz w:val="28"/>
          <w:szCs w:val="28"/>
        </w:rPr>
        <w:t>техническими средствами, вычислительной техникой, соответствующими наглядными п</w:t>
      </w:r>
      <w:r w:rsidR="00BE1534">
        <w:rPr>
          <w:rStyle w:val="c2"/>
          <w:color w:val="000000"/>
          <w:sz w:val="28"/>
          <w:szCs w:val="28"/>
        </w:rPr>
        <w:t>особиями для проведения образовательной деятельности</w:t>
      </w:r>
      <w:r w:rsidRPr="005C4720">
        <w:rPr>
          <w:rStyle w:val="c2"/>
          <w:color w:val="000000"/>
          <w:sz w:val="28"/>
          <w:szCs w:val="28"/>
        </w:rPr>
        <w:t>, организации методических мероприятий, выставок и т.д.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7. Права и обязанности пользователей методического кабинета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7.1. Пользователи методического кабинета имеют право: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получать консультационную помощь.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участвовать в мероприятиях, проводимых методическим кабинетом.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7.2. Пользователи методического кабинета обязаны: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- возвращать документы в методический кабинет в установленные сроки.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3"/>
          <w:b/>
          <w:bCs/>
          <w:color w:val="000000"/>
          <w:sz w:val="28"/>
          <w:szCs w:val="28"/>
        </w:rPr>
        <w:t>8. Финансово-хозяйственная деятельность</w:t>
      </w:r>
    </w:p>
    <w:p w:rsidR="003B02C5" w:rsidRPr="005C4720" w:rsidRDefault="003B02C5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720">
        <w:rPr>
          <w:rStyle w:val="c2"/>
          <w:color w:val="000000"/>
          <w:sz w:val="28"/>
          <w:szCs w:val="28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3B02C5" w:rsidRPr="005C4720" w:rsidRDefault="00BE1534" w:rsidP="005C472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8.2. </w:t>
      </w:r>
      <w:r w:rsidR="003B02C5" w:rsidRPr="005C4720">
        <w:rPr>
          <w:rStyle w:val="c2"/>
          <w:color w:val="000000"/>
          <w:sz w:val="28"/>
          <w:szCs w:val="28"/>
        </w:rPr>
        <w:t>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sectPr w:rsidR="003B02C5" w:rsidRPr="005C4720" w:rsidSect="005C472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EB5"/>
    <w:multiLevelType w:val="multilevel"/>
    <w:tmpl w:val="3FA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A654F"/>
    <w:multiLevelType w:val="hybridMultilevel"/>
    <w:tmpl w:val="825C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308F"/>
    <w:multiLevelType w:val="multilevel"/>
    <w:tmpl w:val="1A00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0496"/>
    <w:multiLevelType w:val="hybridMultilevel"/>
    <w:tmpl w:val="33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85C22"/>
    <w:multiLevelType w:val="multilevel"/>
    <w:tmpl w:val="85E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60215"/>
    <w:multiLevelType w:val="hybridMultilevel"/>
    <w:tmpl w:val="205C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467A3"/>
    <w:multiLevelType w:val="multilevel"/>
    <w:tmpl w:val="47C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C00F2"/>
    <w:multiLevelType w:val="hybridMultilevel"/>
    <w:tmpl w:val="2CD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1C56"/>
    <w:multiLevelType w:val="hybridMultilevel"/>
    <w:tmpl w:val="70F6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C7D2F"/>
    <w:multiLevelType w:val="multilevel"/>
    <w:tmpl w:val="7BB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D836F9"/>
    <w:multiLevelType w:val="hybridMultilevel"/>
    <w:tmpl w:val="391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B01"/>
    <w:multiLevelType w:val="hybridMultilevel"/>
    <w:tmpl w:val="D07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E328F"/>
    <w:multiLevelType w:val="hybridMultilevel"/>
    <w:tmpl w:val="8B2A6D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61FA"/>
    <w:rsid w:val="00050D15"/>
    <w:rsid w:val="002F4BE2"/>
    <w:rsid w:val="003B02C5"/>
    <w:rsid w:val="0043291D"/>
    <w:rsid w:val="004D5A10"/>
    <w:rsid w:val="00583674"/>
    <w:rsid w:val="005C4720"/>
    <w:rsid w:val="00670CA3"/>
    <w:rsid w:val="006E39F0"/>
    <w:rsid w:val="007104AB"/>
    <w:rsid w:val="007A1943"/>
    <w:rsid w:val="008C6076"/>
    <w:rsid w:val="009F4901"/>
    <w:rsid w:val="00BE1534"/>
    <w:rsid w:val="00BF0479"/>
    <w:rsid w:val="00C20094"/>
    <w:rsid w:val="00C761FA"/>
    <w:rsid w:val="00CD0020"/>
    <w:rsid w:val="00D9475A"/>
    <w:rsid w:val="00DA5E5B"/>
    <w:rsid w:val="00E1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61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61F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61F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761FA"/>
    <w:pPr>
      <w:ind w:left="720"/>
      <w:contextualSpacing/>
    </w:pPr>
  </w:style>
  <w:style w:type="paragraph" w:styleId="a4">
    <w:name w:val="No Spacing"/>
    <w:uiPriority w:val="1"/>
    <w:qFormat/>
    <w:rsid w:val="00C761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DA5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A5E5B"/>
  </w:style>
  <w:style w:type="character" w:customStyle="1" w:styleId="c3">
    <w:name w:val="c3"/>
    <w:basedOn w:val="a0"/>
    <w:rsid w:val="00DA5E5B"/>
  </w:style>
  <w:style w:type="character" w:customStyle="1" w:styleId="s2">
    <w:name w:val="s2"/>
    <w:basedOn w:val="a0"/>
    <w:rsid w:val="00DA5E5B"/>
  </w:style>
  <w:style w:type="paragraph" w:customStyle="1" w:styleId="p19">
    <w:name w:val="p19"/>
    <w:basedOn w:val="a"/>
    <w:rsid w:val="00DA5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2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02C5"/>
  </w:style>
  <w:style w:type="character" w:customStyle="1" w:styleId="c5">
    <w:name w:val="c5"/>
    <w:basedOn w:val="a0"/>
    <w:rsid w:val="003B02C5"/>
  </w:style>
  <w:style w:type="character" w:customStyle="1" w:styleId="c9">
    <w:name w:val="c9"/>
    <w:basedOn w:val="a0"/>
    <w:rsid w:val="003B02C5"/>
  </w:style>
  <w:style w:type="paragraph" w:styleId="a6">
    <w:name w:val="Balloon Text"/>
    <w:basedOn w:val="a"/>
    <w:link w:val="a7"/>
    <w:uiPriority w:val="99"/>
    <w:semiHidden/>
    <w:unhideWhenUsed/>
    <w:rsid w:val="0005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</dc:creator>
  <cp:keywords/>
  <dc:description/>
  <cp:lastModifiedBy>RePack by SPecialiST</cp:lastModifiedBy>
  <cp:revision>10</cp:revision>
  <dcterms:created xsi:type="dcterms:W3CDTF">2016-02-19T03:39:00Z</dcterms:created>
  <dcterms:modified xsi:type="dcterms:W3CDTF">2018-09-27T14:56:00Z</dcterms:modified>
</cp:coreProperties>
</file>