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B5" w:rsidRDefault="00E83CB5" w:rsidP="00E83CB5">
      <w:pPr>
        <w:shd w:val="clear" w:color="auto" w:fill="FFFFFF"/>
        <w:spacing w:after="0" w:line="240" w:lineRule="auto"/>
        <w:ind w:right="-143" w:hanging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076950" cy="9391650"/>
            <wp:effectExtent l="0" t="0" r="0" b="0"/>
            <wp:docPr id="1" name="Рисунок 1" descr="E:\Сканы 14.12.21\14 Декабрь 2021 г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14.12.21\14 Декабрь 2021 г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3" r="3046" b="7609"/>
                    <a:stretch/>
                  </pic:blipFill>
                  <pic:spPr bwMode="auto">
                    <a:xfrm>
                      <a:off x="0" y="0"/>
                      <a:ext cx="6078606" cy="93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- - </w:t>
      </w:r>
    </w:p>
    <w:p w:rsidR="001A7283" w:rsidRPr="00E83CB5" w:rsidRDefault="00E83CB5" w:rsidP="00E83CB5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Pr="00E83CB5">
        <w:rPr>
          <w:rFonts w:ascii="Times New Roman" w:hAnsi="Times New Roman" w:cs="Times New Roman"/>
          <w:color w:val="000000"/>
          <w:sz w:val="27"/>
          <w:szCs w:val="27"/>
        </w:rPr>
        <w:t>оказывать консультативную помощь родителям (законным представителям) в вопросах</w:t>
      </w:r>
      <w:r w:rsidRPr="00E83CB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A7283" w:rsidRPr="00E83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воспитания, обучения и развития ребенка;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оказывать дошкольникам, не </w:t>
      </w: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посещающих</w:t>
      </w:r>
      <w:proofErr w:type="gramEnd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МБДОУ, содействие в социализации;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обеспечить успешную адаптацию детей в возрасте от 2-х месяцев до 8 лет </w:t>
      </w: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поступлении</w:t>
      </w:r>
      <w:proofErr w:type="gramEnd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МБДОУ, в школу.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поддерживать всестороннее развитие личности детей, не посещающих МБДОУ;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Принципы деятельности консультационного пункта: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личностно-ориентированный подход к работе с детьми и родителями (законными</w:t>
      </w:r>
      <w:proofErr w:type="gramEnd"/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представителями);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сотрудничество субъектов социально-педагогического пространства;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открытость системы воспитания.</w:t>
      </w:r>
    </w:p>
    <w:p w:rsidR="001A7283" w:rsidRPr="007A3DE5" w:rsidRDefault="001A7283" w:rsidP="00B3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924" w:rsidRPr="007A3DE5" w:rsidRDefault="009F2924" w:rsidP="00B32C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283" w:rsidRPr="00416BE9" w:rsidRDefault="001A7283" w:rsidP="00E83C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426" w:firstLine="150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6B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деятельности консультационного пункта</w:t>
      </w:r>
    </w:p>
    <w:p w:rsidR="007A3DE5" w:rsidRPr="007A3DE5" w:rsidRDefault="007A3DE5" w:rsidP="00E83CB5">
      <w:pPr>
        <w:shd w:val="clear" w:color="auto" w:fill="FFFFFF"/>
        <w:spacing w:after="0" w:line="240" w:lineRule="auto"/>
        <w:ind w:left="-426" w:firstLine="15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A3DE5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Непосредственную работу с родителями (законными представителями), детьми, не</w:t>
      </w:r>
      <w:r w:rsid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3DE5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посещающими МБДОУ, осуществляют специалисты консультационного пункта МБДОУ:</w:t>
      </w:r>
    </w:p>
    <w:p w:rsidR="007A3DE5" w:rsidRPr="007A3DE5" w:rsidRDefault="007A3DE5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учитель-логопед, педагог-психолог, инструктор по физкультуре, музыкальный</w:t>
      </w:r>
    </w:p>
    <w:p w:rsidR="001A7283" w:rsidRPr="007A3DE5" w:rsidRDefault="007A3DE5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руководитель, воспитатели).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Количество специалистов, привлекаемых к психолого-педагогической работе </w:t>
      </w: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консультационном </w:t>
      </w: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proofErr w:type="gramEnd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определяется исходя из штатного расписания.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Координирует деятельность консультационного пункта заместитель заведующей по</w:t>
      </w:r>
      <w:r w:rsid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3DE5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 – методической работе на основании приказа заведующей МБДОУ.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Консультационный пункт работает 2 раза в неделю в соответствии с графиком,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</w:t>
      </w:r>
      <w:proofErr w:type="gramEnd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заведующей МБДОУ.</w:t>
      </w:r>
    </w:p>
    <w:p w:rsidR="007A3DE5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3.5.Консультационный пункт</w:t>
      </w:r>
      <w:r w:rsid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3DE5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консультативную помощь родителям</w:t>
      </w:r>
    </w:p>
    <w:p w:rsidR="001A7283" w:rsidRPr="007A3DE5" w:rsidRDefault="007A3DE5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(законным представителям) по следующим вопросам: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-социализация детей дошкольного возраста, не посещающих МБДОУ;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-возрастные, психофизиологические особенности детей;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-готовность к обучению в школе;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-профилактика различных отклонений в физическом, психическом и социальном развитии</w:t>
      </w:r>
      <w:r w:rsid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6BE9"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дошкольного возраста, не посещающих МБДОУ;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-организация игровой деятельности;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-организация питания детей;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условий для закаливания и оздоровления детей;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социальная защита детей из различных категорий семей.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3.4.Работа с родителями (законными представителями) и детьми в консультационном</w:t>
      </w:r>
      <w:r w:rsidR="00416BE9"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пункте проводится в различных формах: групповых, подгрупповых, индивидуальных, по пис</w:t>
      </w:r>
      <w:r w:rsid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ьменным обращениям, по телефону.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Консультационный пункт посещают родители (с ребенком или без него) </w:t>
      </w: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зависимости от актуальных для них образовательных потребностей.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Отчет о работе консультационного пункта предоставляется заместителем заведующей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воспитательно – методической работе заведующей МБДОУ по итогам учебного года.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283" w:rsidRPr="007A3DE5" w:rsidRDefault="00416BE9" w:rsidP="00E83CB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lastRenderedPageBreak/>
        <w:t>IV</w:t>
      </w:r>
      <w:r w:rsidRPr="00416B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1A7283" w:rsidRPr="007A3D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Документация консультационного пункта</w:t>
      </w:r>
    </w:p>
    <w:p w:rsidR="001A7283" w:rsidRPr="00416BE9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Ведение документации консультационного пункта выделяется в отдельное</w:t>
      </w:r>
      <w:r w:rsidR="00416BE9"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делопроизводство.</w:t>
      </w:r>
    </w:p>
    <w:p w:rsidR="00C455DD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Перечень документации консультационного пункта: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об открытии консультационного пункта;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консультационном пункте МБДОУ;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график работы консультационного пункта (Приложение № 1 к Положению);</w:t>
      </w:r>
    </w:p>
    <w:p w:rsidR="001A7283" w:rsidRPr="007A3DE5" w:rsidRDefault="002871D2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7283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 учета работы консультационного пункта (Приложение № 2 к Положению);</w:t>
      </w:r>
    </w:p>
    <w:p w:rsidR="00416BE9" w:rsidRPr="00416BE9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-журнал </w:t>
      </w:r>
      <w:r w:rsid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 </w:t>
      </w: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</w:t>
      </w:r>
      <w:r w:rsid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6BE9"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представителей),</w:t>
      </w:r>
    </w:p>
    <w:p w:rsidR="001A7283" w:rsidRPr="00416BE9" w:rsidRDefault="00416BE9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посещающих</w:t>
      </w:r>
      <w:proofErr w:type="gramEnd"/>
      <w:r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консультационн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(Приложение № 3 к Положению)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заявок на оказание консультационной помощи родителям</w:t>
      </w:r>
      <w:r w:rsidR="00A315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6BE9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(законным</w:t>
      </w:r>
      <w:r w:rsidR="00416BE9" w:rsidRPr="0041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6BE9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представителям);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 о работе консультационного пункта.</w:t>
      </w:r>
    </w:p>
    <w:p w:rsidR="00A315EE" w:rsidRDefault="00A315EE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283" w:rsidRPr="00A315EE" w:rsidRDefault="001A7283" w:rsidP="00E83C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1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Прочие положения</w:t>
      </w:r>
    </w:p>
    <w:p w:rsidR="00A315EE" w:rsidRPr="00A315EE" w:rsidRDefault="00A315EE" w:rsidP="00E83CB5">
      <w:pPr>
        <w:pStyle w:val="a5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A7283" w:rsidRPr="00A315EE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За получение консультативных услуг плата с родителей (законных представителей) </w:t>
      </w:r>
      <w:r w:rsidR="00A315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A315EE" w:rsidRPr="00A315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15EE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взимается.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Родители (законные представители) могут получить консультацию при первом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телефонном </w:t>
      </w:r>
      <w:proofErr w:type="gramStart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звонке</w:t>
      </w:r>
      <w:proofErr w:type="gramEnd"/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также они могут договориться о встрече с конкретным специалистом.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родителей фиксируются в журнале регистрации заявок на оказание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консультационной помощи родителям (законным представителям).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Для работы с детьми и родителями (законными представителями) используется</w:t>
      </w:r>
    </w:p>
    <w:p w:rsidR="001A7283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учебно-материальная база МБДОУ.</w:t>
      </w:r>
    </w:p>
    <w:p w:rsidR="00A315EE" w:rsidRPr="007A3DE5" w:rsidRDefault="001A7283" w:rsidP="00E83C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Оплата труда специалистам консультационного пункта МБДОУ </w:t>
      </w:r>
      <w:r w:rsidR="00A315EE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за</w:t>
      </w:r>
      <w:r w:rsidR="00A315EE" w:rsidRPr="00A315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счет стимулирующих выплат из фонда оплаты труда работников МБДОУ по результатам </w:t>
      </w:r>
      <w:r w:rsidR="00A315EE" w:rsidRPr="007A3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за год (по факту выполненных работ).</w:t>
      </w:r>
    </w:p>
    <w:p w:rsidR="00A315EE" w:rsidRPr="00A315EE" w:rsidRDefault="00A315EE" w:rsidP="00E83CB5">
      <w:pPr>
        <w:shd w:val="clear" w:color="auto" w:fill="FFFFFF"/>
        <w:spacing w:after="0" w:line="240" w:lineRule="auto"/>
        <w:ind w:left="-426" w:firstLine="15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15EE" w:rsidRPr="007A3DE5" w:rsidRDefault="00A315EE" w:rsidP="00E83CB5">
      <w:pPr>
        <w:shd w:val="clear" w:color="auto" w:fill="FFFFFF"/>
        <w:spacing w:after="0" w:line="240" w:lineRule="auto"/>
        <w:ind w:left="-426" w:firstLine="15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283" w:rsidRPr="007A3DE5" w:rsidRDefault="001A7283" w:rsidP="00B3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5DD" w:rsidRPr="007A3DE5" w:rsidRDefault="00C455DD" w:rsidP="00B32C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5DD" w:rsidRPr="007A3DE5" w:rsidRDefault="00C455DD" w:rsidP="007A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DD" w:rsidRPr="007A3DE5" w:rsidRDefault="00C455DD" w:rsidP="007A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B5" w:rsidRPr="007A3DE5" w:rsidRDefault="00E83CB5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C12" w:rsidRDefault="00B32C12" w:rsidP="00A31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C12" w:rsidRDefault="00B32C12" w:rsidP="00A31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5EE" w:rsidRPr="00A315EE" w:rsidRDefault="00A315EE" w:rsidP="00A31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A315EE" w:rsidRPr="00A315EE" w:rsidRDefault="00A315EE" w:rsidP="00A31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консультационном пункте</w:t>
      </w:r>
    </w:p>
    <w:p w:rsidR="001A7283" w:rsidRPr="007A3DE5" w:rsidRDefault="001A7283" w:rsidP="00A31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A315EE" w:rsidRDefault="00A315EE" w:rsidP="00A31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 КОНСУЛЬТАЦИОННОГО ПУНКТА</w:t>
      </w: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2"/>
        <w:gridCol w:w="1914"/>
        <w:gridCol w:w="1912"/>
        <w:gridCol w:w="3301"/>
      </w:tblGrid>
      <w:tr w:rsidR="00A82E40" w:rsidTr="00A82E40">
        <w:tc>
          <w:tcPr>
            <w:tcW w:w="1912" w:type="dxa"/>
          </w:tcPr>
          <w:p w:rsidR="00A82E40" w:rsidRP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2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2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A82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82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4" w:type="dxa"/>
          </w:tcPr>
          <w:p w:rsidR="00A82E40" w:rsidRP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2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912" w:type="dxa"/>
          </w:tcPr>
          <w:p w:rsidR="00A82E40" w:rsidRP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2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Время работы</w:t>
            </w:r>
          </w:p>
        </w:tc>
        <w:tc>
          <w:tcPr>
            <w:tcW w:w="3301" w:type="dxa"/>
          </w:tcPr>
          <w:p w:rsidR="00A82E40" w:rsidRP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2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A82E40" w:rsidTr="00A82E40">
        <w:tc>
          <w:tcPr>
            <w:tcW w:w="1912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4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12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3301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логопед</w:t>
            </w:r>
          </w:p>
        </w:tc>
      </w:tr>
      <w:tr w:rsidR="00A82E40" w:rsidTr="00A82E40">
        <w:tc>
          <w:tcPr>
            <w:tcW w:w="1912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12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3301" w:type="dxa"/>
          </w:tcPr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</w:t>
            </w:r>
          </w:p>
          <w:p w:rsidR="00A82E40" w:rsidRDefault="00A82E40" w:rsidP="007A3D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физкультуре, музыкальный руководитель, ПДО</w:t>
            </w:r>
          </w:p>
        </w:tc>
      </w:tr>
    </w:tbl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83" w:rsidRPr="007A3DE5" w:rsidRDefault="001A7283" w:rsidP="007A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5DD" w:rsidRPr="007A3DE5" w:rsidRDefault="00C455DD" w:rsidP="007A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283" w:rsidRPr="007A3DE5" w:rsidRDefault="001A7283" w:rsidP="007A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8EE" w:rsidRDefault="005958EE" w:rsidP="00A82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2E40" w:rsidRPr="002871D2" w:rsidRDefault="00A82E40" w:rsidP="00A82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№2</w:t>
      </w:r>
    </w:p>
    <w:p w:rsidR="00A82E40" w:rsidRPr="002871D2" w:rsidRDefault="00A82E40" w:rsidP="00A82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о консульта</w:t>
      </w:r>
      <w:r w:rsidR="00722396" w:rsidRPr="00287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</w:t>
      </w:r>
      <w:r w:rsidRPr="00287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пункте</w:t>
      </w:r>
    </w:p>
    <w:p w:rsidR="00A82E40" w:rsidRPr="002871D2" w:rsidRDefault="00A82E40" w:rsidP="00A82E4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7283" w:rsidRPr="007A3DE5" w:rsidRDefault="001A7283" w:rsidP="00A82E40"/>
    <w:p w:rsidR="001A7283" w:rsidRPr="007A3DE5" w:rsidRDefault="001A7283"/>
    <w:p w:rsidR="001A7283" w:rsidRPr="00A82E40" w:rsidRDefault="00A82E40" w:rsidP="00A8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40">
        <w:rPr>
          <w:rFonts w:ascii="Times New Roman" w:hAnsi="Times New Roman" w:cs="Times New Roman"/>
          <w:b/>
          <w:sz w:val="28"/>
          <w:szCs w:val="28"/>
        </w:rPr>
        <w:t>Журнал учета работы консультационного пункта МБДОУ №21 «Золотой ключик»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4"/>
        <w:gridCol w:w="1951"/>
        <w:gridCol w:w="1037"/>
        <w:gridCol w:w="1689"/>
        <w:gridCol w:w="2035"/>
        <w:gridCol w:w="2125"/>
      </w:tblGrid>
      <w:tr w:rsidR="00A82E40" w:rsidTr="00A82E40">
        <w:tc>
          <w:tcPr>
            <w:tcW w:w="1101" w:type="dxa"/>
          </w:tcPr>
          <w:p w:rsidR="00A82E40" w:rsidRPr="00722396" w:rsidRDefault="00A82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22396"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89" w:type="dxa"/>
          </w:tcPr>
          <w:p w:rsidR="00A82E40" w:rsidRPr="00722396" w:rsidRDefault="00722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 проведения мероприятия</w:t>
            </w:r>
          </w:p>
        </w:tc>
        <w:tc>
          <w:tcPr>
            <w:tcW w:w="1595" w:type="dxa"/>
          </w:tcPr>
          <w:p w:rsidR="00A82E40" w:rsidRPr="00722396" w:rsidRDefault="00722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95" w:type="dxa"/>
          </w:tcPr>
          <w:p w:rsidR="00A82E40" w:rsidRPr="00722396" w:rsidRDefault="00722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95" w:type="dxa"/>
          </w:tcPr>
          <w:p w:rsidR="00A82E40" w:rsidRPr="00722396" w:rsidRDefault="00722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1596" w:type="dxa"/>
          </w:tcPr>
          <w:p w:rsidR="00A82E40" w:rsidRPr="00722396" w:rsidRDefault="00722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Рекомендации, данные в ходе консультации</w:t>
            </w:r>
          </w:p>
        </w:tc>
      </w:tr>
      <w:tr w:rsidR="00A82E40" w:rsidTr="00A82E40">
        <w:tc>
          <w:tcPr>
            <w:tcW w:w="1101" w:type="dxa"/>
          </w:tcPr>
          <w:p w:rsidR="00A82E40" w:rsidRDefault="00722396" w:rsidP="00722396">
            <w:pPr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A82E40" w:rsidRDefault="00722396" w:rsidP="00722396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A82E40" w:rsidRDefault="00722396" w:rsidP="00722396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82E40" w:rsidRDefault="00722396" w:rsidP="00722396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A82E40" w:rsidRDefault="00722396" w:rsidP="00722396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A82E40" w:rsidRDefault="00722396" w:rsidP="00722396">
            <w:pPr>
              <w:jc w:val="center"/>
            </w:pPr>
            <w:r>
              <w:t>6</w:t>
            </w:r>
          </w:p>
        </w:tc>
      </w:tr>
      <w:tr w:rsidR="00A82E40" w:rsidTr="00A82E40">
        <w:tc>
          <w:tcPr>
            <w:tcW w:w="1101" w:type="dxa"/>
          </w:tcPr>
          <w:p w:rsidR="00A82E40" w:rsidRDefault="00A82E40"/>
        </w:tc>
        <w:tc>
          <w:tcPr>
            <w:tcW w:w="2089" w:type="dxa"/>
          </w:tcPr>
          <w:p w:rsidR="00A82E40" w:rsidRDefault="00A82E40"/>
        </w:tc>
        <w:tc>
          <w:tcPr>
            <w:tcW w:w="1595" w:type="dxa"/>
          </w:tcPr>
          <w:p w:rsidR="00A82E40" w:rsidRDefault="00A82E40"/>
        </w:tc>
        <w:tc>
          <w:tcPr>
            <w:tcW w:w="1595" w:type="dxa"/>
          </w:tcPr>
          <w:p w:rsidR="00A82E40" w:rsidRDefault="00A82E40"/>
        </w:tc>
        <w:tc>
          <w:tcPr>
            <w:tcW w:w="1595" w:type="dxa"/>
          </w:tcPr>
          <w:p w:rsidR="00A82E40" w:rsidRDefault="00A82E40"/>
        </w:tc>
        <w:tc>
          <w:tcPr>
            <w:tcW w:w="1596" w:type="dxa"/>
          </w:tcPr>
          <w:p w:rsidR="00A82E40" w:rsidRDefault="00A82E40"/>
        </w:tc>
      </w:tr>
      <w:tr w:rsidR="00A82E40" w:rsidTr="00A82E40">
        <w:tc>
          <w:tcPr>
            <w:tcW w:w="1101" w:type="dxa"/>
          </w:tcPr>
          <w:p w:rsidR="00A82E40" w:rsidRDefault="00A82E40"/>
        </w:tc>
        <w:tc>
          <w:tcPr>
            <w:tcW w:w="2089" w:type="dxa"/>
          </w:tcPr>
          <w:p w:rsidR="00A82E40" w:rsidRDefault="00A82E40"/>
        </w:tc>
        <w:tc>
          <w:tcPr>
            <w:tcW w:w="1595" w:type="dxa"/>
          </w:tcPr>
          <w:p w:rsidR="00A82E40" w:rsidRDefault="00A82E40"/>
        </w:tc>
        <w:tc>
          <w:tcPr>
            <w:tcW w:w="1595" w:type="dxa"/>
          </w:tcPr>
          <w:p w:rsidR="00A82E40" w:rsidRDefault="00A82E40"/>
        </w:tc>
        <w:tc>
          <w:tcPr>
            <w:tcW w:w="1595" w:type="dxa"/>
          </w:tcPr>
          <w:p w:rsidR="00A82E40" w:rsidRDefault="00A82E40"/>
        </w:tc>
        <w:tc>
          <w:tcPr>
            <w:tcW w:w="1596" w:type="dxa"/>
          </w:tcPr>
          <w:p w:rsidR="00A82E40" w:rsidRDefault="00A82E40"/>
        </w:tc>
      </w:tr>
    </w:tbl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Pr="007A3DE5" w:rsidRDefault="001A7283"/>
    <w:p w:rsidR="001A7283" w:rsidRDefault="001A7283">
      <w:pPr>
        <w:rPr>
          <w:lang w:val="en-US"/>
        </w:rPr>
      </w:pPr>
    </w:p>
    <w:p w:rsidR="001A7283" w:rsidRDefault="001A7283">
      <w:pPr>
        <w:rPr>
          <w:lang w:val="en-US"/>
        </w:rPr>
      </w:pPr>
    </w:p>
    <w:p w:rsidR="001A7283" w:rsidRDefault="001A7283">
      <w:pPr>
        <w:rPr>
          <w:lang w:val="en-US"/>
        </w:rPr>
      </w:pPr>
    </w:p>
    <w:p w:rsidR="001A7283" w:rsidRDefault="001A7283">
      <w:pPr>
        <w:rPr>
          <w:lang w:val="en-US"/>
        </w:rPr>
      </w:pPr>
    </w:p>
    <w:p w:rsidR="001A7283" w:rsidRDefault="001A7283">
      <w:pPr>
        <w:rPr>
          <w:lang w:val="en-US"/>
        </w:rPr>
      </w:pPr>
    </w:p>
    <w:p w:rsidR="001A7283" w:rsidRDefault="001A7283">
      <w:pPr>
        <w:rPr>
          <w:lang w:val="en-US"/>
        </w:rPr>
      </w:pPr>
    </w:p>
    <w:p w:rsidR="001A7283" w:rsidRDefault="001A7283">
      <w:pPr>
        <w:rPr>
          <w:lang w:val="en-US"/>
        </w:rPr>
      </w:pPr>
    </w:p>
    <w:p w:rsidR="001A7283" w:rsidRDefault="001A7283">
      <w:pPr>
        <w:rPr>
          <w:lang w:val="en-US"/>
        </w:rPr>
      </w:pPr>
    </w:p>
    <w:p w:rsidR="00722396" w:rsidRPr="002871D2" w:rsidRDefault="00722396" w:rsidP="007223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№3</w:t>
      </w:r>
    </w:p>
    <w:p w:rsidR="00722396" w:rsidRPr="002871D2" w:rsidRDefault="00722396" w:rsidP="007223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о консультационном пункте</w:t>
      </w:r>
    </w:p>
    <w:p w:rsidR="001A7283" w:rsidRPr="00722396" w:rsidRDefault="001A7283" w:rsidP="00722396">
      <w:pPr>
        <w:jc w:val="right"/>
      </w:pPr>
    </w:p>
    <w:p w:rsidR="00006354" w:rsidRPr="00006354" w:rsidRDefault="00006354" w:rsidP="0000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</w:t>
      </w:r>
      <w:r w:rsidR="00E83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урнал</w:t>
      </w:r>
      <w:r w:rsidRPr="00006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регистрации родителей (законных представителей),</w:t>
      </w:r>
    </w:p>
    <w:p w:rsidR="001A7283" w:rsidRDefault="00006354" w:rsidP="0000635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06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посещающих</w:t>
      </w:r>
      <w:proofErr w:type="gramEnd"/>
      <w:r w:rsidRPr="00006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консультационный пункт</w:t>
      </w:r>
    </w:p>
    <w:p w:rsidR="00006354" w:rsidRPr="00006354" w:rsidRDefault="00006354" w:rsidP="0000635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5"/>
        <w:gridCol w:w="2004"/>
        <w:gridCol w:w="2004"/>
        <w:gridCol w:w="2839"/>
        <w:gridCol w:w="2109"/>
      </w:tblGrid>
      <w:tr w:rsidR="002871D2" w:rsidTr="002871D2">
        <w:tc>
          <w:tcPr>
            <w:tcW w:w="675" w:type="dxa"/>
          </w:tcPr>
          <w:p w:rsidR="002871D2" w:rsidRPr="00722396" w:rsidRDefault="002871D2" w:rsidP="00CE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gramStart"/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92" w:type="dxa"/>
          </w:tcPr>
          <w:p w:rsidR="002871D2" w:rsidRPr="00722396" w:rsidRDefault="002871D2" w:rsidP="00287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время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865" w:type="dxa"/>
          </w:tcPr>
          <w:p w:rsidR="002871D2" w:rsidRPr="00722396" w:rsidRDefault="002871D2" w:rsidP="00CE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904" w:type="dxa"/>
          </w:tcPr>
          <w:p w:rsidR="002871D2" w:rsidRPr="00722396" w:rsidRDefault="002871D2" w:rsidP="00287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9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.И.О родителе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законных представителей)</w:t>
            </w:r>
          </w:p>
        </w:tc>
        <w:tc>
          <w:tcPr>
            <w:tcW w:w="2035" w:type="dxa"/>
          </w:tcPr>
          <w:p w:rsidR="002871D2" w:rsidRPr="00722396" w:rsidRDefault="002871D2" w:rsidP="00CE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Проблемы в вопросах развития и воспитания дошкольников</w:t>
            </w:r>
          </w:p>
        </w:tc>
      </w:tr>
      <w:tr w:rsidR="002871D2" w:rsidTr="002871D2">
        <w:tc>
          <w:tcPr>
            <w:tcW w:w="675" w:type="dxa"/>
          </w:tcPr>
          <w:p w:rsidR="00722396" w:rsidRDefault="00722396"/>
        </w:tc>
        <w:tc>
          <w:tcPr>
            <w:tcW w:w="3092" w:type="dxa"/>
          </w:tcPr>
          <w:p w:rsidR="00722396" w:rsidRDefault="00722396"/>
        </w:tc>
        <w:tc>
          <w:tcPr>
            <w:tcW w:w="1865" w:type="dxa"/>
          </w:tcPr>
          <w:p w:rsidR="00722396" w:rsidRDefault="00722396"/>
        </w:tc>
        <w:tc>
          <w:tcPr>
            <w:tcW w:w="1904" w:type="dxa"/>
          </w:tcPr>
          <w:p w:rsidR="00722396" w:rsidRDefault="00722396"/>
        </w:tc>
        <w:tc>
          <w:tcPr>
            <w:tcW w:w="2035" w:type="dxa"/>
          </w:tcPr>
          <w:p w:rsidR="00722396" w:rsidRDefault="00722396"/>
        </w:tc>
      </w:tr>
      <w:tr w:rsidR="002871D2" w:rsidTr="002871D2">
        <w:tc>
          <w:tcPr>
            <w:tcW w:w="675" w:type="dxa"/>
          </w:tcPr>
          <w:p w:rsidR="00722396" w:rsidRDefault="00722396"/>
        </w:tc>
        <w:tc>
          <w:tcPr>
            <w:tcW w:w="3092" w:type="dxa"/>
          </w:tcPr>
          <w:p w:rsidR="00722396" w:rsidRDefault="00722396"/>
        </w:tc>
        <w:tc>
          <w:tcPr>
            <w:tcW w:w="1865" w:type="dxa"/>
          </w:tcPr>
          <w:p w:rsidR="00722396" w:rsidRDefault="00722396"/>
        </w:tc>
        <w:tc>
          <w:tcPr>
            <w:tcW w:w="1904" w:type="dxa"/>
          </w:tcPr>
          <w:p w:rsidR="00722396" w:rsidRDefault="00722396"/>
        </w:tc>
        <w:tc>
          <w:tcPr>
            <w:tcW w:w="2035" w:type="dxa"/>
          </w:tcPr>
          <w:p w:rsidR="00722396" w:rsidRDefault="00722396"/>
        </w:tc>
      </w:tr>
    </w:tbl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722396" w:rsidRDefault="001A7283"/>
    <w:p w:rsidR="001A7283" w:rsidRPr="001A7283" w:rsidRDefault="001A7283"/>
    <w:p w:rsidR="001A7283" w:rsidRPr="001A7283" w:rsidRDefault="001A7283"/>
    <w:p w:rsidR="001A7283" w:rsidRPr="001A7283" w:rsidRDefault="001A7283"/>
    <w:p w:rsidR="001A7283" w:rsidRPr="001A7283" w:rsidRDefault="001A7283"/>
    <w:p w:rsidR="00C455DD" w:rsidRDefault="00C455DD">
      <w:bookmarkStart w:id="0" w:name="_GoBack"/>
      <w:bookmarkEnd w:id="0"/>
    </w:p>
    <w:p w:rsidR="00C455DD" w:rsidRDefault="00C455DD"/>
    <w:p w:rsidR="00C455DD" w:rsidRDefault="00C455DD"/>
    <w:sectPr w:rsidR="00C4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114"/>
    <w:multiLevelType w:val="multilevel"/>
    <w:tmpl w:val="D80A7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4382474"/>
    <w:multiLevelType w:val="hybridMultilevel"/>
    <w:tmpl w:val="11DC63FE"/>
    <w:lvl w:ilvl="0" w:tplc="825A29E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8E2DEE"/>
    <w:multiLevelType w:val="hybridMultilevel"/>
    <w:tmpl w:val="C7721948"/>
    <w:lvl w:ilvl="0" w:tplc="2F3C68A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6431CB"/>
    <w:multiLevelType w:val="hybridMultilevel"/>
    <w:tmpl w:val="A6C4444C"/>
    <w:lvl w:ilvl="0" w:tplc="801A0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7"/>
    <w:rsid w:val="00006354"/>
    <w:rsid w:val="001473F7"/>
    <w:rsid w:val="001A7283"/>
    <w:rsid w:val="002871D2"/>
    <w:rsid w:val="00416BE9"/>
    <w:rsid w:val="005958EE"/>
    <w:rsid w:val="005C3815"/>
    <w:rsid w:val="00691BFA"/>
    <w:rsid w:val="00702574"/>
    <w:rsid w:val="00722396"/>
    <w:rsid w:val="007A3DE5"/>
    <w:rsid w:val="009F2924"/>
    <w:rsid w:val="00A315EE"/>
    <w:rsid w:val="00A82E40"/>
    <w:rsid w:val="00B32C12"/>
    <w:rsid w:val="00C455DD"/>
    <w:rsid w:val="00E55D14"/>
    <w:rsid w:val="00E83CB5"/>
    <w:rsid w:val="00EB3B23"/>
    <w:rsid w:val="00F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574"/>
    <w:pPr>
      <w:ind w:left="720"/>
      <w:contextualSpacing/>
    </w:pPr>
  </w:style>
  <w:style w:type="table" w:styleId="a6">
    <w:name w:val="Table Grid"/>
    <w:basedOn w:val="a1"/>
    <w:uiPriority w:val="59"/>
    <w:rsid w:val="00A3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574"/>
    <w:pPr>
      <w:ind w:left="720"/>
      <w:contextualSpacing/>
    </w:pPr>
  </w:style>
  <w:style w:type="table" w:styleId="a6">
    <w:name w:val="Table Grid"/>
    <w:basedOn w:val="a1"/>
    <w:uiPriority w:val="59"/>
    <w:rsid w:val="00A3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204B-7925-4C8C-A3D9-EA4AE842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2021-12-13T03:56:00Z</cp:lastPrinted>
  <dcterms:created xsi:type="dcterms:W3CDTF">2021-12-06T08:09:00Z</dcterms:created>
  <dcterms:modified xsi:type="dcterms:W3CDTF">2021-12-21T00:14:00Z</dcterms:modified>
</cp:coreProperties>
</file>