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F6" w:rsidRPr="00AF20F2" w:rsidRDefault="002146F6" w:rsidP="00214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0F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146F6" w:rsidRPr="00AF20F2" w:rsidRDefault="002146F6" w:rsidP="00214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0F2">
        <w:rPr>
          <w:rFonts w:ascii="Times New Roman" w:hAnsi="Times New Roman"/>
          <w:sz w:val="28"/>
          <w:szCs w:val="28"/>
        </w:rPr>
        <w:t>№ 21 «Детский сад «Золотой ключик» комбинированного вида»</w:t>
      </w:r>
    </w:p>
    <w:p w:rsidR="002146F6" w:rsidRPr="00FD7879" w:rsidRDefault="002146F6" w:rsidP="002146F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146F6" w:rsidRDefault="002146F6" w:rsidP="002146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F6" w:rsidRDefault="002146F6" w:rsidP="002146F6">
      <w:pPr>
        <w:pStyle w:val="a3"/>
        <w:spacing w:before="0" w:beforeAutospacing="0" w:after="167" w:afterAutospacing="0"/>
        <w:jc w:val="center"/>
        <w:rPr>
          <w:b/>
          <w:bCs/>
          <w:color w:val="000000"/>
          <w:sz w:val="27"/>
          <w:szCs w:val="27"/>
        </w:rPr>
      </w:pPr>
    </w:p>
    <w:p w:rsidR="002146F6" w:rsidRDefault="002146F6" w:rsidP="002146F6">
      <w:pPr>
        <w:pStyle w:val="a3"/>
        <w:spacing w:before="0" w:beforeAutospacing="0" w:after="167" w:afterAutospacing="0"/>
        <w:jc w:val="center"/>
        <w:rPr>
          <w:b/>
          <w:bCs/>
          <w:color w:val="000000"/>
          <w:sz w:val="27"/>
          <w:szCs w:val="27"/>
        </w:rPr>
      </w:pPr>
    </w:p>
    <w:p w:rsidR="002146F6" w:rsidRDefault="002146F6" w:rsidP="002146F6">
      <w:pPr>
        <w:pStyle w:val="a3"/>
        <w:spacing w:before="0" w:beforeAutospacing="0" w:after="167" w:afterAutospacing="0"/>
        <w:jc w:val="center"/>
        <w:rPr>
          <w:b/>
          <w:bCs/>
          <w:color w:val="000000"/>
          <w:sz w:val="27"/>
          <w:szCs w:val="27"/>
        </w:rPr>
      </w:pPr>
    </w:p>
    <w:p w:rsidR="002146F6" w:rsidRPr="002146F6" w:rsidRDefault="002146F6" w:rsidP="002146F6">
      <w:pPr>
        <w:pStyle w:val="a3"/>
        <w:spacing w:before="0" w:beforeAutospacing="0" w:after="167" w:afterAutospacing="0" w:line="240" w:lineRule="atLeast"/>
        <w:contextualSpacing/>
        <w:jc w:val="center"/>
        <w:rPr>
          <w:b/>
          <w:bCs/>
          <w:color w:val="000000"/>
          <w:sz w:val="48"/>
          <w:szCs w:val="48"/>
        </w:rPr>
      </w:pPr>
    </w:p>
    <w:p w:rsidR="00BE37EB" w:rsidRDefault="00A562F3" w:rsidP="002146F6">
      <w:pPr>
        <w:pStyle w:val="a3"/>
        <w:spacing w:before="0" w:beforeAutospacing="0" w:after="167" w:afterAutospacing="0" w:line="240" w:lineRule="atLeast"/>
        <w:contextualSpacing/>
        <w:jc w:val="center"/>
        <w:rPr>
          <w:bCs/>
          <w:color w:val="000000"/>
          <w:sz w:val="48"/>
          <w:szCs w:val="48"/>
        </w:rPr>
      </w:pPr>
      <w:r w:rsidRPr="00A562F3">
        <w:rPr>
          <w:bCs/>
          <w:color w:val="000000"/>
          <w:sz w:val="48"/>
          <w:szCs w:val="48"/>
        </w:rPr>
        <w:t xml:space="preserve">ПЕРСПЕКТИВНЫЙ ПЛАН РАБОТЫ </w:t>
      </w:r>
    </w:p>
    <w:p w:rsidR="002146F6" w:rsidRPr="00A562F3" w:rsidRDefault="00C96DFA" w:rsidP="002146F6">
      <w:pPr>
        <w:pStyle w:val="a3"/>
        <w:spacing w:before="0" w:beforeAutospacing="0" w:after="167" w:afterAutospacing="0" w:line="240" w:lineRule="atLeast"/>
        <w:contextualSpacing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bCs/>
          <w:color w:val="000000"/>
          <w:sz w:val="48"/>
          <w:szCs w:val="48"/>
        </w:rPr>
        <w:t>ПО ПБ</w:t>
      </w:r>
    </w:p>
    <w:p w:rsidR="002146F6" w:rsidRDefault="00A562F3" w:rsidP="002146F6">
      <w:pPr>
        <w:pStyle w:val="a3"/>
        <w:spacing w:before="0" w:beforeAutospacing="0" w:after="167" w:afterAutospacing="0" w:line="240" w:lineRule="atLeast"/>
        <w:contextualSpacing/>
        <w:jc w:val="center"/>
        <w:rPr>
          <w:bCs/>
          <w:color w:val="000000"/>
          <w:sz w:val="48"/>
          <w:szCs w:val="48"/>
        </w:rPr>
      </w:pPr>
      <w:r w:rsidRPr="00A562F3">
        <w:rPr>
          <w:bCs/>
          <w:color w:val="000000"/>
          <w:sz w:val="48"/>
          <w:szCs w:val="48"/>
        </w:rPr>
        <w:t>С ДЕТЬМИ МЛАДШЕГО ДОШКОЛЬНОГО ВОЗРАСТА</w:t>
      </w:r>
    </w:p>
    <w:p w:rsidR="00BE37EB" w:rsidRPr="00A562F3" w:rsidRDefault="00BE37EB" w:rsidP="002146F6">
      <w:pPr>
        <w:pStyle w:val="a3"/>
        <w:spacing w:before="0" w:beforeAutospacing="0" w:after="167" w:afterAutospacing="0" w:line="240" w:lineRule="atLeast"/>
        <w:contextualSpacing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bCs/>
          <w:color w:val="000000"/>
          <w:sz w:val="48"/>
          <w:szCs w:val="48"/>
        </w:rPr>
        <w:t>(2-4 лет)</w:t>
      </w:r>
    </w:p>
    <w:p w:rsidR="002146F6" w:rsidRPr="00A562F3" w:rsidRDefault="00A562F3" w:rsidP="007735C9">
      <w:pPr>
        <w:pStyle w:val="a3"/>
        <w:spacing w:before="0" w:beforeAutospacing="0" w:after="167" w:afterAutospacing="0" w:line="240" w:lineRule="atLeast"/>
        <w:contextualSpacing/>
        <w:jc w:val="center"/>
        <w:rPr>
          <w:rFonts w:ascii="Arial" w:hAnsi="Arial" w:cs="Arial"/>
          <w:color w:val="000000"/>
          <w:sz w:val="48"/>
          <w:szCs w:val="48"/>
        </w:rPr>
      </w:pPr>
      <w:r w:rsidRPr="00A562F3">
        <w:rPr>
          <w:bCs/>
          <w:color w:val="000000"/>
          <w:sz w:val="48"/>
          <w:szCs w:val="48"/>
        </w:rPr>
        <w:t>НА 2019-2020 УЧЕБНЫЙ ГОД</w:t>
      </w:r>
    </w:p>
    <w:p w:rsidR="007735C9" w:rsidRDefault="007735C9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5C9" w:rsidRDefault="007735C9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5C9" w:rsidRDefault="007735C9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5C9" w:rsidRDefault="007735C9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5C9" w:rsidRDefault="007735C9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7EB" w:rsidRDefault="00BE37EB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7EB" w:rsidRDefault="00BE37EB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7EB" w:rsidRDefault="00BE37EB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7EB" w:rsidRDefault="00BE37EB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7EB" w:rsidRDefault="00BE37EB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7EB" w:rsidRDefault="00BE37EB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7EB" w:rsidRDefault="00BE37EB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7EB" w:rsidRDefault="00BE37EB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7EB" w:rsidRDefault="00BE37EB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7EB" w:rsidRDefault="00BE37EB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7EB" w:rsidRDefault="00BE37EB" w:rsidP="00214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5C9" w:rsidRDefault="007735C9" w:rsidP="00BE37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E37EB" w:rsidRDefault="00BE37EB" w:rsidP="00BE37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0351" w:rsidRDefault="002146F6" w:rsidP="00BE37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09CD">
        <w:rPr>
          <w:rFonts w:ascii="Times New Roman" w:hAnsi="Times New Roman" w:cs="Times New Roman"/>
          <w:sz w:val="28"/>
          <w:szCs w:val="28"/>
        </w:rPr>
        <w:t>г. Шарыпово</w:t>
      </w:r>
    </w:p>
    <w:p w:rsidR="00450351" w:rsidRDefault="00450351" w:rsidP="002146F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930"/>
      </w:tblGrid>
      <w:tr w:rsidR="00BE37EB" w:rsidRPr="00C96DFA" w:rsidTr="00BE37EB">
        <w:tc>
          <w:tcPr>
            <w:tcW w:w="675" w:type="dxa"/>
            <w:vAlign w:val="center"/>
          </w:tcPr>
          <w:p w:rsidR="00BE37EB" w:rsidRPr="00C96DFA" w:rsidRDefault="00BE37EB" w:rsidP="00790A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Месяц</w:t>
            </w:r>
          </w:p>
        </w:tc>
        <w:tc>
          <w:tcPr>
            <w:tcW w:w="1276" w:type="dxa"/>
            <w:vAlign w:val="center"/>
          </w:tcPr>
          <w:p w:rsidR="00BE37EB" w:rsidRPr="00C96DFA" w:rsidRDefault="00BE37EB" w:rsidP="00790A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930" w:type="dxa"/>
            <w:vAlign w:val="center"/>
          </w:tcPr>
          <w:p w:rsidR="00BE37EB" w:rsidRPr="00C96DFA" w:rsidRDefault="00BE37EB" w:rsidP="00790A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 (по неделям)</w:t>
            </w:r>
          </w:p>
        </w:tc>
      </w:tr>
      <w:tr w:rsidR="00BE37EB" w:rsidRPr="00C96DFA" w:rsidTr="00BE37EB">
        <w:tc>
          <w:tcPr>
            <w:tcW w:w="675" w:type="dxa"/>
            <w:textDirection w:val="btLr"/>
          </w:tcPr>
          <w:p w:rsidR="00BE37EB" w:rsidRPr="00C96DFA" w:rsidRDefault="00A8049D" w:rsidP="00790A7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Се</w:t>
            </w:r>
            <w:r w:rsidR="00BE37EB"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нтябрь</w:t>
            </w:r>
          </w:p>
          <w:p w:rsidR="00BE37EB" w:rsidRPr="00C96DFA" w:rsidRDefault="00BE37EB" w:rsidP="00790A7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37EB" w:rsidRPr="00C96DFA" w:rsidRDefault="00BE37EB" w:rsidP="002146F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Рассматривание иллюстрации Ю. Васнецова «Кошкин дом».</w:t>
            </w:r>
          </w:p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Учить детей внимательно рассматривать иллюстрацию, замечая в ней главное и детали; развивать восприятие и память, речь; воспитывать желание прийти на помощь </w:t>
            </w:r>
            <w:proofErr w:type="gramStart"/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попавшему</w:t>
            </w:r>
            <w:proofErr w:type="gramEnd"/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беду.</w:t>
            </w:r>
          </w:p>
          <w:p w:rsidR="00BE37EB" w:rsidRPr="00C96DFA" w:rsidRDefault="00BE37EB" w:rsidP="00BE37EB">
            <w:pPr>
              <w:pStyle w:val="a3"/>
              <w:spacing w:before="0" w:beforeAutospacing="0" w:after="167" w:afterAutospacing="0"/>
              <w:rPr>
                <w:b/>
                <w:bCs/>
                <w:sz w:val="28"/>
                <w:szCs w:val="28"/>
              </w:rPr>
            </w:pPr>
            <w:r w:rsidRPr="00C96DFA">
              <w:rPr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BE37EB" w:rsidRPr="00C96DFA" w:rsidTr="00BE37EB">
        <w:tc>
          <w:tcPr>
            <w:tcW w:w="675" w:type="dxa"/>
            <w:textDirection w:val="btLr"/>
          </w:tcPr>
          <w:p w:rsidR="00BE37EB" w:rsidRPr="00C96DFA" w:rsidRDefault="00A8049D" w:rsidP="00790A7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Окт</w:t>
            </w:r>
            <w:r w:rsidR="00BE37EB"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ябрь</w:t>
            </w:r>
          </w:p>
        </w:tc>
        <w:tc>
          <w:tcPr>
            <w:tcW w:w="1276" w:type="dxa"/>
          </w:tcPr>
          <w:p w:rsidR="00BE37EB" w:rsidRPr="00C96DFA" w:rsidRDefault="00BE37EB" w:rsidP="002146F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«Это не игрушки, это опасно».</w:t>
            </w:r>
          </w:p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Закреплять знания об основных требованиях пожарной безопасности, формировать дисциплинированность, чувство ответственности за свои поступки.</w:t>
            </w:r>
          </w:p>
          <w:p w:rsidR="00BE37EB" w:rsidRPr="00C96DFA" w:rsidRDefault="00BE37EB" w:rsidP="00C51713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Беседа «Можно и нельзя»</w:t>
            </w:r>
          </w:p>
          <w:p w:rsidR="00BE37EB" w:rsidRPr="00C96DFA" w:rsidRDefault="00BE37EB" w:rsidP="00BE37E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Продолжать формировать элементарные представления о том, что сами по себе бытовые предметы не могут причинить вреда, если правильно пользоваться ими. Сформулировать правила безопасного пользования тем или иным бытовым прибором.</w:t>
            </w:r>
          </w:p>
          <w:p w:rsidR="00BE37EB" w:rsidRPr="00C96DFA" w:rsidRDefault="00BE37EB" w:rsidP="00BE37EB">
            <w:pPr>
              <w:pStyle w:val="a3"/>
              <w:spacing w:before="0" w:beforeAutospacing="0" w:after="167" w:afterAutospacing="0"/>
              <w:rPr>
                <w:b/>
                <w:bCs/>
                <w:sz w:val="28"/>
                <w:szCs w:val="28"/>
              </w:rPr>
            </w:pPr>
            <w:r w:rsidRPr="00C96DFA">
              <w:rPr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BE37EB" w:rsidRPr="00C96DFA" w:rsidTr="00BE37EB">
        <w:tc>
          <w:tcPr>
            <w:tcW w:w="675" w:type="dxa"/>
            <w:textDirection w:val="btLr"/>
          </w:tcPr>
          <w:p w:rsidR="00BE37EB" w:rsidRPr="00C96DFA" w:rsidRDefault="00A8049D" w:rsidP="00790A7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Нояб</w:t>
            </w:r>
            <w:r w:rsidR="00BE37EB"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рь</w:t>
            </w:r>
          </w:p>
        </w:tc>
        <w:tc>
          <w:tcPr>
            <w:tcW w:w="1276" w:type="dxa"/>
          </w:tcPr>
          <w:p w:rsidR="00BE37EB" w:rsidRPr="00C96DFA" w:rsidRDefault="00BE37EB" w:rsidP="002146F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6D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«Чем опасен пожар».</w:t>
            </w:r>
          </w:p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Продолжать знакомить детей с таким явлением, как пожар; воспитывать уверенность в своих действиях; обогатить словарь детей новыми понятиями и словами.</w:t>
            </w:r>
          </w:p>
          <w:p w:rsidR="00BE37EB" w:rsidRPr="00C96DFA" w:rsidRDefault="00BE37EB" w:rsidP="00BE37EB">
            <w:pPr>
              <w:pStyle w:val="a3"/>
              <w:spacing w:before="0" w:beforeAutospacing="0" w:after="167" w:afterAutospacing="0"/>
              <w:rPr>
                <w:b/>
                <w:bCs/>
                <w:sz w:val="28"/>
                <w:szCs w:val="28"/>
              </w:rPr>
            </w:pPr>
            <w:r w:rsidRPr="00C96DFA">
              <w:rPr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BE37EB" w:rsidRPr="00C96DFA" w:rsidTr="00BE37EB">
        <w:tc>
          <w:tcPr>
            <w:tcW w:w="675" w:type="dxa"/>
            <w:textDirection w:val="btLr"/>
          </w:tcPr>
          <w:p w:rsidR="00BE37EB" w:rsidRPr="00C96DFA" w:rsidRDefault="00A8049D" w:rsidP="00790A7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Де</w:t>
            </w:r>
            <w:r w:rsidR="00BE37EB"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кабрь</w:t>
            </w:r>
          </w:p>
        </w:tc>
        <w:tc>
          <w:tcPr>
            <w:tcW w:w="1276" w:type="dxa"/>
          </w:tcPr>
          <w:p w:rsidR="00BE37EB" w:rsidRPr="00C96DFA" w:rsidRDefault="00BE37EB" w:rsidP="002146F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«Электроприборы».</w:t>
            </w:r>
          </w:p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Знакомить детей с электроприборами, их назначением и правилами пользования.</w:t>
            </w:r>
          </w:p>
          <w:p w:rsidR="00BE37EB" w:rsidRPr="00C96DFA" w:rsidRDefault="00BE37EB" w:rsidP="00BE37EB">
            <w:pPr>
              <w:pStyle w:val="a3"/>
              <w:spacing w:before="0" w:beforeAutospacing="0" w:after="167" w:afterAutospacing="0"/>
              <w:rPr>
                <w:b/>
                <w:bCs/>
                <w:sz w:val="28"/>
                <w:szCs w:val="28"/>
              </w:rPr>
            </w:pPr>
            <w:r w:rsidRPr="00C96DFA">
              <w:rPr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BE37EB" w:rsidRPr="00C96DFA" w:rsidTr="00BE37EB">
        <w:tc>
          <w:tcPr>
            <w:tcW w:w="675" w:type="dxa"/>
            <w:textDirection w:val="btLr"/>
          </w:tcPr>
          <w:p w:rsidR="00BE37EB" w:rsidRPr="00C96DFA" w:rsidRDefault="00BE37EB" w:rsidP="00790A7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276" w:type="dxa"/>
          </w:tcPr>
          <w:p w:rsidR="00BE37EB" w:rsidRPr="00C96DFA" w:rsidRDefault="00BE37EB" w:rsidP="002146F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«Профессия пожарного».</w:t>
            </w:r>
          </w:p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Знакомить детей с профессией пожарного, с качествами его характера (смелость, мужество, ловкость, доброта), воспитывать уважение к людям этой профессии.</w:t>
            </w:r>
          </w:p>
          <w:p w:rsidR="00BE37EB" w:rsidRPr="00C96DFA" w:rsidRDefault="00BE37EB" w:rsidP="00BE37EB">
            <w:pPr>
              <w:pStyle w:val="a3"/>
              <w:spacing w:before="0" w:beforeAutospacing="0" w:after="167" w:afterAutospacing="0"/>
              <w:rPr>
                <w:b/>
                <w:bCs/>
                <w:sz w:val="28"/>
                <w:szCs w:val="28"/>
              </w:rPr>
            </w:pPr>
            <w:r w:rsidRPr="00C96DFA">
              <w:rPr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BE37EB" w:rsidRPr="00C96DFA" w:rsidTr="00BE37EB">
        <w:tc>
          <w:tcPr>
            <w:tcW w:w="675" w:type="dxa"/>
            <w:textDirection w:val="btLr"/>
          </w:tcPr>
          <w:p w:rsidR="00BE37EB" w:rsidRPr="00C96DFA" w:rsidRDefault="00BE37EB" w:rsidP="00790A7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BE37EB" w:rsidRPr="00C96DFA" w:rsidRDefault="00BE37EB" w:rsidP="002146F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«Наши друзья и враги»</w:t>
            </w:r>
          </w:p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Расширить и закрепить знания детей об электроприборах. Показать зависимость между нарушениями определенных правил и возникновением опасности.</w:t>
            </w:r>
          </w:p>
          <w:p w:rsidR="00BE37EB" w:rsidRPr="00C96DFA" w:rsidRDefault="00BE37EB" w:rsidP="00BE37EB">
            <w:pPr>
              <w:pStyle w:val="a3"/>
              <w:spacing w:before="0" w:beforeAutospacing="0" w:after="167" w:afterAutospacing="0"/>
              <w:rPr>
                <w:b/>
                <w:bCs/>
                <w:sz w:val="28"/>
                <w:szCs w:val="28"/>
              </w:rPr>
            </w:pPr>
            <w:r w:rsidRPr="00C96DFA">
              <w:rPr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BE37EB" w:rsidRPr="00C96DFA" w:rsidTr="00BE37EB">
        <w:tc>
          <w:tcPr>
            <w:tcW w:w="675" w:type="dxa"/>
            <w:textDirection w:val="btLr"/>
          </w:tcPr>
          <w:p w:rsidR="00BE37EB" w:rsidRPr="00C96DFA" w:rsidRDefault="00BE37EB" w:rsidP="00790A7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BE37EB" w:rsidRPr="00C96DFA" w:rsidRDefault="00BE37EB" w:rsidP="002146F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6D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«Пожар – это опасно».</w:t>
            </w:r>
          </w:p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Познакомить детей с основными правилами по пожарной безопасности, с первичными действиями при обнаружении пожара; учить </w:t>
            </w:r>
            <w:proofErr w:type="gramStart"/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правильно</w:t>
            </w:r>
            <w:proofErr w:type="gramEnd"/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сообщать о пожаре по телефону.</w:t>
            </w:r>
          </w:p>
          <w:p w:rsidR="00BE37EB" w:rsidRPr="00C96DFA" w:rsidRDefault="00BE37EB" w:rsidP="00BE37EB">
            <w:pPr>
              <w:pStyle w:val="a3"/>
              <w:spacing w:before="0" w:beforeAutospacing="0" w:after="167" w:afterAutospacing="0"/>
              <w:rPr>
                <w:b/>
                <w:bCs/>
                <w:sz w:val="28"/>
                <w:szCs w:val="28"/>
              </w:rPr>
            </w:pPr>
            <w:r w:rsidRPr="00C96DFA">
              <w:rPr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BE37EB" w:rsidRPr="00C96DFA" w:rsidTr="00BE37EB">
        <w:trPr>
          <w:cantSplit/>
          <w:trHeight w:val="1134"/>
        </w:trPr>
        <w:tc>
          <w:tcPr>
            <w:tcW w:w="675" w:type="dxa"/>
            <w:textDirection w:val="btLr"/>
          </w:tcPr>
          <w:p w:rsidR="00BE37EB" w:rsidRPr="00C96DFA" w:rsidRDefault="00BE37EB" w:rsidP="00BE37EB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276" w:type="dxa"/>
          </w:tcPr>
          <w:p w:rsidR="00BE37EB" w:rsidRPr="00C96DFA" w:rsidRDefault="00BE37EB" w:rsidP="002146F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6D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«Не зевай, правила соблюдай».</w:t>
            </w:r>
          </w:p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Знакомить детей с основными правилами п</w:t>
            </w:r>
            <w:r w:rsidR="00A8049D"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ожарной безопасности, объяснить</w:t>
            </w:r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какой вред приносят игры с огнем.</w:t>
            </w:r>
          </w:p>
          <w:p w:rsidR="00BE37EB" w:rsidRPr="00C96DFA" w:rsidRDefault="00BE37EB" w:rsidP="00BE37EB">
            <w:pPr>
              <w:pStyle w:val="a3"/>
              <w:spacing w:before="0" w:beforeAutospacing="0" w:after="167" w:afterAutospacing="0"/>
              <w:rPr>
                <w:b/>
                <w:bCs/>
                <w:sz w:val="28"/>
                <w:szCs w:val="28"/>
              </w:rPr>
            </w:pPr>
            <w:r w:rsidRPr="00C96DFA">
              <w:rPr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  <w:tr w:rsidR="00BE37EB" w:rsidRPr="00C96DFA" w:rsidTr="00BE37EB">
        <w:tc>
          <w:tcPr>
            <w:tcW w:w="675" w:type="dxa"/>
            <w:textDirection w:val="btLr"/>
          </w:tcPr>
          <w:p w:rsidR="00BE37EB" w:rsidRPr="00C96DFA" w:rsidRDefault="00BE37EB" w:rsidP="00790A7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BE37EB" w:rsidRPr="00C96DFA" w:rsidRDefault="00BE37EB" w:rsidP="002146F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«Детские шалости с огнем и их последствия».</w:t>
            </w:r>
          </w:p>
          <w:p w:rsidR="00BE37EB" w:rsidRPr="00C96DFA" w:rsidRDefault="00BE37EB" w:rsidP="00790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Повторить правила пожарной безопасности.</w:t>
            </w:r>
          </w:p>
          <w:p w:rsidR="00BE37EB" w:rsidRPr="00C96DFA" w:rsidRDefault="00BE37EB" w:rsidP="00BE37EB">
            <w:pPr>
              <w:pStyle w:val="a3"/>
              <w:spacing w:before="0" w:beforeAutospacing="0" w:after="167" w:afterAutospacing="0"/>
              <w:rPr>
                <w:b/>
                <w:bCs/>
                <w:sz w:val="28"/>
                <w:szCs w:val="28"/>
              </w:rPr>
            </w:pPr>
            <w:r w:rsidRPr="00C96DFA">
              <w:rPr>
                <w:b/>
                <w:bCs/>
                <w:sz w:val="28"/>
                <w:szCs w:val="28"/>
              </w:rPr>
              <w:t>Тренировочная эвакуация по пожарной лестнице</w:t>
            </w:r>
          </w:p>
        </w:tc>
      </w:tr>
    </w:tbl>
    <w:p w:rsidR="00790A72" w:rsidRDefault="00790A72" w:rsidP="002146F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  <w:sectPr w:rsidR="00790A72" w:rsidSect="00BE37E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790A72" w:rsidRDefault="00790A72" w:rsidP="00BE37EB">
      <w:pPr>
        <w:pStyle w:val="a3"/>
        <w:spacing w:before="0" w:beforeAutospacing="0" w:after="167" w:afterAutospacing="0"/>
        <w:rPr>
          <w:b/>
          <w:bCs/>
          <w:color w:val="000000"/>
          <w:sz w:val="32"/>
          <w:szCs w:val="32"/>
        </w:rPr>
      </w:pPr>
    </w:p>
    <w:sectPr w:rsidR="00790A72" w:rsidSect="00BE3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CE" w:rsidRDefault="00FE24CE" w:rsidP="00BE37EB">
      <w:pPr>
        <w:spacing w:after="0" w:line="240" w:lineRule="auto"/>
      </w:pPr>
      <w:r>
        <w:separator/>
      </w:r>
    </w:p>
  </w:endnote>
  <w:endnote w:type="continuationSeparator" w:id="0">
    <w:p w:rsidR="00FE24CE" w:rsidRDefault="00FE24CE" w:rsidP="00BE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CE" w:rsidRDefault="00FE24CE" w:rsidP="00BE37EB">
      <w:pPr>
        <w:spacing w:after="0" w:line="240" w:lineRule="auto"/>
      </w:pPr>
      <w:r>
        <w:separator/>
      </w:r>
    </w:p>
  </w:footnote>
  <w:footnote w:type="continuationSeparator" w:id="0">
    <w:p w:rsidR="00FE24CE" w:rsidRDefault="00FE24CE" w:rsidP="00BE3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6F6"/>
    <w:rsid w:val="00087199"/>
    <w:rsid w:val="00145286"/>
    <w:rsid w:val="00184533"/>
    <w:rsid w:val="00196ECC"/>
    <w:rsid w:val="001F3B88"/>
    <w:rsid w:val="002146F6"/>
    <w:rsid w:val="00243A64"/>
    <w:rsid w:val="00245644"/>
    <w:rsid w:val="002F034E"/>
    <w:rsid w:val="00335038"/>
    <w:rsid w:val="00370553"/>
    <w:rsid w:val="00377EF0"/>
    <w:rsid w:val="003E17DB"/>
    <w:rsid w:val="00450351"/>
    <w:rsid w:val="004A232A"/>
    <w:rsid w:val="005040E9"/>
    <w:rsid w:val="00604777"/>
    <w:rsid w:val="006821B4"/>
    <w:rsid w:val="007550EE"/>
    <w:rsid w:val="007735C9"/>
    <w:rsid w:val="00775BDA"/>
    <w:rsid w:val="00790A72"/>
    <w:rsid w:val="00896257"/>
    <w:rsid w:val="009C5AD6"/>
    <w:rsid w:val="00A51D29"/>
    <w:rsid w:val="00A562F3"/>
    <w:rsid w:val="00A8049D"/>
    <w:rsid w:val="00BD7F61"/>
    <w:rsid w:val="00BE37EB"/>
    <w:rsid w:val="00C26987"/>
    <w:rsid w:val="00C51713"/>
    <w:rsid w:val="00C96DFA"/>
    <w:rsid w:val="00E015B3"/>
    <w:rsid w:val="00E759AE"/>
    <w:rsid w:val="00EB7AEB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038"/>
    <w:rPr>
      <w:b/>
      <w:bCs/>
    </w:rPr>
  </w:style>
  <w:style w:type="paragraph" w:styleId="a5">
    <w:name w:val="No Spacing"/>
    <w:basedOn w:val="a"/>
    <w:uiPriority w:val="1"/>
    <w:qFormat/>
    <w:rsid w:val="0033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75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7735C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C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AD6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196E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6ECC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a">
    <w:name w:val="Основной текст_"/>
    <w:basedOn w:val="a0"/>
    <w:link w:val="1"/>
    <w:rsid w:val="00196E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196ECC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37EB"/>
  </w:style>
  <w:style w:type="paragraph" w:styleId="ad">
    <w:name w:val="footer"/>
    <w:basedOn w:val="a"/>
    <w:link w:val="ae"/>
    <w:uiPriority w:val="99"/>
    <w:unhideWhenUsed/>
    <w:rsid w:val="00BE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3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3718-225A-4C4F-93ED-F1AEFACF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2019-09-11T14:28:00Z</cp:lastPrinted>
  <dcterms:created xsi:type="dcterms:W3CDTF">2017-10-03T14:46:00Z</dcterms:created>
  <dcterms:modified xsi:type="dcterms:W3CDTF">2020-06-24T02:45:00Z</dcterms:modified>
</cp:coreProperties>
</file>