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6B3BF" w14:textId="238F13CB" w:rsidR="00CC1265" w:rsidRPr="00E45FED" w:rsidRDefault="00CC1265" w:rsidP="00CC1265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Согласовано:                                                       </w:t>
      </w:r>
      <w:r w:rsidR="00E45FED" w:rsidRPr="00E4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4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Утверждено:</w:t>
      </w:r>
    </w:p>
    <w:p w14:paraId="465A803A" w14:textId="77777777" w:rsidR="00CC1265" w:rsidRPr="00E45FED" w:rsidRDefault="00CC1265" w:rsidP="00CC1265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Педагогическом Совете №3                                  Заведующей МБДОУ № 21</w:t>
      </w:r>
    </w:p>
    <w:p w14:paraId="18F602BF" w14:textId="3B80B988" w:rsidR="00CC1265" w:rsidRPr="00E45FED" w:rsidRDefault="00CC1265" w:rsidP="00CC1265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</w:t>
      </w:r>
      <w:r w:rsidR="00E45FED" w:rsidRPr="00E4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Pr="00E4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E45FED" w:rsidRPr="00E45FE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2022</w:t>
      </w:r>
      <w:r w:rsidRPr="00E4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</w:t>
      </w:r>
      <w:r w:rsidR="00E45FED" w:rsidRPr="00E4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4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«Золотой </w:t>
      </w:r>
      <w:r w:rsidR="00E45FED" w:rsidRPr="00E4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ключик»</w:t>
      </w:r>
    </w:p>
    <w:p w14:paraId="30D40C6A" w14:textId="43E72E4D" w:rsidR="00CC1265" w:rsidRPr="00E45FED" w:rsidRDefault="00CC1265" w:rsidP="00CC1265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5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E45FED" w:rsidRPr="00E4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                                                               </w:t>
      </w:r>
      <w:r w:rsidRPr="00E45F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proofErr w:type="spellStart"/>
      <w:r w:rsidRPr="00E45FED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М.Н.Ни</w:t>
      </w:r>
      <w:proofErr w:type="spellEnd"/>
    </w:p>
    <w:p w14:paraId="51ED0CBB" w14:textId="348F37A2" w:rsidR="00CC1265" w:rsidRPr="00E45FED" w:rsidRDefault="00CC1265" w:rsidP="00CC1265">
      <w:pPr>
        <w:suppressLineNumbers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E45FED" w:rsidRPr="00E4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4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r w:rsidR="00E45FED" w:rsidRPr="00E45FE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E45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E45FED" w:rsidRPr="00E45FE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2022</w:t>
      </w:r>
      <w:r w:rsidRPr="00E45FE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0E0E540E" w14:textId="77777777" w:rsidR="00CC1265" w:rsidRPr="00B90B19" w:rsidRDefault="00CC1265" w:rsidP="00CC1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B42B3" w14:textId="77777777" w:rsidR="00CC1265" w:rsidRPr="00B90B19" w:rsidRDefault="00CC1265" w:rsidP="00CC12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AADE8" w14:textId="77777777" w:rsidR="00CC1265" w:rsidRPr="00B90B19" w:rsidRDefault="00CC1265" w:rsidP="00CC12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14:paraId="73EE9829" w14:textId="77777777" w:rsidR="00CC1265" w:rsidRPr="00B90B19" w:rsidRDefault="00CC1265" w:rsidP="00CC12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1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 «Детский сад «Золотой ключик» комбинированного вида»</w:t>
      </w:r>
    </w:p>
    <w:p w14:paraId="235058E7" w14:textId="77777777" w:rsidR="00CC1265" w:rsidRPr="00B90B19" w:rsidRDefault="00CC1265" w:rsidP="00CC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6F6112" w14:textId="77777777" w:rsidR="00CC1265" w:rsidRPr="00B90B19" w:rsidRDefault="00CC1265" w:rsidP="00CC1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CAA739F" w14:textId="77777777" w:rsidR="00CC1265" w:rsidRPr="00B90B19" w:rsidRDefault="00CC1265" w:rsidP="00F66D3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3F6315F4" w14:textId="77777777" w:rsidR="00F66D35" w:rsidRPr="00E45FED" w:rsidRDefault="00B90B19" w:rsidP="00B90B1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333333"/>
          <w:sz w:val="44"/>
          <w:szCs w:val="44"/>
        </w:rPr>
      </w:pPr>
      <w:r w:rsidRPr="00E45FED">
        <w:rPr>
          <w:b/>
          <w:bCs/>
          <w:color w:val="000000"/>
          <w:sz w:val="44"/>
          <w:szCs w:val="44"/>
        </w:rPr>
        <w:t>П</w:t>
      </w:r>
      <w:r w:rsidR="00CC1265" w:rsidRPr="00E45FED">
        <w:rPr>
          <w:b/>
          <w:bCs/>
          <w:color w:val="000000"/>
          <w:sz w:val="44"/>
          <w:szCs w:val="44"/>
        </w:rPr>
        <w:t>роект</w:t>
      </w:r>
      <w:r w:rsidRPr="00E45FED">
        <w:rPr>
          <w:b/>
          <w:bCs/>
          <w:color w:val="000000"/>
          <w:sz w:val="44"/>
          <w:szCs w:val="44"/>
        </w:rPr>
        <w:t xml:space="preserve"> </w:t>
      </w:r>
      <w:r w:rsidRPr="00E45FED">
        <w:rPr>
          <w:b/>
          <w:bCs/>
          <w:color w:val="333333"/>
          <w:sz w:val="44"/>
          <w:szCs w:val="44"/>
        </w:rPr>
        <w:t xml:space="preserve">по </w:t>
      </w:r>
      <w:proofErr w:type="spellStart"/>
      <w:r w:rsidRPr="00E45FED">
        <w:rPr>
          <w:b/>
          <w:bCs/>
          <w:color w:val="333333"/>
          <w:sz w:val="44"/>
          <w:szCs w:val="44"/>
        </w:rPr>
        <w:t>здоровьесбережению</w:t>
      </w:r>
      <w:proofErr w:type="spellEnd"/>
    </w:p>
    <w:p w14:paraId="3F7EF219" w14:textId="77777777" w:rsidR="00F66D35" w:rsidRPr="00E45FED" w:rsidRDefault="00F66D35" w:rsidP="00F66D3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181818"/>
          <w:sz w:val="44"/>
          <w:szCs w:val="44"/>
        </w:rPr>
      </w:pPr>
      <w:r w:rsidRPr="00E45FED">
        <w:rPr>
          <w:b/>
          <w:bCs/>
          <w:color w:val="333333"/>
          <w:sz w:val="44"/>
          <w:szCs w:val="44"/>
        </w:rPr>
        <w:t>«Путь к здоровью малыша!»</w:t>
      </w:r>
    </w:p>
    <w:p w14:paraId="4EA592C2" w14:textId="76DA510F" w:rsidR="00F66D35" w:rsidRPr="00E45FED" w:rsidRDefault="00F66D35" w:rsidP="00F66D3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333333"/>
          <w:sz w:val="44"/>
          <w:szCs w:val="44"/>
        </w:rPr>
      </w:pPr>
      <w:r w:rsidRPr="00E45FED">
        <w:rPr>
          <w:b/>
          <w:bCs/>
          <w:color w:val="333333"/>
          <w:sz w:val="44"/>
          <w:szCs w:val="44"/>
        </w:rPr>
        <w:t xml:space="preserve"> В</w:t>
      </w:r>
      <w:r w:rsidRPr="00E45FED">
        <w:rPr>
          <w:b/>
          <w:color w:val="111111"/>
          <w:sz w:val="44"/>
          <w:szCs w:val="44"/>
        </w:rPr>
        <w:t>торая группа раннего возраста «Солнышко»</w:t>
      </w:r>
    </w:p>
    <w:p w14:paraId="296973EB" w14:textId="4B096A1E" w:rsidR="00CC1265" w:rsidRPr="00E45FED" w:rsidRDefault="00CC1265" w:rsidP="00B90B19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  <w:r w:rsidRPr="00E45FE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202</w:t>
      </w:r>
      <w:r w:rsidR="00B90B19" w:rsidRPr="00E45FE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1</w:t>
      </w:r>
      <w:r w:rsidRPr="00E45FE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-</w:t>
      </w:r>
      <w:r w:rsidRPr="00E45FED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202</w:t>
      </w:r>
      <w:r w:rsidR="00B90B19" w:rsidRPr="00E45FED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2</w:t>
      </w:r>
      <w:r w:rsidRPr="00E45FED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 xml:space="preserve"> </w:t>
      </w:r>
      <w:proofErr w:type="spellStart"/>
      <w:r w:rsidRPr="00E45FED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уч</w:t>
      </w:r>
      <w:proofErr w:type="gramStart"/>
      <w:r w:rsidRPr="00E45FED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.г</w:t>
      </w:r>
      <w:proofErr w:type="gramEnd"/>
      <w:r w:rsidRPr="00E45FED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од</w:t>
      </w:r>
      <w:proofErr w:type="spellEnd"/>
      <w:r w:rsidRPr="00E45FED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.</w:t>
      </w:r>
      <w:bookmarkStart w:id="0" w:name="_GoBack"/>
      <w:bookmarkEnd w:id="0"/>
    </w:p>
    <w:p w14:paraId="4D90D164" w14:textId="77777777" w:rsidR="00CC1265" w:rsidRPr="00B90B19" w:rsidRDefault="00CC1265" w:rsidP="00CC1265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40"/>
          <w:szCs w:val="40"/>
          <w:lang w:eastAsia="ru-RU"/>
        </w:rPr>
      </w:pPr>
    </w:p>
    <w:p w14:paraId="47BDCD0F" w14:textId="77777777" w:rsidR="00CC1265" w:rsidRPr="00B90B19" w:rsidRDefault="00CC1265" w:rsidP="00B90B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14:paraId="57708939" w14:textId="46C831E4" w:rsidR="00CC1265" w:rsidRPr="00F66D35" w:rsidRDefault="00CC1265" w:rsidP="00B90B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6D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Приоритетная образовательная область</w:t>
      </w:r>
      <w:r w:rsidRPr="00F66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«Познавательн</w:t>
      </w:r>
      <w:r w:rsidR="00B90B19" w:rsidRPr="00F66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F66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развитие».</w:t>
      </w:r>
    </w:p>
    <w:p w14:paraId="1125FE35" w14:textId="5A6D7DC6" w:rsidR="00CC1265" w:rsidRPr="00F66D35" w:rsidRDefault="00B90B19" w:rsidP="00B90B19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F66D35">
        <w:rPr>
          <w:b/>
          <w:bCs/>
          <w:color w:val="111111"/>
          <w:sz w:val="28"/>
          <w:szCs w:val="28"/>
        </w:rPr>
        <w:t>Тип проекта</w:t>
      </w:r>
      <w:r w:rsidRPr="00F66D35">
        <w:rPr>
          <w:color w:val="111111"/>
          <w:sz w:val="28"/>
          <w:szCs w:val="28"/>
        </w:rPr>
        <w:t>: познавательно-игровой.</w:t>
      </w:r>
    </w:p>
    <w:p w14:paraId="7995FE82" w14:textId="653FDBD6" w:rsidR="00CC1265" w:rsidRPr="00F66D35" w:rsidRDefault="00CC1265" w:rsidP="00B90B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Сфера реализации проекта:</w:t>
      </w:r>
      <w:r w:rsidRPr="00F6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воспитательно-образовательный процесс и свободная деятельность детей </w:t>
      </w:r>
      <w:r w:rsidR="00B90B19" w:rsidRPr="00F66D35">
        <w:rPr>
          <w:rFonts w:ascii="Times New Roman" w:hAnsi="Times New Roman" w:cs="Times New Roman"/>
          <w:color w:val="111111"/>
          <w:sz w:val="28"/>
          <w:szCs w:val="28"/>
        </w:rPr>
        <w:t>второй группы раннего возраста «Солнышко»</w:t>
      </w:r>
    </w:p>
    <w:p w14:paraId="7BF81BFB" w14:textId="77777777" w:rsidR="00CC1265" w:rsidRPr="00F66D35" w:rsidRDefault="00CC1265" w:rsidP="00B90B1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База проекта:</w:t>
      </w:r>
    </w:p>
    <w:p w14:paraId="78565E85" w14:textId="4C86B790" w:rsidR="00CC1265" w:rsidRPr="00F66D35" w:rsidRDefault="00CC1265" w:rsidP="00B90B1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обучающиеся </w:t>
      </w:r>
      <w:bookmarkStart w:id="1" w:name="_Hlk93996236"/>
      <w:r w:rsidR="00B90B19" w:rsidRPr="00F66D35">
        <w:rPr>
          <w:rFonts w:ascii="Times New Roman" w:hAnsi="Times New Roman" w:cs="Times New Roman"/>
          <w:color w:val="111111"/>
          <w:sz w:val="28"/>
          <w:szCs w:val="28"/>
        </w:rPr>
        <w:t>второй группы раннего возраста</w:t>
      </w:r>
      <w:bookmarkEnd w:id="1"/>
      <w:r w:rsidRPr="00F66D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751BB7" w14:textId="77777777" w:rsidR="00CC1265" w:rsidRPr="00F66D35" w:rsidRDefault="00CC1265" w:rsidP="00B90B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3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воспитатели группы;</w:t>
      </w:r>
    </w:p>
    <w:p w14:paraId="288D6FAD" w14:textId="092ED977" w:rsidR="00CC1265" w:rsidRPr="00F66D35" w:rsidRDefault="00CC1265" w:rsidP="00B90B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3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обучающихся;</w:t>
      </w:r>
    </w:p>
    <w:p w14:paraId="49E8A5E8" w14:textId="4EAF0B8A" w:rsidR="00CC1265" w:rsidRPr="00F66D35" w:rsidRDefault="00CC1265" w:rsidP="00B90B1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проекта</w:t>
      </w:r>
      <w:r w:rsidRPr="00F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B90B19" w:rsidRPr="00F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 (</w:t>
      </w:r>
      <w:r w:rsidR="00B90B19" w:rsidRPr="00F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</w:t>
      </w:r>
      <w:r w:rsidRPr="00F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 202</w:t>
      </w:r>
      <w:r w:rsidR="00B90B19" w:rsidRPr="00F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ма</w:t>
      </w:r>
      <w:r w:rsidR="00B90B19" w:rsidRPr="00F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B90B19" w:rsidRPr="00F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6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</w:p>
    <w:p w14:paraId="43E9327C" w14:textId="77777777" w:rsidR="00B90B19" w:rsidRPr="00F66D35" w:rsidRDefault="00B90B19" w:rsidP="00B90B1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Авторы проекта: </w:t>
      </w:r>
      <w:r w:rsidRPr="00F66D3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Лушникова З.Г.</w:t>
      </w:r>
      <w:r w:rsidRPr="00F66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F66D3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Халикова</w:t>
      </w:r>
      <w:proofErr w:type="spellEnd"/>
      <w:r w:rsidRPr="00F6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Т.Х.</w:t>
      </w:r>
    </w:p>
    <w:p w14:paraId="7D318E84" w14:textId="77777777" w:rsidR="00CC1265" w:rsidRPr="00B90B19" w:rsidRDefault="00CC1265" w:rsidP="00B90B1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172BC1" w14:textId="2142169E" w:rsidR="00CC1265" w:rsidRDefault="00CC1265" w:rsidP="00CC12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F6A66F6" w14:textId="0C0E4F9C" w:rsidR="00F66D35" w:rsidRDefault="00F66D35" w:rsidP="00CC12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C10CCC5" w14:textId="4B8C64C7" w:rsidR="000C6874" w:rsidRDefault="000C6874" w:rsidP="00CC12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402FD82" w14:textId="77777777" w:rsidR="000C6874" w:rsidRPr="00B90B19" w:rsidRDefault="000C6874" w:rsidP="00CC12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0F62FFA" w14:textId="7C5377CC" w:rsidR="00CC1265" w:rsidRPr="00B90B19" w:rsidRDefault="00E45FED" w:rsidP="00CC1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Шарыпово, </w:t>
      </w:r>
      <w:r w:rsidR="00CC1265" w:rsidRPr="00B90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66D35">
        <w:rPr>
          <w:rFonts w:ascii="Times New Roman" w:eastAsia="Times New Roman" w:hAnsi="Times New Roman" w:cs="Times New Roman"/>
          <w:sz w:val="28"/>
          <w:szCs w:val="28"/>
          <w:lang w:eastAsia="ru-RU"/>
        </w:rPr>
        <w:t>2 г.</w:t>
      </w:r>
    </w:p>
    <w:p w14:paraId="0DF13B27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Проблема проекта:</w:t>
      </w:r>
    </w:p>
    <w:p w14:paraId="7A770D5F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У детей не сформированы основы здорового образа жизни, не до конца сформированы культурно – гигиенические навыки (навыки опрятности и самообслуживания).</w:t>
      </w:r>
    </w:p>
    <w:p w14:paraId="4448FD48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Актуальность проекта:</w:t>
      </w:r>
    </w:p>
    <w:p w14:paraId="3F299217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Охрана жизни и укрепление физического и психического здоровья детей – одна из основных задач дошкольного образования. Особенно остро эта задача стоит в младшем возрасте, когда у детей наблюдается значительное увеличение количества случаев заболеваемости, что требует необходимости использования современных, инновационных подходов к оздоровительному процессу. Воспитателям и родителям необходимо уделять особое внимание укреплению здоровья ребенка и формированию привычки здорового образа жизни. А также создавать для детей условия, которые дали бы возможность для сохранения и укрепления физического, психического здоровья детей, воспитания культурно-гигиенических навыков.</w:t>
      </w:r>
    </w:p>
    <w:p w14:paraId="38D65B84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Цель проекта:</w:t>
      </w:r>
      <w:r>
        <w:rPr>
          <w:color w:val="111111"/>
          <w:sz w:val="27"/>
          <w:szCs w:val="27"/>
        </w:rPr>
        <w:t xml:space="preserve"> начальное формирование основ здорового образа жизни у детей второй группы раннего возраста.</w:t>
      </w:r>
    </w:p>
    <w:p w14:paraId="1281A4A8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Задачи проекта:</w:t>
      </w:r>
    </w:p>
    <w:p w14:paraId="1296825F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для детей:</w:t>
      </w:r>
    </w:p>
    <w:p w14:paraId="331438F9" w14:textId="77777777" w:rsidR="00B90B19" w:rsidRDefault="00B90B19" w:rsidP="00B90B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формировать знания, умения и навыки, которые необходимы для сохранения и укрепления физического и психического здоровья.</w:t>
      </w:r>
    </w:p>
    <w:p w14:paraId="29DA86B8" w14:textId="77777777" w:rsidR="00B90B19" w:rsidRDefault="00B90B19" w:rsidP="00B90B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воспитывать у детей привычку к аккуратности и чистоте, прививать культурно-гигиенические навыки и простейшие навыки самообслуживания</w:t>
      </w:r>
    </w:p>
    <w:p w14:paraId="3F6F07A7" w14:textId="77777777" w:rsidR="00B90B19" w:rsidRDefault="00B90B19" w:rsidP="00B90B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 xml:space="preserve">создать </w:t>
      </w:r>
      <w:proofErr w:type="spellStart"/>
      <w:r>
        <w:rPr>
          <w:color w:val="111111"/>
          <w:sz w:val="27"/>
          <w:szCs w:val="27"/>
        </w:rPr>
        <w:t>здоровьесберегающую</w:t>
      </w:r>
      <w:proofErr w:type="spellEnd"/>
      <w:r>
        <w:rPr>
          <w:color w:val="111111"/>
          <w:sz w:val="27"/>
          <w:szCs w:val="27"/>
        </w:rPr>
        <w:t xml:space="preserve"> среду в группе для совместной и индивидуальной работы.</w:t>
      </w:r>
    </w:p>
    <w:p w14:paraId="21855E19" w14:textId="77777777" w:rsidR="00B90B19" w:rsidRDefault="00B90B19" w:rsidP="00B90B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повышать интерес к здоровому образу жизни через различные формы и методы физкультурно-оздоровительной работы.</w:t>
      </w:r>
    </w:p>
    <w:p w14:paraId="1477A30D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для родителей</w:t>
      </w:r>
    </w:p>
    <w:p w14:paraId="4CB6E584" w14:textId="77777777" w:rsidR="00B90B19" w:rsidRDefault="00B90B19" w:rsidP="00B90B1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повышать педагогическую компетентность родителей о здоровом образе жизни, о здоровом климате в семье путем оформления памяток, проведения бесед и консультаций.</w:t>
      </w:r>
    </w:p>
    <w:p w14:paraId="1F8FD0D9" w14:textId="77777777" w:rsidR="00B90B19" w:rsidRDefault="00B90B19" w:rsidP="00B90B1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способствовать созданию активной позиции родителей в формировании здорового образа жизни;</w:t>
      </w:r>
    </w:p>
    <w:p w14:paraId="6B4BCAC7" w14:textId="77777777" w:rsidR="00B90B19" w:rsidRDefault="00B90B19" w:rsidP="00B90B1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дать представление родителям о значимости совместной двигательной деятельности с детьми, о полезной и вредной пище, о соблюдении навыков гигиены, режима дня.</w:t>
      </w:r>
    </w:p>
    <w:p w14:paraId="55AF2C1A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для педагогов:</w:t>
      </w:r>
    </w:p>
    <w:p w14:paraId="3C3BCC5E" w14:textId="2F4523EF" w:rsidR="00B90B19" w:rsidRDefault="00B90B19" w:rsidP="00B90B1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формировать представления педагогов</w:t>
      </w:r>
      <w:r w:rsidR="00BA3626">
        <w:rPr>
          <w:color w:val="111111"/>
          <w:sz w:val="27"/>
          <w:szCs w:val="27"/>
        </w:rPr>
        <w:t xml:space="preserve"> в</w:t>
      </w:r>
      <w:r>
        <w:rPr>
          <w:color w:val="111111"/>
          <w:sz w:val="27"/>
          <w:szCs w:val="27"/>
        </w:rPr>
        <w:t xml:space="preserve"> вопросах </w:t>
      </w:r>
      <w:proofErr w:type="spellStart"/>
      <w:r>
        <w:rPr>
          <w:color w:val="111111"/>
          <w:sz w:val="27"/>
          <w:szCs w:val="27"/>
        </w:rPr>
        <w:t>здоровьесбережения</w:t>
      </w:r>
      <w:proofErr w:type="spellEnd"/>
      <w:r>
        <w:rPr>
          <w:color w:val="111111"/>
          <w:sz w:val="27"/>
          <w:szCs w:val="27"/>
        </w:rPr>
        <w:t xml:space="preserve"> детей младшего дошкольного возраста в условиях ДОУ;</w:t>
      </w:r>
    </w:p>
    <w:p w14:paraId="5D1C13B4" w14:textId="77777777" w:rsidR="00B90B19" w:rsidRDefault="00B90B19" w:rsidP="00B90B1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 xml:space="preserve">повысить уровень собственных знаний по применению </w:t>
      </w:r>
      <w:proofErr w:type="spellStart"/>
      <w:r>
        <w:rPr>
          <w:color w:val="111111"/>
          <w:sz w:val="27"/>
          <w:szCs w:val="27"/>
        </w:rPr>
        <w:t>здоровьесберегающих</w:t>
      </w:r>
      <w:proofErr w:type="spellEnd"/>
      <w:r>
        <w:rPr>
          <w:color w:val="111111"/>
          <w:sz w:val="27"/>
          <w:szCs w:val="27"/>
        </w:rPr>
        <w:t xml:space="preserve"> технологий в условиях семьи и ДОУ;</w:t>
      </w:r>
    </w:p>
    <w:p w14:paraId="192CCD44" w14:textId="77777777" w:rsidR="00B90B19" w:rsidRDefault="00B90B19" w:rsidP="00B90B1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установить партнерские отношения с семьей каждого воспитанника, объединить усилия для развития и воспитания детей в вопросах о здоровом образе жизни.</w:t>
      </w:r>
    </w:p>
    <w:p w14:paraId="66CB5A41" w14:textId="77777777" w:rsidR="00B90B19" w:rsidRDefault="00B90B19" w:rsidP="00B90B1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 xml:space="preserve">создать атмосферу общности интересов, эмоциональной </w:t>
      </w:r>
      <w:proofErr w:type="spellStart"/>
      <w:r>
        <w:rPr>
          <w:color w:val="111111"/>
          <w:sz w:val="27"/>
          <w:szCs w:val="27"/>
        </w:rPr>
        <w:t>взаимоподдержки</w:t>
      </w:r>
      <w:proofErr w:type="spellEnd"/>
      <w:r>
        <w:rPr>
          <w:color w:val="111111"/>
          <w:sz w:val="27"/>
          <w:szCs w:val="27"/>
        </w:rPr>
        <w:t>.</w:t>
      </w:r>
    </w:p>
    <w:p w14:paraId="2252646E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lastRenderedPageBreak/>
        <w:t>Ожидаемые результаты</w:t>
      </w:r>
      <w:r>
        <w:rPr>
          <w:color w:val="111111"/>
          <w:sz w:val="27"/>
          <w:szCs w:val="27"/>
        </w:rPr>
        <w:t>:</w:t>
      </w:r>
    </w:p>
    <w:p w14:paraId="4DE38A41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• </w:t>
      </w:r>
      <w:r>
        <w:rPr>
          <w:color w:val="111111"/>
          <w:sz w:val="27"/>
          <w:szCs w:val="27"/>
        </w:rPr>
        <w:t>Сохранение и укрепление здоровья детей через систему комплексной физкультурно-оздоровительной работы.</w:t>
      </w:r>
    </w:p>
    <w:p w14:paraId="2D3BC598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• </w:t>
      </w:r>
      <w:r>
        <w:rPr>
          <w:color w:val="111111"/>
          <w:sz w:val="27"/>
          <w:szCs w:val="27"/>
        </w:rPr>
        <w:t>Совершенствование навыков самостоятельности у детей при соблюдении культурно-гигиенических процедур.</w:t>
      </w:r>
    </w:p>
    <w:p w14:paraId="691813DC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• </w:t>
      </w:r>
      <w:r>
        <w:rPr>
          <w:color w:val="111111"/>
          <w:sz w:val="27"/>
          <w:szCs w:val="27"/>
        </w:rPr>
        <w:t>Формирование желания и стремления вести здоровый образ жизни.</w:t>
      </w:r>
    </w:p>
    <w:p w14:paraId="5BBECF3D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• </w:t>
      </w:r>
      <w:r>
        <w:rPr>
          <w:color w:val="111111"/>
          <w:sz w:val="27"/>
          <w:szCs w:val="27"/>
        </w:rPr>
        <w:t>Дети и родители имеют элементарные представления о ценности здоровья.</w:t>
      </w:r>
    </w:p>
    <w:p w14:paraId="42213BB7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Этапы реализации</w:t>
      </w:r>
      <w:r>
        <w:rPr>
          <w:color w:val="111111"/>
          <w:sz w:val="27"/>
          <w:szCs w:val="27"/>
        </w:rPr>
        <w:t>:</w:t>
      </w:r>
    </w:p>
    <w:p w14:paraId="0FFCAC2E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1 этап - организационный</w:t>
      </w:r>
      <w:r>
        <w:rPr>
          <w:color w:val="111111"/>
          <w:sz w:val="27"/>
          <w:szCs w:val="27"/>
        </w:rPr>
        <w:t>:</w:t>
      </w:r>
    </w:p>
    <w:p w14:paraId="6B662C3D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Выбор темы и подбор литературы по теме проекта, составление плана, привлечение родителей к реализации проекта.</w:t>
      </w:r>
    </w:p>
    <w:p w14:paraId="49BBFD98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 xml:space="preserve">2 этап - познавательно – </w:t>
      </w:r>
      <w:r>
        <w:rPr>
          <w:color w:val="111111"/>
          <w:sz w:val="27"/>
          <w:szCs w:val="27"/>
          <w:u w:val="single"/>
        </w:rPr>
        <w:t>практический</w:t>
      </w:r>
      <w:r>
        <w:rPr>
          <w:color w:val="111111"/>
          <w:sz w:val="27"/>
          <w:szCs w:val="27"/>
        </w:rPr>
        <w:t>:</w:t>
      </w:r>
    </w:p>
    <w:p w14:paraId="4BFC9D8A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Проведение тематических занятий, бесед, дидактических игр и упражнений, предоставление родителям консультаций.</w:t>
      </w:r>
    </w:p>
    <w:p w14:paraId="3534917F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Чтение литературы, подвижные игры, оздоровительные мероприятия.</w:t>
      </w:r>
    </w:p>
    <w:p w14:paraId="3CBE9139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3 этап - заключительный</w:t>
      </w:r>
      <w:r>
        <w:rPr>
          <w:color w:val="111111"/>
          <w:sz w:val="27"/>
          <w:szCs w:val="27"/>
        </w:rPr>
        <w:t>:</w:t>
      </w:r>
    </w:p>
    <w:p w14:paraId="75D61A9C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Анализ полученных результатов, презентация проекта.</w:t>
      </w:r>
    </w:p>
    <w:p w14:paraId="31C7C9E2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Риски</w:t>
      </w:r>
      <w:r>
        <w:rPr>
          <w:color w:val="111111"/>
          <w:sz w:val="27"/>
          <w:szCs w:val="27"/>
        </w:rPr>
        <w:t>: непостоянный состав детей, слабая заинтересованность детей и родителей.</w:t>
      </w:r>
    </w:p>
    <w:p w14:paraId="5898BCA4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Пути реализации</w:t>
      </w:r>
      <w:r>
        <w:rPr>
          <w:color w:val="111111"/>
          <w:sz w:val="27"/>
          <w:szCs w:val="27"/>
        </w:rPr>
        <w:t>: индивидуальная работа с отсутствующими детьми. Информирование родителей с помощью информационных стендов.</w:t>
      </w:r>
    </w:p>
    <w:p w14:paraId="7689BBBD" w14:textId="77777777" w:rsidR="00B90B19" w:rsidRDefault="00B90B19" w:rsidP="00F66D35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План реализации проекта</w:t>
      </w:r>
    </w:p>
    <w:p w14:paraId="1CF42B89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Ежедневная профилактическая работа:</w:t>
      </w:r>
    </w:p>
    <w:p w14:paraId="5E36F392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-утренняя гимнастика;</w:t>
      </w:r>
    </w:p>
    <w:p w14:paraId="7D2B08D8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-бодрящая гимнастика после сна;</w:t>
      </w:r>
    </w:p>
    <w:p w14:paraId="76FF3A61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-хождение по массажным дорожкам;</w:t>
      </w:r>
    </w:p>
    <w:p w14:paraId="386F9B71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-закаливание водой;</w:t>
      </w:r>
    </w:p>
    <w:p w14:paraId="2CAB0FCD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- пальчиковая гимнастика;</w:t>
      </w:r>
    </w:p>
    <w:p w14:paraId="3989E578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-дыхательная гимнастика;</w:t>
      </w:r>
    </w:p>
    <w:p w14:paraId="7A34F6B2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-прогулки и игры на свежем воздухе.</w:t>
      </w:r>
    </w:p>
    <w:p w14:paraId="5CE8FD27" w14:textId="77777777" w:rsidR="00B90B19" w:rsidRDefault="00B90B19" w:rsidP="00F66D35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14:paraId="7144AFFC" w14:textId="77777777" w:rsidR="00B90B19" w:rsidRDefault="00B90B19" w:rsidP="00F66D35">
      <w:pPr>
        <w:pStyle w:val="a3"/>
        <w:shd w:val="clear" w:color="auto" w:fill="FFFFFF"/>
        <w:spacing w:before="0" w:beforeAutospacing="0" w:after="0" w:afterAutospacing="0" w:line="13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Формы взаимодействия с детьми:</w:t>
      </w:r>
    </w:p>
    <w:p w14:paraId="7320492F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130" w:lineRule="atLeast"/>
        <w:rPr>
          <w:rFonts w:ascii="Arial" w:hAnsi="Arial" w:cs="Arial"/>
          <w:color w:val="181818"/>
          <w:sz w:val="21"/>
          <w:szCs w:val="21"/>
        </w:rPr>
      </w:pPr>
    </w:p>
    <w:p w14:paraId="38A48CFB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Социально-коммуникативное развитие</w:t>
      </w:r>
    </w:p>
    <w:p w14:paraId="1BC14B3C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Развитие игровой деятельности детей, приобщение к общепринятым нормам и правилам взаимоотношения со сверстниками и взрослыми, формирование положительного отношения к себе, гендерной принадлежности. Развитие свободного общения со взрослыми и детьми по поводу здоровья и здорового образа жизни.</w:t>
      </w:r>
    </w:p>
    <w:p w14:paraId="616FEC4D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  <w:u w:val="single"/>
        </w:rPr>
        <w:t>Сюжетно-ролевые игры</w:t>
      </w:r>
      <w:r>
        <w:rPr>
          <w:color w:val="000000"/>
          <w:sz w:val="26"/>
          <w:szCs w:val="26"/>
        </w:rPr>
        <w:t>: «Больница», «Семья», «Мы – спортсмены», «Доктор Айболит», «Собираемся на прогулку», «Игрушки у врача», «Кукла Катя заболела» и др.</w:t>
      </w:r>
    </w:p>
    <w:p w14:paraId="1DC925F5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u w:val="single"/>
        </w:rPr>
        <w:t>Игровые ситуации</w:t>
      </w:r>
      <w:r>
        <w:rPr>
          <w:color w:val="000000"/>
          <w:sz w:val="26"/>
          <w:szCs w:val="26"/>
        </w:rPr>
        <w:t xml:space="preserve"> «Поможем кукле Кате вымыть руки», «Водичка, водичка умой моё личико»,  «</w:t>
      </w:r>
      <w:proofErr w:type="gramStart"/>
      <w:r>
        <w:rPr>
          <w:color w:val="000000"/>
          <w:sz w:val="26"/>
          <w:szCs w:val="26"/>
        </w:rPr>
        <w:t>Покажи</w:t>
      </w:r>
      <w:proofErr w:type="gramEnd"/>
      <w:r>
        <w:rPr>
          <w:color w:val="000000"/>
          <w:sz w:val="26"/>
          <w:szCs w:val="26"/>
        </w:rPr>
        <w:t xml:space="preserve"> как надо умываться и вытираться полотенцем», «Покажем Мишке какие мы аккуратные» (с зеркалом, расческой) и др.</w:t>
      </w:r>
    </w:p>
    <w:p w14:paraId="48C1F5A1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  <w:u w:val="single"/>
        </w:rPr>
        <w:t>Театрализованная деятельность</w:t>
      </w:r>
      <w:r>
        <w:rPr>
          <w:color w:val="000000"/>
          <w:sz w:val="26"/>
          <w:szCs w:val="26"/>
        </w:rPr>
        <w:t xml:space="preserve">: показ настольных театров. Разыгрывание сюжетов из сказки </w:t>
      </w:r>
      <w:proofErr w:type="spellStart"/>
      <w:r>
        <w:rPr>
          <w:color w:val="000000"/>
          <w:sz w:val="26"/>
          <w:szCs w:val="26"/>
        </w:rPr>
        <w:t>Б.Заходер</w:t>
      </w:r>
      <w:proofErr w:type="spellEnd"/>
      <w:r>
        <w:rPr>
          <w:color w:val="000000"/>
          <w:sz w:val="26"/>
          <w:szCs w:val="26"/>
        </w:rPr>
        <w:t>. «Мишка-</w:t>
      </w:r>
      <w:proofErr w:type="spellStart"/>
      <w:r>
        <w:rPr>
          <w:color w:val="000000"/>
          <w:sz w:val="26"/>
          <w:szCs w:val="26"/>
        </w:rPr>
        <w:t>Топтыжка</w:t>
      </w:r>
      <w:proofErr w:type="spellEnd"/>
      <w:r>
        <w:rPr>
          <w:color w:val="000000"/>
          <w:sz w:val="26"/>
          <w:szCs w:val="26"/>
        </w:rPr>
        <w:t>».</w:t>
      </w:r>
    </w:p>
    <w:p w14:paraId="53F90238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>-</w:t>
      </w:r>
      <w:r>
        <w:rPr>
          <w:color w:val="000000"/>
          <w:sz w:val="26"/>
          <w:szCs w:val="26"/>
          <w:u w:val="single"/>
        </w:rPr>
        <w:t>Беседы с детьми:</w:t>
      </w:r>
      <w:r>
        <w:rPr>
          <w:color w:val="000000"/>
          <w:sz w:val="26"/>
          <w:szCs w:val="26"/>
        </w:rPr>
        <w:t xml:space="preserve"> «Как правильно пользоваться предметами личной гигиены», «Полезные продукты – овощи и фрукты», «Зачем необходима зарядка», «Здоровье в порядке, спасибо зарядке!», «Витамины я люблю - быть здоровым я хочу», «Умываются котята по утрам и вечерам», «Чистота – залог здоровья».</w:t>
      </w:r>
    </w:p>
    <w:p w14:paraId="12D70B4B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Безопасность</w:t>
      </w:r>
    </w:p>
    <w:p w14:paraId="5ED8F3C4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Формирование основ безопасной жизнедеятельности в различных видах двигательной активности.</w:t>
      </w:r>
    </w:p>
    <w:p w14:paraId="440C96E5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«Правила поведения в детском саду», «Правила поведения во время еды и умывания», «Как надо одеваться, чтобы не болеть», «В какие игры можно играть в группе?»</w:t>
      </w:r>
    </w:p>
    <w:p w14:paraId="3205B03A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КГН</w:t>
      </w:r>
    </w:p>
    <w:p w14:paraId="1F465D2A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Режимные моменты: (питание, умывание, раздевание, одевание)</w:t>
      </w:r>
    </w:p>
    <w:p w14:paraId="6970E1A8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Труд</w:t>
      </w:r>
    </w:p>
    <w:p w14:paraId="2A8DDC39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14:paraId="1F4649A8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Упражнение: «Моем расчески», «Учим Мишку накрывать на стол»,</w:t>
      </w:r>
      <w:r>
        <w:rPr>
          <w:color w:val="000000"/>
        </w:rPr>
        <w:t xml:space="preserve"> </w:t>
      </w:r>
      <w:r>
        <w:rPr>
          <w:color w:val="000000"/>
          <w:sz w:val="26"/>
          <w:szCs w:val="26"/>
        </w:rPr>
        <w:t>«У нас порядок»</w:t>
      </w:r>
    </w:p>
    <w:p w14:paraId="6684686D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Познавательное развитие</w:t>
      </w:r>
    </w:p>
    <w:p w14:paraId="00A718DC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Развитие сенсорной культуры, расширение кругозора, в части представлений о человеческом организме, здоровье и здоровом образе жизни.</w:t>
      </w:r>
    </w:p>
    <w:p w14:paraId="25715BAF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u w:val="single"/>
        </w:rPr>
        <w:t>Дидактические игры и упражнения,</w:t>
      </w:r>
      <w:r>
        <w:rPr>
          <w:color w:val="000000"/>
          <w:sz w:val="26"/>
          <w:szCs w:val="26"/>
        </w:rPr>
        <w:t xml:space="preserve"> направленные на привитие культурно-гигиенических навыков, здорового образа жизни: «Аптечка», «Полезно – вредно», «Полезные продукты», «Что для чего», «Оденем куклу на прогулку», «Уложим куклу спать», «Купание куклы», «Накормим куклу», «Съедобное – несъедобное», «Чей фрукт?», «Чудесный мешочек-овощи, фрукты», «Делаем причёску», «Я скажу, а ты покажи», «Угощение кукол», «Напоим куклу чаем», «Определи на вкус», «Разрезные картинки» (виды спорта), «Чудесный мешочек» (предметы личной гигиены), «Покажи части тела», «Собери куклу» (разрезные картинки).</w:t>
      </w:r>
    </w:p>
    <w:p w14:paraId="08D6FF0D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  <w:u w:val="single"/>
        </w:rPr>
        <w:t>Игры с водой, игра-</w:t>
      </w:r>
      <w:proofErr w:type="spellStart"/>
      <w:r>
        <w:rPr>
          <w:color w:val="000000"/>
          <w:sz w:val="26"/>
          <w:szCs w:val="26"/>
          <w:u w:val="single"/>
        </w:rPr>
        <w:t>эсперимент</w:t>
      </w:r>
      <w:proofErr w:type="spellEnd"/>
      <w:r>
        <w:rPr>
          <w:color w:val="000000"/>
          <w:sz w:val="26"/>
          <w:szCs w:val="26"/>
        </w:rPr>
        <w:t xml:space="preserve"> «Грязные и чистые руки» Цель: Обучение детей умению делать выводы; развитие мышления, интереса к экспериментам, вызвать радость от открытий, полученных из опытов.</w:t>
      </w:r>
    </w:p>
    <w:p w14:paraId="3B0356B9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  <w:u w:val="single"/>
        </w:rPr>
        <w:t>Демонстрационный материал:</w:t>
      </w:r>
      <w:r>
        <w:rPr>
          <w:color w:val="000000"/>
          <w:sz w:val="26"/>
          <w:szCs w:val="26"/>
        </w:rPr>
        <w:t xml:space="preserve"> «Алгоритм чистки зубов», «Алгоритм одевания, раздевания», «Алгоритм умывания»</w:t>
      </w:r>
    </w:p>
    <w:p w14:paraId="0A22D3DC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  <w:u w:val="single"/>
        </w:rPr>
        <w:t>Конструирование:</w:t>
      </w:r>
      <w:r>
        <w:rPr>
          <w:color w:val="000000"/>
          <w:sz w:val="26"/>
          <w:szCs w:val="26"/>
        </w:rPr>
        <w:t xml:space="preserve"> «Спортивная площадка» (дорожки, лесенки, </w:t>
      </w:r>
      <w:proofErr w:type="spellStart"/>
      <w:r>
        <w:rPr>
          <w:color w:val="000000"/>
          <w:sz w:val="26"/>
          <w:szCs w:val="26"/>
        </w:rPr>
        <w:t>воротики</w:t>
      </w:r>
      <w:proofErr w:type="spellEnd"/>
      <w:r>
        <w:rPr>
          <w:color w:val="000000"/>
          <w:sz w:val="26"/>
          <w:szCs w:val="26"/>
        </w:rPr>
        <w:t>), больницы, «Стол для куклы», «Домик для матрешки»</w:t>
      </w:r>
    </w:p>
    <w:p w14:paraId="75265637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Речевое развитие</w:t>
      </w:r>
    </w:p>
    <w:p w14:paraId="5AC67E21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 xml:space="preserve">Использование художественных произведений и фольклора для обогащения содержания области. </w:t>
      </w:r>
    </w:p>
    <w:p w14:paraId="0BE1A576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-Демонстрационный материал по развитию речи: «Вредная или полезная привычка?», «Почему важно умываться, мыть руки, чистить зубки».</w:t>
      </w:r>
    </w:p>
    <w:p w14:paraId="6A9561CD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  <w:u w:val="single"/>
        </w:rPr>
        <w:t>Чтение. Фольклор: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«Водичка, водичка», «Моем носик, моем щечки», «Ладушки, ладушки», «Наша Маша </w:t>
      </w:r>
      <w:proofErr w:type="spellStart"/>
      <w:r>
        <w:rPr>
          <w:color w:val="000000"/>
          <w:sz w:val="26"/>
          <w:szCs w:val="26"/>
        </w:rPr>
        <w:t>маленька</w:t>
      </w:r>
      <w:proofErr w:type="spellEnd"/>
      <w:r>
        <w:rPr>
          <w:color w:val="000000"/>
          <w:sz w:val="26"/>
          <w:szCs w:val="26"/>
        </w:rPr>
        <w:t>» и др.;</w:t>
      </w:r>
    </w:p>
    <w:p w14:paraId="7FD5EFAD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А. Барто «Девочка чумазая»;</w:t>
      </w:r>
    </w:p>
    <w:p w14:paraId="4D58C9DD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000000"/>
          <w:sz w:val="26"/>
          <w:szCs w:val="26"/>
        </w:rPr>
        <w:t>Б.Заходер</w:t>
      </w:r>
      <w:proofErr w:type="spellEnd"/>
      <w:r>
        <w:rPr>
          <w:color w:val="000000"/>
          <w:sz w:val="26"/>
          <w:szCs w:val="26"/>
        </w:rPr>
        <w:t>. «Мишка-</w:t>
      </w:r>
      <w:proofErr w:type="spellStart"/>
      <w:r>
        <w:rPr>
          <w:color w:val="000000"/>
          <w:sz w:val="26"/>
          <w:szCs w:val="26"/>
        </w:rPr>
        <w:t>Топтыжка</w:t>
      </w:r>
      <w:proofErr w:type="spellEnd"/>
      <w:r>
        <w:rPr>
          <w:color w:val="000000"/>
          <w:sz w:val="26"/>
          <w:szCs w:val="26"/>
        </w:rPr>
        <w:t>».</w:t>
      </w:r>
    </w:p>
    <w:p w14:paraId="6245139A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К. Чуковский «Мойдодыр», «Айболит»;</w:t>
      </w:r>
    </w:p>
    <w:p w14:paraId="0F0DDF81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000000"/>
          <w:sz w:val="26"/>
          <w:szCs w:val="26"/>
        </w:rPr>
        <w:t>В.Берестов</w:t>
      </w:r>
      <w:proofErr w:type="spellEnd"/>
      <w:r>
        <w:rPr>
          <w:color w:val="000000"/>
          <w:sz w:val="26"/>
          <w:szCs w:val="26"/>
        </w:rPr>
        <w:t xml:space="preserve"> «Больная кукла»;</w:t>
      </w:r>
    </w:p>
    <w:p w14:paraId="22440233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Е. Благинина «Больной зайка»;</w:t>
      </w:r>
    </w:p>
    <w:p w14:paraId="26152A0F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Н.В Гурина «Умываемся». Сказки</w:t>
      </w:r>
    </w:p>
    <w:p w14:paraId="14FB3886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«Петушок и бобовое зёрнышко».</w:t>
      </w:r>
    </w:p>
    <w:p w14:paraId="04B43391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000000"/>
          <w:sz w:val="26"/>
          <w:szCs w:val="26"/>
        </w:rPr>
        <w:lastRenderedPageBreak/>
        <w:t>Шульжик</w:t>
      </w:r>
      <w:proofErr w:type="spellEnd"/>
      <w:r>
        <w:rPr>
          <w:color w:val="000000"/>
          <w:sz w:val="26"/>
          <w:szCs w:val="26"/>
        </w:rPr>
        <w:t xml:space="preserve"> «Зеркало любит чистые лица»</w:t>
      </w:r>
    </w:p>
    <w:p w14:paraId="102AEEB6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Е. Чарушин «Мишка»</w:t>
      </w:r>
      <w:r>
        <w:rPr>
          <w:rFonts w:ascii="Arial" w:hAnsi="Arial" w:cs="Arial"/>
          <w:color w:val="181818"/>
          <w:sz w:val="21"/>
          <w:szCs w:val="21"/>
        </w:rPr>
        <w:t xml:space="preserve">, </w:t>
      </w:r>
      <w:r>
        <w:rPr>
          <w:color w:val="000000"/>
          <w:sz w:val="26"/>
          <w:szCs w:val="26"/>
        </w:rPr>
        <w:t xml:space="preserve">«Не бери в рот грязные предметы </w:t>
      </w:r>
      <w:proofErr w:type="gramStart"/>
      <w:r>
        <w:rPr>
          <w:color w:val="000000"/>
          <w:sz w:val="26"/>
          <w:szCs w:val="26"/>
        </w:rPr>
        <w:t xml:space="preserve">( </w:t>
      </w:r>
      <w:proofErr w:type="gramEnd"/>
      <w:r>
        <w:rPr>
          <w:color w:val="000000"/>
          <w:sz w:val="26"/>
          <w:szCs w:val="26"/>
        </w:rPr>
        <w:t>книга «Правила поведения для воспитанных детей») и др.</w:t>
      </w:r>
    </w:p>
    <w:p w14:paraId="5A1475F6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  <w:u w:val="single"/>
        </w:rPr>
        <w:t>Пальчиковые игры.</w:t>
      </w:r>
    </w:p>
    <w:p w14:paraId="5DFE40E5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Художественно- эстетическое развитие</w:t>
      </w:r>
    </w:p>
    <w:p w14:paraId="7E0C8BEC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Удовлетворение потребности детей в самовыражении в продуктивной деятельности.</w:t>
      </w:r>
    </w:p>
    <w:p w14:paraId="4260CACE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  <w:u w:val="single"/>
        </w:rPr>
        <w:t>Рисование</w:t>
      </w:r>
      <w:r>
        <w:rPr>
          <w:color w:val="000000"/>
          <w:sz w:val="26"/>
          <w:szCs w:val="26"/>
        </w:rPr>
        <w:t xml:space="preserve"> «Яблоки для ёжика», «Дождик», «Сосульки», « Вылечим зубки Маше».</w:t>
      </w:r>
    </w:p>
    <w:p w14:paraId="1651143C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  <w:u w:val="single"/>
        </w:rPr>
        <w:t>Раскрашивание</w:t>
      </w:r>
      <w:r>
        <w:rPr>
          <w:color w:val="000000"/>
          <w:u w:val="single"/>
        </w:rPr>
        <w:t xml:space="preserve"> </w:t>
      </w:r>
      <w:r>
        <w:rPr>
          <w:color w:val="000000"/>
          <w:sz w:val="26"/>
          <w:szCs w:val="26"/>
          <w:u w:val="single"/>
        </w:rPr>
        <w:t>контурных картинок</w:t>
      </w:r>
      <w:r>
        <w:rPr>
          <w:color w:val="000000"/>
          <w:sz w:val="26"/>
          <w:szCs w:val="26"/>
        </w:rPr>
        <w:t xml:space="preserve"> «Мой веселый звонкий мяч», «Вкусные картинки» (фрукты), «Угощение для кукол».</w:t>
      </w:r>
    </w:p>
    <w:p w14:paraId="3F81FBA4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  <w:u w:val="single"/>
        </w:rPr>
        <w:t>Лепка</w:t>
      </w:r>
      <w:r>
        <w:rPr>
          <w:color w:val="000000"/>
          <w:sz w:val="26"/>
          <w:szCs w:val="26"/>
        </w:rPr>
        <w:t xml:space="preserve"> «</w:t>
      </w:r>
      <w:proofErr w:type="spellStart"/>
      <w:r>
        <w:rPr>
          <w:color w:val="000000"/>
          <w:sz w:val="26"/>
          <w:szCs w:val="26"/>
        </w:rPr>
        <w:t>Витаминки</w:t>
      </w:r>
      <w:proofErr w:type="spellEnd"/>
      <w:r>
        <w:rPr>
          <w:color w:val="000000"/>
          <w:sz w:val="26"/>
          <w:szCs w:val="26"/>
        </w:rPr>
        <w:t xml:space="preserve"> в банке», «Овощи и фрукты»</w:t>
      </w:r>
      <w:r>
        <w:rPr>
          <w:color w:val="000000"/>
        </w:rPr>
        <w:t xml:space="preserve">, </w:t>
      </w:r>
      <w:r>
        <w:rPr>
          <w:color w:val="000000"/>
          <w:sz w:val="26"/>
          <w:szCs w:val="26"/>
        </w:rPr>
        <w:t>«Мяч»</w:t>
      </w:r>
    </w:p>
    <w:p w14:paraId="789FA51B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Музыка</w:t>
      </w:r>
    </w:p>
    <w:p w14:paraId="1F8DF78B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Использование музыкальных произведений для развития двигательного творчества детей.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Формирование способности воспринимать и воспроизводить движения, показываемые взрослым, выполнять простые танцевальные движения.</w:t>
      </w:r>
    </w:p>
    <w:p w14:paraId="245E575B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Музыкальные игры «Где же наши ручки?», «Лошадка», «Есть у киски глазки…»</w:t>
      </w:r>
    </w:p>
    <w:p w14:paraId="5249F8F4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Имитационные движения под музыкальное сопровождение, с использованием масок-шапочек.</w:t>
      </w:r>
    </w:p>
    <w:p w14:paraId="7AE079A3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10A7499E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Физическое развитие</w:t>
      </w:r>
    </w:p>
    <w:p w14:paraId="7CBFFF59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Развитие физических качеств, накопление двигательного опыта как важных условий сохранения и укрепления здоровья детей.</w:t>
      </w:r>
    </w:p>
    <w:p w14:paraId="6CB3E813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  <w:u w:val="single"/>
        </w:rPr>
        <w:t>Подвижные игры</w:t>
      </w:r>
      <w:r>
        <w:rPr>
          <w:color w:val="000000"/>
          <w:sz w:val="26"/>
          <w:szCs w:val="26"/>
        </w:rPr>
        <w:t xml:space="preserve">: «Зайка серый умывается», « По ровненькой дорожке», «Зайцы и медведи», «Поезд», «Дождик и солнышко», « Курочка-хохлатка», «Кто быстрее до бежит», «Пройди по дорожке», «Веселые колокольчики», «Все котятки мыли лапки», «Зайцы и </w:t>
      </w:r>
      <w:proofErr w:type="spellStart"/>
      <w:r>
        <w:rPr>
          <w:color w:val="000000"/>
          <w:sz w:val="26"/>
          <w:szCs w:val="26"/>
        </w:rPr>
        <w:t>медведь»,«Мой</w:t>
      </w:r>
      <w:proofErr w:type="spellEnd"/>
      <w:r>
        <w:rPr>
          <w:color w:val="000000"/>
          <w:sz w:val="26"/>
          <w:szCs w:val="26"/>
        </w:rPr>
        <w:t xml:space="preserve"> веселый, звонкий </w:t>
      </w:r>
      <w:proofErr w:type="spellStart"/>
      <w:r>
        <w:rPr>
          <w:color w:val="000000"/>
          <w:sz w:val="26"/>
          <w:szCs w:val="26"/>
        </w:rPr>
        <w:t>мяч»и</w:t>
      </w:r>
      <w:proofErr w:type="spellEnd"/>
      <w:r>
        <w:rPr>
          <w:color w:val="000000"/>
          <w:sz w:val="26"/>
          <w:szCs w:val="26"/>
        </w:rPr>
        <w:t xml:space="preserve"> др..</w:t>
      </w:r>
    </w:p>
    <w:p w14:paraId="4CDB0CB9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Игровые упражнения; Физминутки</w:t>
      </w:r>
      <w:r>
        <w:rPr>
          <w:rFonts w:ascii="Arial" w:hAnsi="Arial" w:cs="Arial"/>
          <w:color w:val="181818"/>
          <w:sz w:val="21"/>
          <w:szCs w:val="21"/>
        </w:rPr>
        <w:t xml:space="preserve">, </w:t>
      </w:r>
      <w:r>
        <w:rPr>
          <w:color w:val="000000"/>
          <w:sz w:val="26"/>
          <w:szCs w:val="26"/>
        </w:rPr>
        <w:t xml:space="preserve">Дыхательная </w:t>
      </w:r>
      <w:proofErr w:type="spellStart"/>
      <w:r>
        <w:rPr>
          <w:color w:val="000000"/>
          <w:sz w:val="26"/>
          <w:szCs w:val="26"/>
        </w:rPr>
        <w:t>гимнастика</w:t>
      </w:r>
      <w:proofErr w:type="gramStart"/>
      <w:r>
        <w:rPr>
          <w:rFonts w:ascii="Arial" w:hAnsi="Arial" w:cs="Arial"/>
          <w:color w:val="181818"/>
          <w:sz w:val="21"/>
          <w:szCs w:val="21"/>
        </w:rPr>
        <w:t>,</w:t>
      </w:r>
      <w:r>
        <w:rPr>
          <w:color w:val="000000"/>
          <w:sz w:val="26"/>
          <w:szCs w:val="26"/>
        </w:rPr>
        <w:t>Г</w:t>
      </w:r>
      <w:proofErr w:type="gramEnd"/>
      <w:r>
        <w:rPr>
          <w:color w:val="000000"/>
          <w:sz w:val="26"/>
          <w:szCs w:val="26"/>
        </w:rPr>
        <w:t>имнастика</w:t>
      </w:r>
      <w:proofErr w:type="spellEnd"/>
      <w:r>
        <w:rPr>
          <w:color w:val="000000"/>
          <w:sz w:val="26"/>
          <w:szCs w:val="26"/>
        </w:rPr>
        <w:t xml:space="preserve"> для глаз и </w:t>
      </w:r>
      <w:proofErr w:type="spellStart"/>
      <w:r>
        <w:rPr>
          <w:color w:val="000000"/>
          <w:sz w:val="26"/>
          <w:szCs w:val="26"/>
        </w:rPr>
        <w:t>т.д</w:t>
      </w:r>
      <w:proofErr w:type="spellEnd"/>
    </w:p>
    <w:p w14:paraId="0A83FDBC" w14:textId="77777777" w:rsidR="00B90B19" w:rsidRPr="00F66D35" w:rsidRDefault="00B90B19" w:rsidP="00F66D35">
      <w:pPr>
        <w:pStyle w:val="a3"/>
        <w:shd w:val="clear" w:color="auto" w:fill="FFFFFF"/>
        <w:spacing w:before="0" w:beforeAutospacing="0" w:after="0" w:afterAutospacing="0" w:line="130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F66D35">
        <w:rPr>
          <w:b/>
          <w:bCs/>
          <w:color w:val="181818"/>
          <w:sz w:val="28"/>
          <w:szCs w:val="28"/>
        </w:rPr>
        <w:t>Взаимодействие с семьей по вопросам охраны и укрепления здоровья детей:</w:t>
      </w:r>
    </w:p>
    <w:p w14:paraId="04A9D7B0" w14:textId="77777777" w:rsidR="00B90B19" w:rsidRDefault="00B90B19" w:rsidP="00B90B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Привлечение родителей к созданию условий для реализации проекта.</w:t>
      </w:r>
    </w:p>
    <w:p w14:paraId="02C42BDF" w14:textId="77777777" w:rsidR="00B90B19" w:rsidRDefault="00B90B19" w:rsidP="00B90B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13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 xml:space="preserve">Применение родителями </w:t>
      </w:r>
      <w:proofErr w:type="spellStart"/>
      <w:r>
        <w:rPr>
          <w:color w:val="000000"/>
          <w:sz w:val="26"/>
          <w:szCs w:val="26"/>
        </w:rPr>
        <w:t>здоровьесберегающих</w:t>
      </w:r>
      <w:proofErr w:type="spellEnd"/>
      <w:r>
        <w:rPr>
          <w:color w:val="000000"/>
          <w:sz w:val="26"/>
          <w:szCs w:val="26"/>
        </w:rPr>
        <w:t xml:space="preserve"> технологий дома.</w:t>
      </w:r>
    </w:p>
    <w:p w14:paraId="3AD3AE94" w14:textId="77777777" w:rsidR="00B90B19" w:rsidRDefault="00B90B19" w:rsidP="00B90B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13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Информационные стенды медицинского работника о медицинской профилактической работе с детьми в ДОУ.</w:t>
      </w:r>
    </w:p>
    <w:p w14:paraId="65DD2FD1" w14:textId="77777777" w:rsidR="00B90B19" w:rsidRDefault="00B90B19" w:rsidP="00B90B1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13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Информационные папки для родителей, освещающие вопросы оздоровления без лекарств (комплексы упражнений для профилактики нарушений опорно-двигательного аппарата, органов зрения, для развития общей и мелкой моторики, пальчиковые игры);</w:t>
      </w:r>
    </w:p>
    <w:p w14:paraId="718063C7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13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«Здоровые зубы – залог здоровья»;</w:t>
      </w:r>
    </w:p>
    <w:p w14:paraId="6580B6FC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13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«Утренняя гимнастика для детей»;</w:t>
      </w:r>
    </w:p>
    <w:p w14:paraId="15F8DEC1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13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«Физическое воспитание. Советы родителям»;</w:t>
      </w:r>
    </w:p>
    <w:p w14:paraId="07865999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13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«Что нельзя приносить в детский сад»</w:t>
      </w:r>
      <w:r>
        <w:rPr>
          <w:color w:val="000000"/>
          <w:sz w:val="26"/>
          <w:szCs w:val="26"/>
        </w:rPr>
        <w:t>;</w:t>
      </w:r>
    </w:p>
    <w:p w14:paraId="482800FF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13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«Режим дня – это важно»;</w:t>
      </w:r>
    </w:p>
    <w:p w14:paraId="41BB1C3D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13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«Как приучить ребенка есть овощи и фрукты»;</w:t>
      </w:r>
    </w:p>
    <w:p w14:paraId="423735B0" w14:textId="77777777" w:rsidR="00B90B19" w:rsidRPr="00E35EDE" w:rsidRDefault="00B90B19" w:rsidP="00B90B1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13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 xml:space="preserve">Консультации, беседы (индивидуальные) с родителями по вопросам </w:t>
      </w:r>
      <w:proofErr w:type="spellStart"/>
      <w:r>
        <w:rPr>
          <w:color w:val="000000"/>
          <w:sz w:val="26"/>
          <w:szCs w:val="26"/>
        </w:rPr>
        <w:t>здоровьесбережения</w:t>
      </w:r>
      <w:proofErr w:type="spellEnd"/>
      <w:r>
        <w:rPr>
          <w:color w:val="000000"/>
          <w:sz w:val="26"/>
          <w:szCs w:val="26"/>
        </w:rPr>
        <w:t>, по профилактике заболеваемости.</w:t>
      </w:r>
    </w:p>
    <w:p w14:paraId="5B137F7F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130" w:lineRule="atLeast"/>
        <w:rPr>
          <w:rFonts w:ascii="Arial" w:hAnsi="Arial" w:cs="Arial"/>
          <w:color w:val="181818"/>
          <w:sz w:val="21"/>
          <w:szCs w:val="21"/>
        </w:rPr>
      </w:pPr>
    </w:p>
    <w:p w14:paraId="160F0DD2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13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Предполагаемый результат проекта:</w:t>
      </w:r>
    </w:p>
    <w:p w14:paraId="5A91ED3B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lastRenderedPageBreak/>
        <w:t xml:space="preserve">1.Детей приобретут первоначальные знания </w:t>
      </w:r>
      <w:proofErr w:type="spellStart"/>
      <w:r>
        <w:rPr>
          <w:color w:val="111111"/>
          <w:sz w:val="27"/>
          <w:szCs w:val="27"/>
        </w:rPr>
        <w:t>оздоровом</w:t>
      </w:r>
      <w:proofErr w:type="spellEnd"/>
      <w:r>
        <w:rPr>
          <w:color w:val="111111"/>
          <w:sz w:val="27"/>
          <w:szCs w:val="27"/>
        </w:rPr>
        <w:t xml:space="preserve"> образе жизни.</w:t>
      </w:r>
    </w:p>
    <w:p w14:paraId="2B46D643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2. У большинства детей формируется потребность в соблюдении культурно - гигиенических навыков.</w:t>
      </w:r>
    </w:p>
    <w:p w14:paraId="57969C69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3. Укрепится связь между детским садом и семьей.</w:t>
      </w:r>
    </w:p>
    <w:p w14:paraId="47FB3A57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4. Повысится педагогическая компетентность родителей по вопросу сохранения и укрепления здоровья ребенка.</w:t>
      </w:r>
    </w:p>
    <w:p w14:paraId="0BF9FF6A" w14:textId="77777777" w:rsidR="00B90B19" w:rsidRPr="00432A96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11111"/>
          <w:sz w:val="27"/>
          <w:szCs w:val="27"/>
        </w:rPr>
      </w:pPr>
      <w:r w:rsidRPr="00432A96">
        <w:rPr>
          <w:b/>
          <w:bCs/>
          <w:color w:val="111111"/>
          <w:sz w:val="27"/>
          <w:szCs w:val="27"/>
        </w:rPr>
        <w:t>Перспективы проекта:</w:t>
      </w:r>
    </w:p>
    <w:p w14:paraId="10C836E4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С целью повышения интереса к здоровому образу жизни необходимо продолжать систематическую работу в данном направлении через создание и реализацию новых совместных проектов, и использование интегрированного подхода в этом направлении.</w:t>
      </w:r>
    </w:p>
    <w:p w14:paraId="6BEE70D6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14:paraId="356BC1CC" w14:textId="77777777" w:rsidR="00B90B19" w:rsidRDefault="00B90B19" w:rsidP="00B90B19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Список используемой литературы.</w:t>
      </w:r>
    </w:p>
    <w:p w14:paraId="2F9B71C0" w14:textId="77777777" w:rsidR="004056B1" w:rsidRDefault="004056B1"/>
    <w:sectPr w:rsidR="00405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13BA"/>
    <w:multiLevelType w:val="multilevel"/>
    <w:tmpl w:val="1A8E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10034"/>
    <w:multiLevelType w:val="multilevel"/>
    <w:tmpl w:val="F058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2F633A"/>
    <w:multiLevelType w:val="multilevel"/>
    <w:tmpl w:val="E40E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C325AB"/>
    <w:multiLevelType w:val="multilevel"/>
    <w:tmpl w:val="AA86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262A09"/>
    <w:multiLevelType w:val="multilevel"/>
    <w:tmpl w:val="8B66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65"/>
    <w:rsid w:val="00012FF5"/>
    <w:rsid w:val="000C6874"/>
    <w:rsid w:val="004056B1"/>
    <w:rsid w:val="00B90B19"/>
    <w:rsid w:val="00BA3626"/>
    <w:rsid w:val="00CC1265"/>
    <w:rsid w:val="00E45FED"/>
    <w:rsid w:val="00F6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E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2022-01-25T03:04:00Z</dcterms:created>
  <dcterms:modified xsi:type="dcterms:W3CDTF">2022-05-26T03:29:00Z</dcterms:modified>
</cp:coreProperties>
</file>