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63DD" w:rsidP="009C63DD">
      <w:pPr>
        <w:ind w:left="-709"/>
      </w:pPr>
      <w:r>
        <w:rPr>
          <w:noProof/>
        </w:rPr>
        <w:drawing>
          <wp:inline distT="0" distB="0" distL="0" distR="0">
            <wp:extent cx="6519973" cy="9414245"/>
            <wp:effectExtent l="19050" t="0" r="0" b="0"/>
            <wp:docPr id="1" name="Рисунок 1" descr="C:\Documents and Settings\User\Local Setting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Scan_001.jpg"/>
                    <pic:cNvPicPr>
                      <a:picLocks noChangeAspect="1" noChangeArrowheads="1"/>
                    </pic:cNvPicPr>
                  </pic:nvPicPr>
                  <pic:blipFill>
                    <a:blip r:embed="rId7"/>
                    <a:srcRect/>
                    <a:stretch>
                      <a:fillRect/>
                    </a:stretch>
                  </pic:blipFill>
                  <pic:spPr bwMode="auto">
                    <a:xfrm>
                      <a:off x="0" y="0"/>
                      <a:ext cx="6518832" cy="9412598"/>
                    </a:xfrm>
                    <a:prstGeom prst="rect">
                      <a:avLst/>
                    </a:prstGeom>
                    <a:noFill/>
                    <a:ln w="9525">
                      <a:noFill/>
                      <a:miter lim="800000"/>
                      <a:headEnd/>
                      <a:tailEnd/>
                    </a:ln>
                  </pic:spPr>
                </pic:pic>
              </a:graphicData>
            </a:graphic>
          </wp:inline>
        </w:drawing>
      </w:r>
    </w:p>
    <w:p w:rsidR="009C63DD" w:rsidRDefault="009C63DD" w:rsidP="009C63DD">
      <w:pPr>
        <w:spacing w:after="120" w:line="240" w:lineRule="auto"/>
        <w:jc w:val="center"/>
        <w:rPr>
          <w:rFonts w:ascii="Times New Roman" w:hAnsi="Times New Roman"/>
          <w:b/>
          <w:sz w:val="32"/>
          <w:szCs w:val="32"/>
        </w:rPr>
      </w:pPr>
    </w:p>
    <w:p w:rsidR="009C63DD" w:rsidRPr="006E3EEB" w:rsidRDefault="009C63DD" w:rsidP="009C63DD">
      <w:pPr>
        <w:spacing w:after="120" w:line="240" w:lineRule="auto"/>
        <w:jc w:val="center"/>
        <w:rPr>
          <w:rFonts w:ascii="Times New Roman" w:hAnsi="Times New Roman"/>
          <w:b/>
          <w:sz w:val="32"/>
          <w:szCs w:val="32"/>
        </w:rPr>
      </w:pPr>
      <w:r w:rsidRPr="006E3EEB">
        <w:rPr>
          <w:rFonts w:ascii="Times New Roman" w:hAnsi="Times New Roman"/>
          <w:b/>
          <w:sz w:val="32"/>
          <w:szCs w:val="32"/>
          <w:lang w:val="en-US"/>
        </w:rPr>
        <w:lastRenderedPageBreak/>
        <w:t>I</w:t>
      </w:r>
      <w:r w:rsidRPr="006E3EEB">
        <w:rPr>
          <w:rFonts w:ascii="Times New Roman" w:hAnsi="Times New Roman"/>
          <w:b/>
          <w:sz w:val="32"/>
          <w:szCs w:val="32"/>
        </w:rPr>
        <w:t>. Общие положения</w:t>
      </w:r>
    </w:p>
    <w:p w:rsidR="009C63DD" w:rsidRPr="006E3EEB" w:rsidRDefault="009C63DD" w:rsidP="009C63DD">
      <w:pPr>
        <w:spacing w:after="0" w:line="240" w:lineRule="auto"/>
        <w:ind w:firstLine="540"/>
        <w:jc w:val="both"/>
        <w:rPr>
          <w:rFonts w:ascii="Times New Roman" w:hAnsi="Times New Roman"/>
          <w:i/>
          <w:sz w:val="24"/>
          <w:szCs w:val="24"/>
        </w:rPr>
      </w:pPr>
      <w:r w:rsidRPr="006E3EEB">
        <w:rPr>
          <w:rFonts w:ascii="Times New Roman" w:hAnsi="Times New Roman"/>
          <w:sz w:val="28"/>
          <w:szCs w:val="28"/>
        </w:rPr>
        <w:t>1.1. Настоящий коллективный договор заключен между работодателем и работниками и является правовым актом, регулирующим со</w:t>
      </w:r>
      <w:r>
        <w:rPr>
          <w:rFonts w:ascii="Times New Roman" w:hAnsi="Times New Roman"/>
          <w:sz w:val="28"/>
          <w:szCs w:val="28"/>
        </w:rPr>
        <w:t>циально-трудовые отношения в</w:t>
      </w:r>
      <w:r w:rsidRPr="001514F8">
        <w:rPr>
          <w:sz w:val="28"/>
          <w:szCs w:val="28"/>
        </w:rPr>
        <w:t xml:space="preserve"> </w:t>
      </w:r>
      <w:r w:rsidRPr="001514F8">
        <w:rPr>
          <w:rFonts w:ascii="Times New Roman" w:hAnsi="Times New Roman"/>
          <w:sz w:val="28"/>
          <w:szCs w:val="28"/>
        </w:rPr>
        <w:t>муниципальном бюджетном дошкольном образовательном учреждении «Детский сад № 21 «Золотой</w:t>
      </w:r>
      <w:r>
        <w:rPr>
          <w:rFonts w:ascii="Times New Roman" w:hAnsi="Times New Roman"/>
          <w:sz w:val="28"/>
          <w:szCs w:val="28"/>
        </w:rPr>
        <w:t xml:space="preserve"> ключик» комбинированного вида»</w:t>
      </w:r>
    </w:p>
    <w:p w:rsidR="009C63DD" w:rsidRPr="00ED54DF" w:rsidRDefault="009C63DD" w:rsidP="009C63DD">
      <w:pPr>
        <w:pStyle w:val="31"/>
        <w:spacing w:after="0"/>
        <w:ind w:firstLine="567"/>
        <w:rPr>
          <w:sz w:val="28"/>
          <w:szCs w:val="28"/>
        </w:rPr>
      </w:pPr>
      <w:r w:rsidRPr="00ED54DF">
        <w:rPr>
          <w:sz w:val="28"/>
          <w:szCs w:val="28"/>
        </w:rPr>
        <w:t>1.2. Основой для заключения коллективного договора являются:</w:t>
      </w:r>
    </w:p>
    <w:p w:rsidR="009C63DD" w:rsidRPr="00ED54DF" w:rsidRDefault="009C63DD" w:rsidP="009C63DD">
      <w:pPr>
        <w:spacing w:after="0" w:line="240" w:lineRule="auto"/>
        <w:ind w:firstLine="567"/>
        <w:jc w:val="both"/>
        <w:rPr>
          <w:rFonts w:ascii="Times New Roman" w:hAnsi="Times New Roman"/>
          <w:sz w:val="28"/>
          <w:szCs w:val="28"/>
        </w:rPr>
      </w:pPr>
      <w:r w:rsidRPr="00ED54DF">
        <w:rPr>
          <w:rFonts w:ascii="Times New Roman" w:hAnsi="Times New Roman"/>
          <w:sz w:val="28"/>
          <w:szCs w:val="28"/>
        </w:rPr>
        <w:t>Трудовой кодекс Российской Федерации (далее – ТК РФ);</w:t>
      </w:r>
    </w:p>
    <w:p w:rsidR="009C63DD" w:rsidRPr="00ED54DF" w:rsidRDefault="009C63DD" w:rsidP="009C63DD">
      <w:pPr>
        <w:spacing w:after="0" w:line="240" w:lineRule="auto"/>
        <w:ind w:firstLine="567"/>
        <w:jc w:val="both"/>
        <w:rPr>
          <w:rFonts w:ascii="Times New Roman" w:hAnsi="Times New Roman"/>
          <w:sz w:val="28"/>
          <w:szCs w:val="28"/>
        </w:rPr>
      </w:pPr>
      <w:r w:rsidRPr="00ED54DF">
        <w:rPr>
          <w:rFonts w:ascii="Times New Roman" w:hAnsi="Times New Roman"/>
          <w:sz w:val="28"/>
          <w:szCs w:val="28"/>
        </w:rPr>
        <w:t>Федеральный закон от 12 января 1996 г. № 10-ФЗ «О профессиональных союзах, их правах и гарантиях деятельности»;</w:t>
      </w:r>
    </w:p>
    <w:p w:rsidR="009C63DD" w:rsidRPr="00ED54DF" w:rsidRDefault="009C63DD" w:rsidP="009C63DD">
      <w:pPr>
        <w:spacing w:after="0" w:line="240" w:lineRule="auto"/>
        <w:ind w:firstLine="567"/>
        <w:jc w:val="both"/>
        <w:rPr>
          <w:rFonts w:ascii="Times New Roman" w:hAnsi="Times New Roman"/>
          <w:sz w:val="28"/>
          <w:szCs w:val="28"/>
        </w:rPr>
      </w:pPr>
      <w:r w:rsidRPr="00ED54DF">
        <w:rPr>
          <w:rFonts w:ascii="Times New Roman" w:hAnsi="Times New Roman"/>
          <w:sz w:val="28"/>
          <w:szCs w:val="28"/>
        </w:rPr>
        <w:t>Федеральный закон от 29 декабря 2012 г. 273-ФЗ «Об образовании в Российской Федерации»;</w:t>
      </w:r>
    </w:p>
    <w:p w:rsidR="009C63DD" w:rsidRPr="00ED54DF" w:rsidRDefault="009C63DD" w:rsidP="009C63DD">
      <w:pPr>
        <w:spacing w:after="0" w:line="240" w:lineRule="auto"/>
        <w:ind w:firstLine="567"/>
        <w:jc w:val="both"/>
        <w:rPr>
          <w:rFonts w:ascii="Times New Roman" w:hAnsi="Times New Roman"/>
          <w:sz w:val="28"/>
          <w:szCs w:val="28"/>
        </w:rPr>
      </w:pPr>
      <w:r>
        <w:rPr>
          <w:rFonts w:ascii="Times New Roman" w:hAnsi="Times New Roman"/>
          <w:sz w:val="28"/>
          <w:szCs w:val="28"/>
        </w:rPr>
        <w:t>С</w:t>
      </w:r>
      <w:r w:rsidRPr="00FD4839">
        <w:rPr>
          <w:rFonts w:ascii="Times New Roman" w:hAnsi="Times New Roman"/>
          <w:sz w:val="28"/>
          <w:szCs w:val="28"/>
        </w:rPr>
        <w:t xml:space="preserve">оглашение </w:t>
      </w:r>
      <w:r>
        <w:rPr>
          <w:rFonts w:ascii="Times New Roman" w:hAnsi="Times New Roman"/>
          <w:sz w:val="28"/>
          <w:szCs w:val="28"/>
        </w:rPr>
        <w:t>между  Управлением образованием Администрации города Шарыпово и Шарыповской территориальной (городской) организацией Профсоюза работников народного образования и науки РФ по защите трудовых и социально - экономических</w:t>
      </w:r>
      <w:r w:rsidRPr="00FD4839">
        <w:rPr>
          <w:rFonts w:ascii="Times New Roman" w:hAnsi="Times New Roman"/>
          <w:sz w:val="28"/>
          <w:szCs w:val="28"/>
        </w:rPr>
        <w:t xml:space="preserve"> </w:t>
      </w:r>
      <w:r>
        <w:rPr>
          <w:rFonts w:ascii="Times New Roman" w:hAnsi="Times New Roman"/>
          <w:sz w:val="28"/>
          <w:szCs w:val="28"/>
        </w:rPr>
        <w:t>прав работников образовательных организаций на 2016-2018 годы.</w:t>
      </w:r>
    </w:p>
    <w:p w:rsidR="009C63DD" w:rsidRPr="003B23FA" w:rsidRDefault="009C63DD" w:rsidP="009C63DD">
      <w:pPr>
        <w:spacing w:after="0" w:line="240" w:lineRule="auto"/>
        <w:ind w:firstLine="540"/>
        <w:jc w:val="both"/>
        <w:rPr>
          <w:rFonts w:ascii="Times New Roman" w:hAnsi="Times New Roman"/>
          <w:sz w:val="28"/>
          <w:szCs w:val="28"/>
        </w:rPr>
      </w:pPr>
      <w:r w:rsidRPr="003B23FA">
        <w:rPr>
          <w:rFonts w:ascii="Times New Roman" w:hAnsi="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1.3. Сторонами коллективного договора являются:</w:t>
      </w:r>
    </w:p>
    <w:p w:rsidR="009C63DD" w:rsidRPr="003B23FA" w:rsidRDefault="009C63DD" w:rsidP="009C63DD">
      <w:pPr>
        <w:numPr>
          <w:ilvl w:val="0"/>
          <w:numId w:val="1"/>
        </w:numPr>
        <w:tabs>
          <w:tab w:val="clear" w:pos="780"/>
          <w:tab w:val="num" w:pos="426"/>
        </w:tabs>
        <w:spacing w:after="0" w:line="240" w:lineRule="auto"/>
        <w:ind w:left="0" w:firstLine="0"/>
        <w:jc w:val="both"/>
        <w:rPr>
          <w:rFonts w:ascii="Times New Roman" w:hAnsi="Times New Roman"/>
          <w:sz w:val="28"/>
          <w:szCs w:val="28"/>
        </w:rPr>
      </w:pPr>
      <w:r w:rsidRPr="003B23FA">
        <w:rPr>
          <w:rFonts w:ascii="Times New Roman" w:hAnsi="Times New Roman"/>
          <w:sz w:val="28"/>
          <w:szCs w:val="28"/>
        </w:rPr>
        <w:t xml:space="preserve">работники организации в лице их представителя — первичной профсоюзной организации (далее — </w:t>
      </w:r>
      <w:r w:rsidRPr="00472C03">
        <w:rPr>
          <w:rFonts w:ascii="Times New Roman" w:hAnsi="Times New Roman"/>
          <w:sz w:val="28"/>
          <w:szCs w:val="28"/>
        </w:rPr>
        <w:t>Профсоюз</w:t>
      </w:r>
      <w:r w:rsidRPr="003B23FA">
        <w:rPr>
          <w:rFonts w:ascii="Times New Roman" w:hAnsi="Times New Roman"/>
          <w:sz w:val="28"/>
          <w:szCs w:val="28"/>
        </w:rPr>
        <w:t>) в лице председателя пер</w:t>
      </w:r>
      <w:r>
        <w:rPr>
          <w:rFonts w:ascii="Times New Roman" w:hAnsi="Times New Roman"/>
          <w:sz w:val="28"/>
          <w:szCs w:val="28"/>
        </w:rPr>
        <w:t>вичной профсоюзной организации Кунеевой Ирины Юрьевны</w:t>
      </w:r>
      <w:r w:rsidRPr="003B23FA">
        <w:rPr>
          <w:rFonts w:ascii="Times New Roman" w:hAnsi="Times New Roman"/>
          <w:sz w:val="28"/>
          <w:szCs w:val="28"/>
        </w:rPr>
        <w:t>;</w:t>
      </w:r>
    </w:p>
    <w:p w:rsidR="009C63DD" w:rsidRPr="000D30AB" w:rsidRDefault="009C63DD" w:rsidP="009C63DD">
      <w:pPr>
        <w:tabs>
          <w:tab w:val="num" w:pos="426"/>
        </w:tabs>
        <w:spacing w:after="0" w:line="240" w:lineRule="auto"/>
        <w:rPr>
          <w:rFonts w:ascii="Times New Roman" w:hAnsi="Times New Roman"/>
          <w:sz w:val="28"/>
          <w:szCs w:val="28"/>
        </w:rPr>
      </w:pPr>
      <w:r>
        <w:rPr>
          <w:rFonts w:ascii="Times New Roman" w:hAnsi="Times New Roman"/>
          <w:sz w:val="24"/>
          <w:szCs w:val="24"/>
        </w:rPr>
        <w:tab/>
      </w:r>
      <w:r w:rsidRPr="003B23FA">
        <w:rPr>
          <w:rFonts w:ascii="Times New Roman" w:hAnsi="Times New Roman"/>
          <w:sz w:val="28"/>
          <w:szCs w:val="28"/>
        </w:rPr>
        <w:t>работодатель в лице его представителя — руководите</w:t>
      </w:r>
      <w:r>
        <w:rPr>
          <w:rFonts w:ascii="Times New Roman" w:hAnsi="Times New Roman"/>
          <w:sz w:val="28"/>
          <w:szCs w:val="28"/>
        </w:rPr>
        <w:t>ля образовательной организации Ни Маргариты Николаевны</w:t>
      </w:r>
      <w:r w:rsidRPr="003B23FA">
        <w:rPr>
          <w:rFonts w:ascii="Times New Roman" w:hAnsi="Times New Roman"/>
          <w:sz w:val="28"/>
          <w:szCs w:val="28"/>
        </w:rPr>
        <w:t xml:space="preserve"> (далее - </w:t>
      </w:r>
      <w:r w:rsidRPr="00472C03">
        <w:rPr>
          <w:rFonts w:ascii="Times New Roman" w:hAnsi="Times New Roman"/>
          <w:sz w:val="28"/>
          <w:szCs w:val="28"/>
        </w:rPr>
        <w:t>Администрация)</w:t>
      </w:r>
      <w:r w:rsidRPr="003B23FA">
        <w:rPr>
          <w:rFonts w:ascii="Times New Roman" w:hAnsi="Times New Roman"/>
          <w:sz w:val="28"/>
          <w:szCs w:val="28"/>
        </w:rPr>
        <w:t>.</w:t>
      </w:r>
    </w:p>
    <w:p w:rsidR="009C63DD" w:rsidRPr="003B23FA" w:rsidRDefault="009C63DD" w:rsidP="009C63DD">
      <w:pPr>
        <w:spacing w:after="0" w:line="240" w:lineRule="auto"/>
        <w:ind w:firstLine="540"/>
        <w:jc w:val="both"/>
        <w:rPr>
          <w:rFonts w:ascii="Times New Roman" w:hAnsi="Times New Roman"/>
          <w:i/>
          <w:sz w:val="28"/>
          <w:szCs w:val="28"/>
        </w:rPr>
      </w:pPr>
      <w:r w:rsidRPr="006E3EEB">
        <w:rPr>
          <w:rFonts w:ascii="Times New Roman" w:hAnsi="Times New Roman"/>
          <w:sz w:val="28"/>
          <w:szCs w:val="28"/>
        </w:rPr>
        <w:t>1.</w:t>
      </w:r>
      <w:r>
        <w:rPr>
          <w:rFonts w:ascii="Times New Roman" w:hAnsi="Times New Roman"/>
          <w:sz w:val="28"/>
          <w:szCs w:val="28"/>
        </w:rPr>
        <w:t>4</w:t>
      </w:r>
      <w:r w:rsidRPr="006E3EEB">
        <w:rPr>
          <w:rFonts w:ascii="Times New Roman" w:hAnsi="Times New Roman"/>
          <w:sz w:val="28"/>
          <w:szCs w:val="28"/>
        </w:rPr>
        <w:t xml:space="preserve">. </w:t>
      </w:r>
      <w:r w:rsidRPr="003B23FA">
        <w:rPr>
          <w:rFonts w:ascii="Times New Roman" w:hAnsi="Times New Roman"/>
          <w:sz w:val="28"/>
          <w:szCs w:val="28"/>
        </w:rPr>
        <w:t>Действие настоящего коллективного договора распространяется на всех работников организации</w:t>
      </w:r>
      <w:r w:rsidRPr="00ED54DF">
        <w:rPr>
          <w:rFonts w:ascii="Times New Roman" w:hAnsi="Times New Roman"/>
          <w:sz w:val="28"/>
          <w:szCs w:val="28"/>
        </w:rPr>
        <w:t>, в том числе заключивших трудовой договор о работе по совместительству.</w:t>
      </w:r>
      <w:r w:rsidRPr="00ED54DF">
        <w:rPr>
          <w:rFonts w:ascii="Times New Roman" w:hAnsi="Times New Roman"/>
          <w:i/>
          <w:sz w:val="28"/>
          <w:szCs w:val="28"/>
        </w:rPr>
        <w:t xml:space="preserve"> </w:t>
      </w:r>
      <w:r w:rsidRPr="000D30AB">
        <w:rPr>
          <w:rFonts w:ascii="Times New Roman" w:hAnsi="Times New Roman"/>
          <w:sz w:val="28"/>
          <w:szCs w:val="28"/>
        </w:rPr>
        <w:t>При этом профком отстаивает и защищает нарушенные права только работников членов профсоюза</w:t>
      </w:r>
      <w:r w:rsidRPr="003B23FA">
        <w:rPr>
          <w:rFonts w:ascii="Times New Roman" w:hAnsi="Times New Roman"/>
          <w:i/>
          <w:sz w:val="28"/>
          <w:szCs w:val="28"/>
        </w:rPr>
        <w:t>.</w:t>
      </w:r>
    </w:p>
    <w:p w:rsidR="009C63DD" w:rsidRPr="006E3EEB" w:rsidRDefault="009C63DD" w:rsidP="009C63DD">
      <w:pPr>
        <w:ind w:firstLine="540"/>
        <w:jc w:val="both"/>
        <w:rPr>
          <w:rFonts w:ascii="Times New Roman" w:hAnsi="Times New Roman"/>
          <w:sz w:val="28"/>
          <w:szCs w:val="28"/>
        </w:rPr>
      </w:pPr>
      <w:r w:rsidRPr="006E3EEB">
        <w:rPr>
          <w:rFonts w:ascii="Times New Roman" w:hAnsi="Times New Roman"/>
          <w:sz w:val="28"/>
          <w:szCs w:val="28"/>
        </w:rPr>
        <w:t>1.</w:t>
      </w:r>
      <w:r>
        <w:rPr>
          <w:rFonts w:ascii="Times New Roman" w:hAnsi="Times New Roman"/>
          <w:sz w:val="28"/>
          <w:szCs w:val="28"/>
        </w:rPr>
        <w:t>5</w:t>
      </w:r>
      <w:r w:rsidRPr="006E3EEB">
        <w:rPr>
          <w:rFonts w:ascii="Times New Roman" w:hAnsi="Times New Roman"/>
          <w:sz w:val="28"/>
          <w:szCs w:val="28"/>
        </w:rPr>
        <w:t xml:space="preserve">. </w:t>
      </w:r>
      <w:r w:rsidRPr="00472C03">
        <w:rPr>
          <w:rFonts w:ascii="Times New Roman" w:hAnsi="Times New Roman"/>
          <w:sz w:val="28"/>
          <w:szCs w:val="28"/>
        </w:rPr>
        <w:t>Администрация обязана</w:t>
      </w:r>
      <w:r w:rsidRPr="003B23FA">
        <w:rPr>
          <w:rFonts w:ascii="Times New Roman" w:hAnsi="Times New Roman"/>
          <w:sz w:val="28"/>
          <w:szCs w:val="28"/>
        </w:rPr>
        <w:t xml:space="preserve"> ознакомить под роспись с текстом коллективного договора всех работников организации в течение </w:t>
      </w:r>
      <w:r>
        <w:rPr>
          <w:rFonts w:ascii="Times New Roman" w:hAnsi="Times New Roman"/>
          <w:sz w:val="28"/>
          <w:szCs w:val="28"/>
        </w:rPr>
        <w:t>3</w:t>
      </w:r>
      <w:r w:rsidRPr="003B23FA">
        <w:rPr>
          <w:rFonts w:ascii="Times New Roman" w:hAnsi="Times New Roman"/>
          <w:sz w:val="28"/>
          <w:szCs w:val="28"/>
        </w:rPr>
        <w:t xml:space="preserve"> дней после его подписания</w:t>
      </w:r>
      <w:r w:rsidRPr="00ED54DF">
        <w:rPr>
          <w:rFonts w:ascii="Times New Roman" w:hAnsi="Times New Roman"/>
          <w:sz w:val="28"/>
          <w:szCs w:val="28"/>
        </w:rPr>
        <w:t xml:space="preserve">, а </w:t>
      </w:r>
      <w:r w:rsidRPr="00040420">
        <w:rPr>
          <w:rFonts w:ascii="Times New Roman" w:hAnsi="Times New Roman"/>
          <w:sz w:val="28"/>
          <w:szCs w:val="28"/>
        </w:rPr>
        <w:t>вновь принятых на работу работников ознакомить до подписания трудового договора. (Ст. 68 ТК РФ).</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1.7. 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lastRenderedPageBreak/>
        <w:t>1.8.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9C63DD" w:rsidRPr="00F87ADA" w:rsidRDefault="009C63DD" w:rsidP="009C63DD">
      <w:pPr>
        <w:spacing w:after="0" w:line="240" w:lineRule="auto"/>
        <w:ind w:firstLine="709"/>
        <w:jc w:val="both"/>
        <w:rPr>
          <w:rFonts w:ascii="Times New Roman" w:hAnsi="Times New Roman"/>
          <w:sz w:val="28"/>
          <w:szCs w:val="28"/>
        </w:rPr>
      </w:pPr>
      <w:r w:rsidRPr="00040420">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9C63DD"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1.9. При ликвидации организации коллективный договор сохраняет свое действие в течение всего срока проведения ликвидации.</w:t>
      </w:r>
    </w:p>
    <w:p w:rsidR="009C63DD"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1.10. Учитывать мнение первичной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p>
    <w:p w:rsidR="009C63DD" w:rsidRPr="00ED54DF"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1.11. Стороны договорились, что</w:t>
      </w:r>
      <w:r w:rsidRPr="00ED54DF">
        <w:rPr>
          <w:rFonts w:ascii="Times New Roman" w:hAnsi="Times New Roman"/>
          <w:sz w:val="28"/>
          <w:szCs w:val="28"/>
        </w:rPr>
        <w:t xml:space="preserve"> изменения и дополнения в коллективный договор в течение срока его действия могут вн</w:t>
      </w:r>
      <w:r>
        <w:rPr>
          <w:rFonts w:ascii="Times New Roman" w:hAnsi="Times New Roman"/>
          <w:sz w:val="28"/>
          <w:szCs w:val="28"/>
        </w:rPr>
        <w:t xml:space="preserve">оситься по совместному решению </w:t>
      </w:r>
      <w:r w:rsidRPr="00ED54DF">
        <w:rPr>
          <w:rFonts w:ascii="Times New Roman" w:hAnsi="Times New Roman"/>
          <w:sz w:val="28"/>
          <w:szCs w:val="28"/>
        </w:rPr>
        <w:t>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9C63DD" w:rsidRPr="00ED54DF" w:rsidRDefault="009C63DD" w:rsidP="009C63DD">
      <w:pPr>
        <w:autoSpaceDE w:val="0"/>
        <w:autoSpaceDN w:val="0"/>
        <w:adjustRightInd w:val="0"/>
        <w:spacing w:after="0" w:line="240" w:lineRule="auto"/>
        <w:ind w:firstLine="540"/>
        <w:jc w:val="both"/>
        <w:rPr>
          <w:rFonts w:ascii="Times New Roman" w:hAnsi="Times New Roman"/>
          <w:sz w:val="28"/>
          <w:szCs w:val="28"/>
        </w:rPr>
      </w:pPr>
      <w:r w:rsidRPr="00ED54DF">
        <w:rPr>
          <w:rFonts w:ascii="Times New Roman" w:hAnsi="Times New Roman"/>
          <w:sz w:val="28"/>
          <w:szCs w:val="28"/>
        </w:rPr>
        <w:t>1.1</w:t>
      </w:r>
      <w:r>
        <w:rPr>
          <w:rFonts w:ascii="Times New Roman" w:hAnsi="Times New Roman"/>
          <w:sz w:val="28"/>
          <w:szCs w:val="28"/>
        </w:rPr>
        <w:t>2</w:t>
      </w:r>
      <w:r w:rsidRPr="00ED54DF">
        <w:rPr>
          <w:rFonts w:ascii="Times New Roman" w:hAnsi="Times New Roman"/>
          <w:sz w:val="28"/>
          <w:szCs w:val="28"/>
        </w:rPr>
        <w:t>.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9C63DD" w:rsidRPr="00ED54DF" w:rsidRDefault="009C63DD" w:rsidP="009C63DD">
      <w:pPr>
        <w:spacing w:after="0" w:line="240" w:lineRule="auto"/>
        <w:ind w:firstLine="567"/>
        <w:jc w:val="both"/>
        <w:rPr>
          <w:rFonts w:ascii="Times New Roman" w:hAnsi="Times New Roman"/>
          <w:sz w:val="28"/>
          <w:szCs w:val="28"/>
        </w:rPr>
      </w:pPr>
      <w:r w:rsidRPr="00ED54DF">
        <w:rPr>
          <w:rFonts w:ascii="Times New Roman" w:hAnsi="Times New Roman"/>
          <w:sz w:val="28"/>
          <w:szCs w:val="28"/>
        </w:rPr>
        <w:t>1.1</w:t>
      </w:r>
      <w:r>
        <w:rPr>
          <w:rFonts w:ascii="Times New Roman" w:hAnsi="Times New Roman"/>
          <w:sz w:val="28"/>
          <w:szCs w:val="28"/>
        </w:rPr>
        <w:t>3</w:t>
      </w:r>
      <w:r w:rsidRPr="00ED54DF">
        <w:rPr>
          <w:rFonts w:ascii="Times New Roman" w:hAnsi="Times New Roman"/>
          <w:sz w:val="28"/>
          <w:szCs w:val="28"/>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9C63DD" w:rsidRPr="00ED54DF" w:rsidRDefault="009C63DD" w:rsidP="009C63DD">
      <w:pPr>
        <w:spacing w:after="0" w:line="240" w:lineRule="auto"/>
        <w:ind w:firstLine="567"/>
        <w:jc w:val="both"/>
        <w:rPr>
          <w:rFonts w:ascii="Times New Roman" w:hAnsi="Times New Roman"/>
          <w:sz w:val="28"/>
          <w:szCs w:val="28"/>
        </w:rPr>
      </w:pPr>
      <w:r w:rsidRPr="00ED54DF">
        <w:rPr>
          <w:rFonts w:ascii="Times New Roman" w:hAnsi="Times New Roman"/>
          <w:sz w:val="28"/>
          <w:szCs w:val="28"/>
        </w:rPr>
        <w:t>1.1</w:t>
      </w:r>
      <w:r>
        <w:rPr>
          <w:rFonts w:ascii="Times New Roman" w:hAnsi="Times New Roman"/>
          <w:sz w:val="28"/>
          <w:szCs w:val="28"/>
        </w:rPr>
        <w:t>4</w:t>
      </w:r>
      <w:r w:rsidRPr="00ED54DF">
        <w:rPr>
          <w:rFonts w:ascii="Times New Roman" w:hAnsi="Times New Roman"/>
          <w:sz w:val="28"/>
          <w:szCs w:val="28"/>
        </w:rPr>
        <w:t>.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9C63DD" w:rsidRPr="00ED54DF" w:rsidRDefault="009C63DD" w:rsidP="009C63DD">
      <w:pPr>
        <w:autoSpaceDE w:val="0"/>
        <w:autoSpaceDN w:val="0"/>
        <w:adjustRightInd w:val="0"/>
        <w:spacing w:after="0" w:line="240" w:lineRule="auto"/>
        <w:ind w:firstLine="540"/>
        <w:jc w:val="both"/>
        <w:rPr>
          <w:rFonts w:ascii="Times New Roman" w:hAnsi="Times New Roman"/>
          <w:sz w:val="28"/>
          <w:szCs w:val="28"/>
        </w:rPr>
      </w:pPr>
      <w:r w:rsidRPr="00ED54DF">
        <w:rPr>
          <w:rFonts w:ascii="Times New Roman" w:hAnsi="Times New Roman"/>
          <w:sz w:val="28"/>
          <w:szCs w:val="28"/>
        </w:rPr>
        <w:t>1.1</w:t>
      </w:r>
      <w:r>
        <w:rPr>
          <w:rFonts w:ascii="Times New Roman" w:hAnsi="Times New Roman"/>
          <w:sz w:val="28"/>
          <w:szCs w:val="28"/>
        </w:rPr>
        <w:t>5</w:t>
      </w:r>
      <w:r w:rsidRPr="00ED54DF">
        <w:rPr>
          <w:rFonts w:ascii="Times New Roman" w:hAnsi="Times New Roman"/>
          <w:sz w:val="28"/>
          <w:szCs w:val="28"/>
        </w:rPr>
        <w:t>. Работодатель обязуется обеспечивать гласность содержания и выполнения условий коллективного договора.</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1.1</w:t>
      </w:r>
      <w:r>
        <w:rPr>
          <w:rFonts w:ascii="Times New Roman" w:hAnsi="Times New Roman"/>
          <w:sz w:val="28"/>
          <w:szCs w:val="28"/>
        </w:rPr>
        <w:t>6</w:t>
      </w:r>
      <w:r w:rsidRPr="00F87ADA">
        <w:rPr>
          <w:rFonts w:ascii="Times New Roman" w:hAnsi="Times New Roman"/>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1.1</w:t>
      </w:r>
      <w:r>
        <w:rPr>
          <w:rFonts w:ascii="Times New Roman" w:hAnsi="Times New Roman"/>
          <w:sz w:val="28"/>
          <w:szCs w:val="28"/>
        </w:rPr>
        <w:t>7</w:t>
      </w:r>
      <w:r w:rsidRPr="00F87ADA">
        <w:rPr>
          <w:rFonts w:ascii="Times New Roman" w:hAnsi="Times New Roman"/>
          <w:sz w:val="28"/>
          <w:szCs w:val="28"/>
        </w:rPr>
        <w:t xml:space="preserve">. Настоящий договор вступает в </w:t>
      </w:r>
      <w:r w:rsidRPr="00602D00">
        <w:rPr>
          <w:rFonts w:ascii="Times New Roman" w:hAnsi="Times New Roman"/>
          <w:sz w:val="28"/>
          <w:szCs w:val="28"/>
        </w:rPr>
        <w:t xml:space="preserve">силу с 30 </w:t>
      </w:r>
      <w:r w:rsidRPr="009815F7">
        <w:rPr>
          <w:rFonts w:ascii="Times New Roman" w:hAnsi="Times New Roman"/>
          <w:sz w:val="28"/>
          <w:szCs w:val="28"/>
        </w:rPr>
        <w:t>.03. 2017 г. и действует по 30.03.2020 г. включительно.</w:t>
      </w:r>
      <w:r w:rsidRPr="00F87ADA">
        <w:rPr>
          <w:rFonts w:ascii="Times New Roman" w:hAnsi="Times New Roman"/>
          <w:sz w:val="28"/>
          <w:szCs w:val="28"/>
        </w:rPr>
        <w:t xml:space="preserve"> </w:t>
      </w:r>
    </w:p>
    <w:p w:rsidR="009C63DD" w:rsidRPr="00F87ADA"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1.18</w:t>
      </w:r>
      <w:r w:rsidRPr="00F87ADA">
        <w:rPr>
          <w:rFonts w:ascii="Times New Roman" w:hAnsi="Times New Roman"/>
          <w:sz w:val="28"/>
          <w:szCs w:val="28"/>
        </w:rPr>
        <w:t>. Стороны определяют следующие формы управления организацией непосредственно работниками и через профком:</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учет мнения профкома;</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 консультации с работодателем по вопросам принятия локальных нормативных актов;</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9C63DD"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lastRenderedPageBreak/>
        <w:t>— обсуждение с работодателем вопросов о работе организации, внесении предложений по ее совершенствованию;</w:t>
      </w:r>
    </w:p>
    <w:p w:rsidR="009C63DD" w:rsidRPr="00296370" w:rsidRDefault="009C63DD" w:rsidP="009C63DD">
      <w:pPr>
        <w:spacing w:after="0" w:line="240" w:lineRule="auto"/>
        <w:ind w:firstLine="540"/>
        <w:jc w:val="both"/>
        <w:rPr>
          <w:rFonts w:ascii="Times New Roman" w:hAnsi="Times New Roman"/>
          <w:sz w:val="28"/>
          <w:szCs w:val="28"/>
        </w:rPr>
      </w:pPr>
      <w:r w:rsidRPr="00296370">
        <w:rPr>
          <w:rFonts w:ascii="Times New Roman" w:hAnsi="Times New Roman"/>
          <w:sz w:val="28"/>
          <w:szCs w:val="28"/>
        </w:rPr>
        <w:t>- обсуждение с работодателем вопросов планов социально-экономического развития организации;</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участие в разработке и принятии коллективного договора;</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 другие формы.</w:t>
      </w:r>
    </w:p>
    <w:p w:rsidR="009C63DD" w:rsidRPr="00F87ADA"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1.19</w:t>
      </w:r>
      <w:r w:rsidRPr="00F87ADA">
        <w:rPr>
          <w:rFonts w:ascii="Times New Roman" w:hAnsi="Times New Roman"/>
          <w:sz w:val="28"/>
          <w:szCs w:val="28"/>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9C63DD" w:rsidRPr="00F87ADA"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1.20</w:t>
      </w:r>
      <w:r w:rsidRPr="00F87ADA">
        <w:rPr>
          <w:rFonts w:ascii="Times New Roman" w:hAnsi="Times New Roman"/>
          <w:sz w:val="28"/>
          <w:szCs w:val="28"/>
        </w:rPr>
        <w:t>. Неотъемлемой частью коллективного договора являются Приложения к нему, указанные в тексте.</w:t>
      </w:r>
    </w:p>
    <w:p w:rsidR="009C63DD" w:rsidRPr="006E3EEB" w:rsidRDefault="009C63DD" w:rsidP="009C63DD">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II</w:t>
      </w:r>
      <w:r w:rsidRPr="006E3EEB">
        <w:rPr>
          <w:rFonts w:ascii="Times New Roman" w:hAnsi="Times New Roman"/>
          <w:b/>
          <w:sz w:val="32"/>
          <w:szCs w:val="32"/>
        </w:rPr>
        <w:t>. Трудовой договор</w:t>
      </w:r>
    </w:p>
    <w:p w:rsidR="009C63DD" w:rsidRPr="00F87ADA"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ab/>
      </w:r>
      <w:r w:rsidRPr="00F87ADA">
        <w:rPr>
          <w:rFonts w:ascii="Times New Roman" w:hAnsi="Times New Roman"/>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w:t>
      </w:r>
      <w:r w:rsidRPr="005A01BB">
        <w:rPr>
          <w:rFonts w:ascii="Times New Roman" w:hAnsi="Times New Roman"/>
          <w:i/>
          <w:sz w:val="28"/>
          <w:szCs w:val="28"/>
        </w:rPr>
        <w:t>(территориальным)</w:t>
      </w:r>
      <w:r w:rsidRPr="00F87ADA">
        <w:rPr>
          <w:rFonts w:ascii="Times New Roman" w:hAnsi="Times New Roman"/>
          <w:sz w:val="28"/>
          <w:szCs w:val="28"/>
        </w:rPr>
        <w:t xml:space="preserve"> соглашением и настоящим коллективным договором.</w:t>
      </w:r>
    </w:p>
    <w:p w:rsidR="009C63DD" w:rsidRPr="00ED54DF" w:rsidRDefault="009C63DD" w:rsidP="009C63DD">
      <w:pPr>
        <w:spacing w:after="0" w:line="240" w:lineRule="auto"/>
        <w:jc w:val="both"/>
        <w:rPr>
          <w:rFonts w:ascii="Times New Roman" w:hAnsi="Times New Roman"/>
          <w:sz w:val="28"/>
          <w:szCs w:val="28"/>
        </w:rPr>
      </w:pPr>
      <w:r w:rsidRPr="00ED54DF">
        <w:rPr>
          <w:rFonts w:ascii="Times New Roman" w:hAnsi="Times New Roman"/>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2.2. </w:t>
      </w:r>
      <w:r w:rsidRPr="00040420">
        <w:rPr>
          <w:rFonts w:ascii="Times New Roman" w:hAnsi="Times New Roman"/>
          <w:sz w:val="28"/>
          <w:szCs w:val="28"/>
        </w:rPr>
        <w:t>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9C63DD" w:rsidRPr="00ED54DF" w:rsidRDefault="009C63DD" w:rsidP="009C63DD">
      <w:pPr>
        <w:spacing w:after="0" w:line="240" w:lineRule="auto"/>
        <w:ind w:firstLine="708"/>
        <w:jc w:val="both"/>
        <w:rPr>
          <w:rFonts w:ascii="Times New Roman" w:hAnsi="Times New Roman"/>
          <w:sz w:val="28"/>
          <w:szCs w:val="28"/>
        </w:rPr>
      </w:pPr>
      <w:r w:rsidRPr="00ED54DF">
        <w:rPr>
          <w:rFonts w:ascii="Times New Roman" w:hAnsi="Times New Roman"/>
          <w:sz w:val="28"/>
          <w:szCs w:val="28"/>
        </w:rPr>
        <w:t xml:space="preserve">2.3. </w:t>
      </w:r>
      <w:r w:rsidRPr="00F07FE2">
        <w:rPr>
          <w:rFonts w:ascii="Times New Roman" w:hAnsi="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2.5. В трудовом договоре оговариваются обязательные условия трудового договора, предусмотренные ст. 57 ТК РФ, в т. ч. объем </w:t>
      </w:r>
      <w:r>
        <w:rPr>
          <w:rFonts w:ascii="Times New Roman" w:hAnsi="Times New Roman"/>
          <w:sz w:val="28"/>
          <w:szCs w:val="28"/>
        </w:rPr>
        <w:t>педагогической работы</w:t>
      </w:r>
      <w:r w:rsidRPr="00F87ADA">
        <w:rPr>
          <w:rFonts w:ascii="Times New Roman" w:hAnsi="Times New Roman"/>
          <w:sz w:val="28"/>
          <w:szCs w:val="28"/>
        </w:rPr>
        <w:t>, режим и продолжительность рабочего времени, льготы и компенсации.</w:t>
      </w:r>
    </w:p>
    <w:p w:rsidR="009C63DD" w:rsidRPr="00F87ADA" w:rsidRDefault="009C63DD" w:rsidP="009C63DD">
      <w:pPr>
        <w:spacing w:after="0" w:line="240" w:lineRule="auto"/>
        <w:ind w:firstLine="708"/>
        <w:jc w:val="both"/>
        <w:rPr>
          <w:rFonts w:ascii="Times New Roman" w:hAnsi="Times New Roman"/>
          <w:sz w:val="28"/>
          <w:szCs w:val="28"/>
        </w:rPr>
      </w:pPr>
      <w:r w:rsidRPr="00F87ADA">
        <w:rPr>
          <w:rFonts w:ascii="Times New Roman" w:hAnsi="Times New Roman"/>
          <w:sz w:val="28"/>
          <w:szCs w:val="28"/>
        </w:rPr>
        <w:lastRenderedPageBreak/>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9C63DD" w:rsidRPr="00040420" w:rsidRDefault="009C63DD" w:rsidP="009C63DD">
      <w:pPr>
        <w:spacing w:after="0" w:line="240" w:lineRule="auto"/>
        <w:ind w:firstLine="540"/>
        <w:jc w:val="both"/>
        <w:rPr>
          <w:rFonts w:ascii="Times New Roman" w:hAnsi="Times New Roman"/>
          <w:sz w:val="28"/>
          <w:szCs w:val="28"/>
        </w:rPr>
      </w:pPr>
      <w:r w:rsidRPr="00ED54DF">
        <w:rPr>
          <w:rFonts w:ascii="Times New Roman" w:hAnsi="Times New Roman"/>
          <w:sz w:val="28"/>
          <w:szCs w:val="28"/>
        </w:rPr>
        <w:t xml:space="preserve">2.7. </w:t>
      </w:r>
      <w:r w:rsidRPr="00040420">
        <w:rPr>
          <w:rFonts w:ascii="Times New Roman" w:hAnsi="Times New Roman"/>
          <w:sz w:val="28"/>
          <w:szCs w:val="28"/>
        </w:rPr>
        <w:t xml:space="preserve">Объем педагогической работы педагогическим работникам устанавливается работодателем исходя из выполнения программам, обеспеченности кадрами, других конкретных условий в данной организации по согласованию с профкомом. </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9C63DD" w:rsidRPr="00040420" w:rsidRDefault="009C63DD" w:rsidP="009C63DD">
      <w:pPr>
        <w:spacing w:after="0" w:line="240" w:lineRule="auto"/>
        <w:ind w:firstLine="709"/>
        <w:jc w:val="both"/>
        <w:rPr>
          <w:rFonts w:ascii="Times New Roman" w:hAnsi="Times New Roman"/>
          <w:sz w:val="28"/>
          <w:szCs w:val="28"/>
        </w:rPr>
      </w:pPr>
      <w:r w:rsidRPr="00040420">
        <w:rPr>
          <w:rFonts w:ascii="Times New Roman" w:hAnsi="Times New Roman"/>
          <w:iCs/>
          <w:sz w:val="28"/>
          <w:szCs w:val="28"/>
        </w:rPr>
        <w:t>Высвобождающуюся в связи с увольнением педагогических работников педагогическую работу предлагать, прежде всего, тем педагогическим работникам, педагогическая работа которых установлена в объеме менее ставки заработной платы.</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2.8. 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педагогические работники, для которых данная образовательная организация является местом основной работы, обеспечены педагогической работой в объеме не менее чем на ставку заработной платы.</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2.9. Педагогическая работа воспитателей,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 работникам.</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2.10. Уменьшение или увеличение педагогической работы в течение учебного года по сравнению с педагогической работой, оговоренной в трудовом договоре или приказе руководителя организации, возможны только:</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а) по взаимному согласию сторон;</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б) по инициативе работодателя в случаях:</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 уменьшения количества часов по учебным планам и программам, сокращения количества групп (ст. 333 ТК РФ);</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 восстановления на работе педагогического работника, ранее выполнявшего эту работу;</w:t>
      </w:r>
    </w:p>
    <w:p w:rsidR="009C63DD" w:rsidRPr="00F87ADA"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2.1</w:t>
      </w:r>
      <w:r>
        <w:rPr>
          <w:rFonts w:ascii="Times New Roman" w:hAnsi="Times New Roman"/>
          <w:sz w:val="28"/>
          <w:szCs w:val="28"/>
        </w:rPr>
        <w:t>1</w:t>
      </w:r>
      <w:r w:rsidRPr="00F87ADA">
        <w:rPr>
          <w:rFonts w:ascii="Times New Roman" w:hAnsi="Times New Roman"/>
          <w:sz w:val="28"/>
          <w:szCs w:val="28"/>
        </w:rPr>
        <w:t xml:space="preserve">.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w:t>
      </w:r>
      <w:r w:rsidRPr="00F87ADA">
        <w:rPr>
          <w:rFonts w:ascii="Times New Roman" w:hAnsi="Times New Roman"/>
          <w:sz w:val="28"/>
          <w:szCs w:val="28"/>
        </w:rPr>
        <w:lastRenderedPageBreak/>
        <w:t>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9C63DD" w:rsidRPr="00ED54DF" w:rsidRDefault="009C63DD" w:rsidP="009C63DD">
      <w:pPr>
        <w:spacing w:after="0" w:line="240" w:lineRule="auto"/>
        <w:ind w:firstLine="708"/>
        <w:jc w:val="both"/>
        <w:rPr>
          <w:rFonts w:ascii="Times New Roman" w:hAnsi="Times New Roman"/>
          <w:sz w:val="28"/>
          <w:szCs w:val="28"/>
        </w:rPr>
      </w:pPr>
      <w:r w:rsidRPr="00ED54DF">
        <w:rPr>
          <w:rFonts w:ascii="Times New Roman" w:hAnsi="Times New Roman"/>
          <w:sz w:val="28"/>
          <w:szCs w:val="28"/>
        </w:rPr>
        <w:t>2.12.Оформлять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9C63DD" w:rsidRPr="00ED54DF" w:rsidRDefault="009C63DD" w:rsidP="009C63DD">
      <w:pPr>
        <w:spacing w:after="0" w:line="240" w:lineRule="auto"/>
        <w:ind w:firstLine="708"/>
        <w:jc w:val="both"/>
        <w:rPr>
          <w:rFonts w:ascii="Times New Roman" w:hAnsi="Times New Roman"/>
          <w:sz w:val="28"/>
          <w:szCs w:val="28"/>
        </w:rPr>
      </w:pPr>
      <w:r w:rsidRPr="00ED54DF">
        <w:rPr>
          <w:rFonts w:ascii="Times New Roman" w:hAnsi="Times New Roman"/>
          <w:sz w:val="28"/>
          <w:szCs w:val="28"/>
        </w:rPr>
        <w:t>2.13.</w:t>
      </w:r>
      <w:r w:rsidRPr="00ED54DF">
        <w:rPr>
          <w:rFonts w:ascii="Times New Roman" w:hAnsi="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w:t>
      </w:r>
      <w:r>
        <w:rPr>
          <w:rFonts w:ascii="Times New Roman" w:hAnsi="Times New Roman"/>
          <w:sz w:val="28"/>
          <w:szCs w:val="28"/>
        </w:rPr>
        <w:t xml:space="preserve"> случаев, предусмотренных</w:t>
      </w:r>
      <w:r w:rsidRPr="00ED54DF">
        <w:rPr>
          <w:rFonts w:ascii="Times New Roman" w:hAnsi="Times New Roman"/>
          <w:sz w:val="28"/>
          <w:szCs w:val="28"/>
        </w:rPr>
        <w:t xml:space="preserve"> статьей 74 ТК РФ.</w:t>
      </w:r>
    </w:p>
    <w:p w:rsidR="009C63DD" w:rsidRPr="00ED54DF" w:rsidRDefault="009C63DD" w:rsidP="009C63DD">
      <w:pPr>
        <w:spacing w:after="0" w:line="240" w:lineRule="auto"/>
        <w:ind w:firstLine="708"/>
        <w:jc w:val="both"/>
        <w:rPr>
          <w:rFonts w:ascii="Times New Roman" w:hAnsi="Times New Roman"/>
          <w:sz w:val="28"/>
          <w:szCs w:val="28"/>
        </w:rPr>
      </w:pPr>
      <w:r w:rsidRPr="00ED54DF">
        <w:rPr>
          <w:rFonts w:ascii="Times New Roman" w:hAnsi="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Pr>
          <w:rFonts w:ascii="Times New Roman" w:hAnsi="Times New Roman"/>
          <w:sz w:val="28"/>
          <w:szCs w:val="28"/>
        </w:rPr>
        <w:t xml:space="preserve"> с оплатой </w:t>
      </w:r>
      <w:r w:rsidRPr="003C398D">
        <w:rPr>
          <w:rFonts w:ascii="Times New Roman" w:hAnsi="Times New Roman"/>
          <w:sz w:val="28"/>
          <w:szCs w:val="28"/>
        </w:rPr>
        <w:t>не ниже среднего заработка по прежней работе.</w:t>
      </w:r>
    </w:p>
    <w:p w:rsidR="009C63DD" w:rsidRPr="00F87ADA" w:rsidRDefault="009C63DD" w:rsidP="009C63DD">
      <w:pPr>
        <w:spacing w:after="0" w:line="240" w:lineRule="auto"/>
        <w:ind w:firstLine="540"/>
        <w:jc w:val="both"/>
        <w:rPr>
          <w:rFonts w:ascii="Times New Roman" w:hAnsi="Times New Roman"/>
          <w:sz w:val="28"/>
          <w:szCs w:val="28"/>
        </w:rPr>
      </w:pPr>
      <w:r w:rsidRPr="00F87ADA">
        <w:rPr>
          <w:rFonts w:ascii="Times New Roman" w:hAnsi="Times New Roman"/>
          <w:sz w:val="28"/>
          <w:szCs w:val="28"/>
        </w:rPr>
        <w:t>2.1</w:t>
      </w:r>
      <w:r>
        <w:rPr>
          <w:rFonts w:ascii="Times New Roman" w:hAnsi="Times New Roman"/>
          <w:sz w:val="28"/>
          <w:szCs w:val="28"/>
        </w:rPr>
        <w:t>4</w:t>
      </w:r>
      <w:r w:rsidRPr="00F87ADA">
        <w:rPr>
          <w:rFonts w:ascii="Times New Roman" w:hAnsi="Times New Roman"/>
          <w:sz w:val="28"/>
          <w:szCs w:val="28"/>
        </w:rPr>
        <w:t xml:space="preserve">. Прекращение трудового договора с работником может производиться только по основаниям, предусмотренным </w:t>
      </w:r>
      <w:r>
        <w:rPr>
          <w:rFonts w:ascii="Times New Roman" w:hAnsi="Times New Roman"/>
          <w:sz w:val="28"/>
          <w:szCs w:val="28"/>
        </w:rPr>
        <w:t>трудовым законодательством РФ</w:t>
      </w:r>
      <w:r w:rsidRPr="00F87ADA">
        <w:rPr>
          <w:rFonts w:ascii="Times New Roman" w:hAnsi="Times New Roman"/>
          <w:sz w:val="28"/>
          <w:szCs w:val="28"/>
        </w:rPr>
        <w:t xml:space="preserve"> (ст. 77 ТК РФ).</w:t>
      </w:r>
    </w:p>
    <w:p w:rsidR="009C63DD" w:rsidRPr="006E3EEB" w:rsidRDefault="009C63DD" w:rsidP="009C63DD">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III</w:t>
      </w:r>
      <w:r w:rsidRPr="006E3EEB">
        <w:rPr>
          <w:rFonts w:ascii="Times New Roman" w:hAnsi="Times New Roman"/>
          <w:b/>
          <w:sz w:val="32"/>
          <w:szCs w:val="32"/>
        </w:rPr>
        <w:t>. Профессиональная подготовка, переподготовка и повышение квалификации работников</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3. Стороны пришли к соглашению в том, что:</w:t>
      </w:r>
    </w:p>
    <w:p w:rsidR="009C63DD" w:rsidRPr="00ED54DF" w:rsidRDefault="009C63DD" w:rsidP="009C63DD">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3.1. По согласованию с выборным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9C63DD" w:rsidRPr="00ED54DF" w:rsidRDefault="009C63DD" w:rsidP="009C63DD">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9C63DD" w:rsidRPr="00ED54DF" w:rsidRDefault="009C63DD" w:rsidP="009C63DD">
      <w:pPr>
        <w:tabs>
          <w:tab w:val="left" w:pos="1620"/>
        </w:tabs>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3.3. </w:t>
      </w:r>
      <w:r w:rsidRPr="00ED54DF">
        <w:rPr>
          <w:rFonts w:ascii="Times New Roman" w:hAnsi="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9C63DD" w:rsidRPr="00F87ADA"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 xml:space="preserve">3.4. </w:t>
      </w:r>
      <w:r w:rsidRPr="00F87ADA">
        <w:rPr>
          <w:rFonts w:ascii="Times New Roman" w:hAnsi="Times New Roman"/>
          <w:sz w:val="28"/>
          <w:szCs w:val="28"/>
        </w:rPr>
        <w:t xml:space="preserve">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9C63DD" w:rsidRPr="00F87ADA"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3.5.</w:t>
      </w:r>
      <w:r w:rsidRPr="00F87ADA">
        <w:rPr>
          <w:rFonts w:ascii="Times New Roman" w:hAnsi="Times New Roman"/>
          <w:sz w:val="28"/>
          <w:szCs w:val="28"/>
        </w:rPr>
        <w:t xml:space="preserve"> Участвовать в проведении аттестации педагогических работников в соответствии с </w:t>
      </w:r>
      <w:r w:rsidRPr="00ED54DF">
        <w:rPr>
          <w:rFonts w:ascii="Times New Roman" w:hAnsi="Times New Roman"/>
          <w:sz w:val="28"/>
          <w:szCs w:val="28"/>
        </w:rPr>
        <w:t xml:space="preserve">Порядком проведения аттестации педагогических работников организаций, осуществляющих образовательную деятельность </w:t>
      </w:r>
      <w:r w:rsidRPr="00F87ADA">
        <w:rPr>
          <w:rFonts w:ascii="Times New Roman" w:hAnsi="Times New Roman"/>
          <w:sz w:val="28"/>
          <w:szCs w:val="28"/>
        </w:rPr>
        <w:t>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9C63DD" w:rsidRPr="00F87ADA" w:rsidRDefault="009C63DD" w:rsidP="009C63DD">
      <w:pPr>
        <w:spacing w:after="0" w:line="240" w:lineRule="auto"/>
        <w:ind w:firstLine="708"/>
        <w:jc w:val="both"/>
        <w:rPr>
          <w:rFonts w:ascii="Times New Roman" w:hAnsi="Times New Roman"/>
          <w:sz w:val="28"/>
          <w:szCs w:val="28"/>
        </w:rPr>
      </w:pPr>
      <w:r w:rsidRPr="00F87ADA">
        <w:rPr>
          <w:rFonts w:ascii="Times New Roman" w:hAnsi="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9C63DD" w:rsidRPr="00CD0833" w:rsidRDefault="009C63DD" w:rsidP="009C63DD">
      <w:pPr>
        <w:spacing w:after="0" w:line="240" w:lineRule="auto"/>
        <w:ind w:right="-1" w:firstLine="709"/>
        <w:jc w:val="both"/>
        <w:rPr>
          <w:rFonts w:ascii="Times New Roman" w:hAnsi="Times New Roman"/>
          <w:sz w:val="28"/>
          <w:szCs w:val="28"/>
        </w:rPr>
      </w:pPr>
      <w:r>
        <w:rPr>
          <w:rFonts w:ascii="Times New Roman" w:hAnsi="Times New Roman"/>
          <w:sz w:val="28"/>
          <w:szCs w:val="28"/>
        </w:rPr>
        <w:t>3.6.</w:t>
      </w:r>
      <w:r w:rsidRPr="00F87ADA">
        <w:rPr>
          <w:rFonts w:ascii="Times New Roman" w:hAnsi="Times New Roman"/>
          <w:sz w:val="28"/>
          <w:szCs w:val="28"/>
        </w:rPr>
        <w:t xml:space="preserve"> </w:t>
      </w:r>
      <w:r w:rsidRPr="00CD0833">
        <w:rPr>
          <w:rFonts w:ascii="Times New Roman" w:hAnsi="Times New Roman"/>
          <w:sz w:val="28"/>
          <w:szCs w:val="28"/>
        </w:rPr>
        <w:t xml:space="preserve">Производить оплату труда в течение срока действия квалификационной категории, установленной в соответствии с </w:t>
      </w:r>
      <w:r w:rsidRPr="00D42E25">
        <w:rPr>
          <w:rFonts w:ascii="Times New Roman" w:hAnsi="Times New Roman"/>
          <w:sz w:val="28"/>
          <w:szCs w:val="28"/>
        </w:rPr>
        <w:t>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w:t>
      </w:r>
      <w:r w:rsidRPr="00CD0833">
        <w:rPr>
          <w:rFonts w:ascii="Times New Roman" w:hAnsi="Times New Roman"/>
          <w:sz w:val="28"/>
          <w:szCs w:val="28"/>
        </w:rPr>
        <w:t xml:space="preserve"> при выполнении ими педагогической работы в следующих случаях:</w:t>
      </w:r>
    </w:p>
    <w:p w:rsidR="009C63DD" w:rsidRPr="00CD0833" w:rsidRDefault="009C63DD" w:rsidP="009C63DD">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9C63DD" w:rsidRPr="00CD0833" w:rsidRDefault="009C63DD" w:rsidP="009C63DD">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9C63DD" w:rsidRDefault="009C63DD" w:rsidP="009C63DD">
      <w:pPr>
        <w:spacing w:after="0" w:line="240" w:lineRule="auto"/>
        <w:ind w:right="-1" w:firstLine="709"/>
        <w:jc w:val="both"/>
        <w:rPr>
          <w:rFonts w:ascii="Times New Roman" w:hAnsi="Times New Roman"/>
          <w:sz w:val="28"/>
          <w:szCs w:val="28"/>
        </w:rPr>
      </w:pPr>
      <w:r w:rsidRPr="00CD0833">
        <w:rPr>
          <w:rFonts w:ascii="Times New Roman" w:hAnsi="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9C63DD" w:rsidRDefault="009C63DD" w:rsidP="009C63DD">
      <w:pPr>
        <w:spacing w:after="0" w:line="240" w:lineRule="auto"/>
        <w:ind w:right="-1" w:firstLine="709"/>
        <w:jc w:val="both"/>
        <w:rPr>
          <w:rFonts w:ascii="Times New Roman" w:hAnsi="Times New Roman"/>
          <w:sz w:val="28"/>
          <w:szCs w:val="28"/>
        </w:rPr>
      </w:pPr>
    </w:p>
    <w:p w:rsidR="009C63DD" w:rsidRDefault="009C63DD" w:rsidP="009C63DD">
      <w:pPr>
        <w:spacing w:after="0" w:line="240" w:lineRule="auto"/>
        <w:ind w:right="-1" w:firstLine="709"/>
        <w:jc w:val="both"/>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jc w:val="center"/>
              <w:rPr>
                <w:rFonts w:ascii="Times New Roman" w:hAnsi="Times New Roman"/>
                <w:sz w:val="24"/>
                <w:szCs w:val="24"/>
              </w:rPr>
            </w:pPr>
            <w:r w:rsidRPr="00FA2972">
              <w:rPr>
                <w:rFonts w:ascii="Times New Roman" w:hAnsi="Times New Roman"/>
                <w:sz w:val="24"/>
                <w:szCs w:val="24"/>
              </w:rPr>
              <w:lastRenderedPageBreak/>
              <w:t>Должность, по которой</w:t>
            </w:r>
          </w:p>
          <w:p w:rsidR="009C63DD" w:rsidRPr="00FA2972" w:rsidRDefault="009C63DD" w:rsidP="005D17A6">
            <w:pPr>
              <w:spacing w:after="0" w:line="240" w:lineRule="auto"/>
              <w:jc w:val="center"/>
              <w:rPr>
                <w:rFonts w:ascii="Times New Roman" w:hAnsi="Times New Roman"/>
                <w:sz w:val="24"/>
                <w:szCs w:val="24"/>
              </w:rPr>
            </w:pPr>
            <w:r w:rsidRPr="00FA2972">
              <w:rPr>
                <w:rFonts w:ascii="Times New Roman" w:hAnsi="Times New Roman"/>
                <w:sz w:val="24"/>
                <w:szCs w:val="24"/>
              </w:rPr>
              <w:t>установлена квалификационная</w:t>
            </w:r>
          </w:p>
          <w:p w:rsidR="009C63DD" w:rsidRPr="00FA2972" w:rsidRDefault="009C63DD" w:rsidP="005D17A6">
            <w:pPr>
              <w:spacing w:after="0" w:line="240" w:lineRule="auto"/>
              <w:jc w:val="center"/>
              <w:rPr>
                <w:rFonts w:ascii="Times New Roman" w:hAnsi="Times New Roman"/>
                <w:sz w:val="24"/>
                <w:szCs w:val="24"/>
              </w:rPr>
            </w:pPr>
            <w:r w:rsidRPr="00FA2972">
              <w:rPr>
                <w:rFonts w:ascii="Times New Roman" w:hAnsi="Times New Roman"/>
                <w:sz w:val="24"/>
                <w:szCs w:val="24"/>
              </w:rPr>
              <w:t>категория</w:t>
            </w: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jc w:val="center"/>
              <w:rPr>
                <w:rFonts w:ascii="Times New Roman" w:hAnsi="Times New Roman"/>
                <w:sz w:val="24"/>
                <w:szCs w:val="24"/>
              </w:rPr>
            </w:pPr>
            <w:r w:rsidRPr="00FA2972">
              <w:rPr>
                <w:rFonts w:ascii="Times New Roman" w:hAnsi="Times New Roman"/>
                <w:sz w:val="24"/>
                <w:szCs w:val="24"/>
              </w:rPr>
              <w:t>Должность, по которой рекомендуется</w:t>
            </w:r>
          </w:p>
          <w:p w:rsidR="009C63DD" w:rsidRPr="00FA2972" w:rsidRDefault="009C63DD" w:rsidP="005D17A6">
            <w:pPr>
              <w:spacing w:after="0" w:line="240" w:lineRule="auto"/>
              <w:jc w:val="center"/>
              <w:rPr>
                <w:rFonts w:ascii="Times New Roman" w:hAnsi="Times New Roman"/>
                <w:sz w:val="24"/>
                <w:szCs w:val="24"/>
              </w:rPr>
            </w:pPr>
            <w:r w:rsidRPr="00FA2972">
              <w:rPr>
                <w:rFonts w:ascii="Times New Roman" w:hAnsi="Times New Roman"/>
                <w:sz w:val="24"/>
                <w:szCs w:val="24"/>
              </w:rPr>
              <w:t>при оплате труда устанавливать</w:t>
            </w:r>
          </w:p>
          <w:p w:rsidR="009C63DD" w:rsidRPr="00FA2972" w:rsidRDefault="009C63DD" w:rsidP="005D17A6">
            <w:pPr>
              <w:spacing w:after="0" w:line="240" w:lineRule="auto"/>
              <w:jc w:val="center"/>
              <w:rPr>
                <w:rFonts w:ascii="Times New Roman" w:hAnsi="Times New Roman"/>
                <w:sz w:val="24"/>
                <w:szCs w:val="24"/>
              </w:rPr>
            </w:pPr>
            <w:r w:rsidRPr="00FA2972">
              <w:rPr>
                <w:rFonts w:ascii="Times New Roman" w:hAnsi="Times New Roman"/>
                <w:sz w:val="24"/>
                <w:szCs w:val="24"/>
              </w:rPr>
              <w:t>квалификационную категорию,</w:t>
            </w:r>
          </w:p>
          <w:p w:rsidR="009C63DD" w:rsidRPr="00FA2972" w:rsidRDefault="009C63DD" w:rsidP="005D17A6">
            <w:pPr>
              <w:spacing w:after="0" w:line="240" w:lineRule="auto"/>
              <w:jc w:val="center"/>
              <w:rPr>
                <w:rFonts w:ascii="Times New Roman" w:hAnsi="Times New Roman"/>
                <w:sz w:val="24"/>
                <w:szCs w:val="24"/>
              </w:rPr>
            </w:pPr>
            <w:r w:rsidRPr="00FA2972">
              <w:rPr>
                <w:rFonts w:ascii="Times New Roman" w:hAnsi="Times New Roman"/>
                <w:sz w:val="24"/>
                <w:szCs w:val="24"/>
              </w:rPr>
              <w:t>установленную по должности, указанной</w:t>
            </w:r>
          </w:p>
          <w:p w:rsidR="009C63DD" w:rsidRPr="00FA2972" w:rsidRDefault="009C63DD" w:rsidP="005D17A6">
            <w:pPr>
              <w:spacing w:after="0" w:line="240" w:lineRule="auto"/>
              <w:jc w:val="center"/>
              <w:rPr>
                <w:rFonts w:ascii="Times New Roman" w:hAnsi="Times New Roman"/>
                <w:sz w:val="24"/>
                <w:szCs w:val="24"/>
              </w:rPr>
            </w:pPr>
            <w:r w:rsidRPr="00FA2972">
              <w:rPr>
                <w:rFonts w:ascii="Times New Roman" w:hAnsi="Times New Roman"/>
                <w:sz w:val="24"/>
                <w:szCs w:val="24"/>
              </w:rPr>
              <w:t>в графе 1</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tcPr>
          <w:p w:rsidR="009C63DD" w:rsidRPr="00FA2972" w:rsidRDefault="009C63DD" w:rsidP="005D17A6">
            <w:pPr>
              <w:spacing w:after="0" w:line="240" w:lineRule="auto"/>
              <w:jc w:val="center"/>
              <w:rPr>
                <w:rFonts w:ascii="Times New Roman" w:hAnsi="Times New Roman"/>
                <w:sz w:val="24"/>
                <w:szCs w:val="24"/>
              </w:rPr>
            </w:pPr>
            <w:r w:rsidRPr="00FA2972">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9C63DD" w:rsidRPr="00FA2972" w:rsidRDefault="009C63DD" w:rsidP="005D17A6">
            <w:pPr>
              <w:spacing w:after="0" w:line="240" w:lineRule="auto"/>
              <w:jc w:val="center"/>
              <w:rPr>
                <w:rFonts w:ascii="Times New Roman" w:hAnsi="Times New Roman"/>
                <w:sz w:val="24"/>
                <w:szCs w:val="24"/>
              </w:rPr>
            </w:pPr>
            <w:r w:rsidRPr="00FA2972">
              <w:rPr>
                <w:rFonts w:ascii="Times New Roman" w:hAnsi="Times New Roman"/>
                <w:sz w:val="24"/>
                <w:szCs w:val="24"/>
              </w:rPr>
              <w:t>2</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Преподаватель; учитель; воспитатель (независимо от типа образовательной организации, в которой выполняется работа);</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социальный педагог;</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педагог-организатор;</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Старший воспитатель;</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воспитатель</w:t>
            </w:r>
          </w:p>
          <w:p w:rsidR="009C63DD" w:rsidRPr="00FA2972" w:rsidRDefault="009C63DD" w:rsidP="005D17A6">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Воспитатель;</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старший воспитатель</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Преподаватель-организатор</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 xml:space="preserve">основ безопасности </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жизнедеятельности</w:t>
            </w:r>
          </w:p>
          <w:p w:rsidR="009C63DD" w:rsidRPr="00FA2972" w:rsidRDefault="009C63DD" w:rsidP="005D17A6">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w:t>
            </w:r>
            <w:r>
              <w:rPr>
                <w:rFonts w:ascii="Times New Roman" w:hAnsi="Times New Roman"/>
                <w:sz w:val="24"/>
                <w:szCs w:val="24"/>
              </w:rPr>
              <w:t>безопасности жизнедеятельности)</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Руководитель физвоспитания</w:t>
            </w: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ин</w:t>
            </w:r>
            <w:r>
              <w:rPr>
                <w:rFonts w:ascii="Times New Roman" w:hAnsi="Times New Roman"/>
                <w:sz w:val="24"/>
                <w:szCs w:val="24"/>
              </w:rPr>
              <w:t>структор по физической культуре</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 xml:space="preserve">Мастер производственного </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обучения</w:t>
            </w: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w:t>
            </w:r>
            <w:r>
              <w:rPr>
                <w:rFonts w:ascii="Times New Roman" w:hAnsi="Times New Roman"/>
                <w:sz w:val="24"/>
                <w:szCs w:val="24"/>
              </w:rPr>
              <w:t>ю работы по основной должности)</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 xml:space="preserve">Учитель (при выполнении учебной (преподавательской) работы по </w:t>
            </w:r>
            <w:r>
              <w:rPr>
                <w:rFonts w:ascii="Times New Roman" w:hAnsi="Times New Roman"/>
                <w:sz w:val="24"/>
                <w:szCs w:val="24"/>
              </w:rPr>
              <w:t>учебному предмету «технология»)</w:t>
            </w: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Мастер производственного обучения;</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инструктор по труду</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Учитель-дефектолог;</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учитель-логопед</w:t>
            </w: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 xml:space="preserve">Учитель-логопед; </w:t>
            </w:r>
          </w:p>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учитель-дефектолог;</w:t>
            </w:r>
          </w:p>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 xml:space="preserve"> учитель (при выполнении учебной (преподавательской) работы по адаптированным образовательным программам);</w:t>
            </w:r>
          </w:p>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в специальных (коррекционных) классах для детей с ограниченным</w:t>
            </w:r>
            <w:r>
              <w:rPr>
                <w:rFonts w:ascii="Times New Roman" w:hAnsi="Times New Roman"/>
                <w:sz w:val="24"/>
                <w:szCs w:val="24"/>
              </w:rPr>
              <w:t>и возможностями здоровья</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 xml:space="preserve">Учитель (при выполнении </w:t>
            </w:r>
            <w:r w:rsidRPr="00FA2972">
              <w:rPr>
                <w:rFonts w:ascii="Times New Roman" w:hAnsi="Times New Roman"/>
                <w:sz w:val="24"/>
                <w:szCs w:val="24"/>
              </w:rPr>
              <w:lastRenderedPageBreak/>
              <w:t>учебной (преподавательской) работы по учебным предметам (образовательным программам) в области искусств)</w:t>
            </w:r>
          </w:p>
          <w:p w:rsidR="009C63DD" w:rsidRPr="00FA2972" w:rsidRDefault="009C63DD" w:rsidP="005D17A6">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lastRenderedPageBreak/>
              <w:t xml:space="preserve">Преподаватель образовательных организаций </w:t>
            </w:r>
            <w:r w:rsidRPr="00FA2972">
              <w:rPr>
                <w:rFonts w:ascii="Times New Roman" w:hAnsi="Times New Roman"/>
                <w:sz w:val="24"/>
                <w:szCs w:val="24"/>
              </w:rPr>
              <w:lastRenderedPageBreak/>
              <w:t>дополнительного образования детей (детских школ искусств по видам искусств);</w:t>
            </w:r>
          </w:p>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музыкальный руководитель;</w:t>
            </w:r>
          </w:p>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концертмейстер</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lastRenderedPageBreak/>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Старший тренер-преподаватель;</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тренер-преподаватель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(при выполнении учебной (преподавательской) работы по физической культуре);</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инструктор по физической культуре</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autoSpaceDE w:val="0"/>
              <w:autoSpaceDN w:val="0"/>
              <w:adjustRightInd w:val="0"/>
              <w:spacing w:after="0" w:line="240" w:lineRule="auto"/>
              <w:rPr>
                <w:rFonts w:ascii="Times New Roman" w:hAnsi="Times New Roman"/>
                <w:sz w:val="24"/>
                <w:szCs w:val="24"/>
              </w:rPr>
            </w:pPr>
            <w:r w:rsidRPr="00FA2972">
              <w:rPr>
                <w:rFonts w:ascii="Times New Roman" w:hAnsi="Times New Roman"/>
                <w:sz w:val="24"/>
                <w:szCs w:val="24"/>
              </w:rPr>
              <w:t>Учитель; преподаватель (при выполнении учебной (преподавательской) работы по физической культуре);</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ин</w:t>
            </w:r>
            <w:r>
              <w:rPr>
                <w:rFonts w:ascii="Times New Roman" w:hAnsi="Times New Roman"/>
                <w:sz w:val="24"/>
                <w:szCs w:val="24"/>
              </w:rPr>
              <w:t>структор по физической культуре</w:t>
            </w: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Старший тренер-преподаватель;</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тренер-преподаватель</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602D00" w:rsidRDefault="009C63DD" w:rsidP="005D17A6">
            <w:pPr>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sz w:val="24"/>
                <w:szCs w:val="24"/>
              </w:rPr>
              <w:t xml:space="preserve">Преподаватель профессиональной </w:t>
            </w:r>
            <w:r w:rsidRPr="00FA2972">
              <w:rPr>
                <w:rFonts w:ascii="Times New Roman" w:hAnsi="Times New Roman"/>
                <w:sz w:val="24"/>
                <w:szCs w:val="24"/>
              </w:rPr>
              <w:t xml:space="preserve">образовательной организации либо структурного подразделения образовательной организации, реализующего основные </w:t>
            </w:r>
            <w:r w:rsidRPr="00FA2972">
              <w:rPr>
                <w:rFonts w:ascii="Times New Roman" w:eastAsia="Calibri" w:hAnsi="Times New Roman"/>
                <w:sz w:val="24"/>
                <w:szCs w:val="24"/>
                <w:lang w:eastAsia="en-US"/>
              </w:rPr>
              <w:t>образовательные программы среднег</w:t>
            </w:r>
            <w:r>
              <w:rPr>
                <w:rFonts w:ascii="Times New Roman" w:eastAsia="Calibri" w:hAnsi="Times New Roman"/>
                <w:sz w:val="24"/>
                <w:szCs w:val="24"/>
                <w:lang w:eastAsia="en-US"/>
              </w:rPr>
              <w:t>о профессионального образования</w:t>
            </w: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Учитель того же предмета (дисциплины) общеобразовательной организации либо структурного подразделения образовательной организации, реализующего основные общеобразовательные программы</w:t>
            </w:r>
          </w:p>
        </w:tc>
      </w:tr>
      <w:tr w:rsidR="009C63DD" w:rsidRPr="00FA2972" w:rsidTr="005D17A6">
        <w:tc>
          <w:tcPr>
            <w:tcW w:w="365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Учитель общеобразовательной организации либо структурного подразделения образовательной организации, реализующего основные общеобразовательные</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программы</w:t>
            </w:r>
          </w:p>
          <w:p w:rsidR="009C63DD" w:rsidRPr="00FA2972" w:rsidRDefault="009C63DD" w:rsidP="005D17A6">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Преподаватель того же предмета,</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 xml:space="preserve">(дисциплины) профессиональной образовательной организации среднего профессионального образования либо структурного подразделения </w:t>
            </w:r>
          </w:p>
          <w:p w:rsidR="009C63DD" w:rsidRPr="00FA2972" w:rsidRDefault="009C63DD" w:rsidP="005D17A6">
            <w:pPr>
              <w:spacing w:after="0" w:line="240" w:lineRule="auto"/>
              <w:rPr>
                <w:rFonts w:ascii="Times New Roman" w:hAnsi="Times New Roman"/>
                <w:sz w:val="24"/>
                <w:szCs w:val="24"/>
              </w:rPr>
            </w:pPr>
            <w:r w:rsidRPr="00FA2972">
              <w:rPr>
                <w:rFonts w:ascii="Times New Roman" w:hAnsi="Times New Roman"/>
                <w:sz w:val="24"/>
                <w:szCs w:val="24"/>
              </w:rPr>
              <w:t xml:space="preserve">образовательной организации, реализующего основные </w:t>
            </w:r>
            <w:r w:rsidRPr="00FA2972">
              <w:rPr>
                <w:rFonts w:ascii="Times New Roman" w:eastAsia="Calibri" w:hAnsi="Times New Roman"/>
                <w:sz w:val="24"/>
                <w:szCs w:val="24"/>
                <w:lang w:eastAsia="en-US"/>
              </w:rPr>
              <w:t>образовательные программы среднего профессионального образования</w:t>
            </w:r>
          </w:p>
        </w:tc>
      </w:tr>
    </w:tbl>
    <w:p w:rsidR="009C63DD" w:rsidRPr="00F87ADA" w:rsidRDefault="009C63DD" w:rsidP="009C63DD">
      <w:pPr>
        <w:spacing w:after="0" w:line="240" w:lineRule="auto"/>
        <w:ind w:right="-1"/>
        <w:jc w:val="both"/>
        <w:rPr>
          <w:rFonts w:ascii="Times New Roman" w:hAnsi="Times New Roman"/>
          <w:sz w:val="28"/>
          <w:szCs w:val="28"/>
        </w:rPr>
      </w:pPr>
      <w:r w:rsidRPr="00F87ADA">
        <w:rPr>
          <w:rFonts w:ascii="Times New Roman" w:hAnsi="Times New Roman"/>
          <w:sz w:val="28"/>
          <w:szCs w:val="28"/>
        </w:rPr>
        <w:tab/>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9C63DD" w:rsidRPr="00F87ADA" w:rsidRDefault="009C63DD" w:rsidP="009C63DD">
      <w:pPr>
        <w:spacing w:after="0" w:line="240" w:lineRule="auto"/>
        <w:ind w:right="-1" w:firstLine="540"/>
        <w:jc w:val="both"/>
        <w:rPr>
          <w:rFonts w:ascii="Times New Roman" w:hAnsi="Times New Roman"/>
          <w:sz w:val="28"/>
          <w:szCs w:val="28"/>
        </w:rPr>
      </w:pPr>
      <w:r w:rsidRPr="00F87ADA">
        <w:rPr>
          <w:rFonts w:ascii="Times New Roman" w:hAnsi="Times New Roman"/>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9C63DD" w:rsidRPr="006E3EEB" w:rsidRDefault="009C63DD" w:rsidP="009C63DD">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lastRenderedPageBreak/>
        <w:t>IV</w:t>
      </w:r>
      <w:r w:rsidRPr="006E3EEB">
        <w:rPr>
          <w:rFonts w:ascii="Times New Roman" w:hAnsi="Times New Roman"/>
          <w:b/>
          <w:sz w:val="32"/>
          <w:szCs w:val="32"/>
        </w:rPr>
        <w:t>. Высвобождение работников и содействие их трудоустройству</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4. Работодатель обязуется:</w:t>
      </w:r>
    </w:p>
    <w:p w:rsidR="009C63DD" w:rsidRPr="00C521E8" w:rsidRDefault="009C63DD" w:rsidP="009C63DD">
      <w:pPr>
        <w:spacing w:after="0" w:line="240" w:lineRule="auto"/>
        <w:ind w:firstLine="540"/>
        <w:jc w:val="both"/>
        <w:rPr>
          <w:rFonts w:ascii="Times New Roman" w:hAnsi="Times New Roman"/>
          <w:sz w:val="28"/>
          <w:szCs w:val="28"/>
        </w:rPr>
      </w:pPr>
      <w:r w:rsidRPr="00C521E8">
        <w:rPr>
          <w:rFonts w:ascii="Times New Roman" w:hAnsi="Times New Roman"/>
          <w:sz w:val="28"/>
          <w:szCs w:val="28"/>
        </w:rPr>
        <w:t>4.1. Уведомлять профком в письменной форме о сокращении численности или штата работников не позднее, чем за три м</w:t>
      </w:r>
      <w:r>
        <w:rPr>
          <w:rFonts w:ascii="Times New Roman" w:hAnsi="Times New Roman"/>
          <w:sz w:val="28"/>
          <w:szCs w:val="28"/>
        </w:rPr>
        <w:t>есяца до его начала</w:t>
      </w:r>
      <w:r w:rsidRPr="00C521E8">
        <w:rPr>
          <w:rFonts w:ascii="Times New Roman" w:hAnsi="Times New Roman"/>
          <w:sz w:val="28"/>
          <w:szCs w:val="28"/>
        </w:rPr>
        <w:t>.</w:t>
      </w:r>
    </w:p>
    <w:p w:rsidR="009C63DD" w:rsidRPr="00C521E8" w:rsidRDefault="009C63DD" w:rsidP="009C63DD">
      <w:pPr>
        <w:spacing w:after="0" w:line="240" w:lineRule="auto"/>
        <w:ind w:firstLine="540"/>
        <w:jc w:val="both"/>
        <w:rPr>
          <w:rFonts w:ascii="Times New Roman" w:hAnsi="Times New Roman"/>
          <w:sz w:val="28"/>
          <w:szCs w:val="28"/>
        </w:rPr>
      </w:pPr>
      <w:r w:rsidRPr="00C521E8">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C63DD" w:rsidRPr="00C521E8" w:rsidRDefault="009C63DD" w:rsidP="009C63DD">
      <w:pPr>
        <w:spacing w:after="0" w:line="240" w:lineRule="auto"/>
        <w:ind w:firstLine="540"/>
        <w:jc w:val="both"/>
        <w:rPr>
          <w:rFonts w:ascii="Times New Roman" w:hAnsi="Times New Roman"/>
          <w:sz w:val="28"/>
          <w:szCs w:val="28"/>
        </w:rPr>
      </w:pPr>
      <w:r w:rsidRPr="00C521E8">
        <w:rPr>
          <w:rFonts w:ascii="Times New Roman" w:hAnsi="Times New Roman"/>
          <w:sz w:val="28"/>
          <w:szCs w:val="28"/>
        </w:rPr>
        <w:t>В случае массового высвобождения работников уведомление должно содержать социально-экономическое обоснование.</w:t>
      </w:r>
    </w:p>
    <w:p w:rsidR="009C63DD" w:rsidRDefault="009C63DD" w:rsidP="009C63DD">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4.2. Работникам, получившим уведомление об увольнении по п. 1 и п. 2 ст. 81 ТК РФ, предоставлять в рабочее время </w:t>
      </w:r>
      <w:r w:rsidRPr="00616043">
        <w:rPr>
          <w:rFonts w:ascii="Times New Roman" w:hAnsi="Times New Roman"/>
          <w:sz w:val="28"/>
          <w:szCs w:val="28"/>
        </w:rPr>
        <w:t>(без отмены занятий)</w:t>
      </w:r>
      <w:r>
        <w:rPr>
          <w:rFonts w:ascii="Times New Roman" w:hAnsi="Times New Roman"/>
          <w:color w:val="FF0000"/>
          <w:sz w:val="28"/>
          <w:szCs w:val="28"/>
        </w:rPr>
        <w:t xml:space="preserve"> </w:t>
      </w:r>
      <w:r w:rsidRPr="00C521E8">
        <w:rPr>
          <w:rFonts w:ascii="Times New Roman" w:hAnsi="Times New Roman"/>
          <w:sz w:val="28"/>
          <w:szCs w:val="28"/>
        </w:rPr>
        <w:t>не менее 4 часов в неделю для самостоятельного поиска новой работы с сохранением среднего заработка (кроме почасовиков).</w:t>
      </w:r>
    </w:p>
    <w:p w:rsidR="009C63DD" w:rsidRPr="00C521E8" w:rsidRDefault="009C63DD" w:rsidP="009C63DD">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w:t>
      </w:r>
      <w:r>
        <w:rPr>
          <w:rFonts w:ascii="Times New Roman" w:hAnsi="Times New Roman"/>
          <w:sz w:val="28"/>
          <w:szCs w:val="28"/>
        </w:rPr>
        <w:t xml:space="preserve">по </w:t>
      </w:r>
      <w:r w:rsidRPr="00C521E8">
        <w:rPr>
          <w:rFonts w:ascii="Times New Roman" w:hAnsi="Times New Roman"/>
          <w:sz w:val="28"/>
          <w:szCs w:val="28"/>
        </w:rPr>
        <w:t>с</w:t>
      </w:r>
      <w:r>
        <w:rPr>
          <w:rFonts w:ascii="Times New Roman" w:hAnsi="Times New Roman"/>
          <w:sz w:val="28"/>
          <w:szCs w:val="28"/>
        </w:rPr>
        <w:t>огласованию с</w:t>
      </w:r>
      <w:r w:rsidRPr="00C521E8">
        <w:rPr>
          <w:rFonts w:ascii="Times New Roman" w:hAnsi="Times New Roman"/>
          <w:sz w:val="28"/>
          <w:szCs w:val="28"/>
        </w:rPr>
        <w:t xml:space="preserve"> выборн</w:t>
      </w:r>
      <w:r>
        <w:rPr>
          <w:rFonts w:ascii="Times New Roman" w:hAnsi="Times New Roman"/>
          <w:sz w:val="28"/>
          <w:szCs w:val="28"/>
        </w:rPr>
        <w:t>ым</w:t>
      </w:r>
      <w:r w:rsidRPr="00C521E8">
        <w:rPr>
          <w:rFonts w:ascii="Times New Roman" w:hAnsi="Times New Roman"/>
          <w:sz w:val="28"/>
          <w:szCs w:val="28"/>
        </w:rPr>
        <w:t xml:space="preserve"> орган</w:t>
      </w:r>
      <w:r>
        <w:rPr>
          <w:rFonts w:ascii="Times New Roman" w:hAnsi="Times New Roman"/>
          <w:sz w:val="28"/>
          <w:szCs w:val="28"/>
        </w:rPr>
        <w:t>ом</w:t>
      </w:r>
      <w:r w:rsidRPr="00C521E8">
        <w:rPr>
          <w:rFonts w:ascii="Times New Roman" w:hAnsi="Times New Roman"/>
          <w:sz w:val="28"/>
          <w:szCs w:val="28"/>
        </w:rPr>
        <w:t xml:space="preserve"> первичной профсоюзной организации.</w:t>
      </w:r>
    </w:p>
    <w:p w:rsidR="009C63DD" w:rsidRPr="00C521E8" w:rsidRDefault="009C63DD" w:rsidP="009C63DD">
      <w:pPr>
        <w:spacing w:after="0" w:line="240" w:lineRule="auto"/>
        <w:ind w:firstLine="540"/>
        <w:jc w:val="both"/>
        <w:rPr>
          <w:rFonts w:ascii="Times New Roman" w:hAnsi="Times New Roman"/>
          <w:sz w:val="28"/>
          <w:szCs w:val="28"/>
        </w:rPr>
      </w:pPr>
      <w:r w:rsidRPr="00C521E8">
        <w:rPr>
          <w:rFonts w:ascii="Times New Roman" w:hAnsi="Times New Roman"/>
          <w:sz w:val="28"/>
          <w:szCs w:val="28"/>
        </w:rPr>
        <w:t>4.4</w:t>
      </w:r>
      <w:r w:rsidRPr="00040420">
        <w:rPr>
          <w:rFonts w:ascii="Times New Roman" w:hAnsi="Times New Roman"/>
          <w:sz w:val="28"/>
          <w:szCs w:val="28"/>
        </w:rPr>
        <w:t>. Трудоустраивать в первоочередном порядке в счет установленной квоты ранее уволенных или подлежащих увольнению из организации инвалидов.</w:t>
      </w:r>
    </w:p>
    <w:p w:rsidR="009C63DD" w:rsidRPr="00C521E8"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C521E8">
        <w:rPr>
          <w:rFonts w:ascii="Times New Roman" w:hAnsi="Times New Roman"/>
          <w:sz w:val="28"/>
          <w:szCs w:val="28"/>
        </w:rPr>
        <w:t>Стороны договорились, что:</w:t>
      </w:r>
    </w:p>
    <w:p w:rsidR="009C63DD" w:rsidRPr="00C521E8" w:rsidRDefault="009C63DD" w:rsidP="009C63DD">
      <w:pPr>
        <w:spacing w:after="0" w:line="240" w:lineRule="auto"/>
        <w:ind w:firstLine="709"/>
        <w:jc w:val="both"/>
        <w:rPr>
          <w:rFonts w:ascii="Times New Roman" w:hAnsi="Times New Roman"/>
          <w:sz w:val="28"/>
          <w:szCs w:val="28"/>
        </w:rPr>
      </w:pPr>
      <w:r w:rsidRPr="00C521E8">
        <w:rPr>
          <w:rFonts w:ascii="Times New Roman" w:hAnsi="Times New Roman"/>
          <w:sz w:val="28"/>
          <w:szCs w:val="28"/>
        </w:rPr>
        <w:t>4.</w:t>
      </w:r>
      <w:r>
        <w:rPr>
          <w:rFonts w:ascii="Times New Roman" w:hAnsi="Times New Roman"/>
          <w:sz w:val="28"/>
          <w:szCs w:val="28"/>
        </w:rPr>
        <w:t>5</w:t>
      </w:r>
      <w:r w:rsidRPr="00C521E8">
        <w:rPr>
          <w:rFonts w:ascii="Times New Roman" w:hAnsi="Times New Roman"/>
          <w:sz w:val="28"/>
          <w:szCs w:val="28"/>
        </w:rPr>
        <w:t>.1.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9C63DD" w:rsidRPr="00C521E8" w:rsidRDefault="009C63DD" w:rsidP="009C63DD">
      <w:pPr>
        <w:spacing w:after="0" w:line="240" w:lineRule="auto"/>
        <w:jc w:val="both"/>
        <w:rPr>
          <w:rFonts w:ascii="Times New Roman" w:hAnsi="Times New Roman"/>
          <w:sz w:val="28"/>
          <w:szCs w:val="28"/>
        </w:rPr>
      </w:pPr>
      <w:r w:rsidRPr="00C521E8">
        <w:rPr>
          <w:rFonts w:ascii="Times New Roman" w:hAnsi="Times New Roman"/>
          <w:sz w:val="28"/>
          <w:szCs w:val="28"/>
        </w:rPr>
        <w:tab/>
        <w:t>- предпенсионного возраста (за 2 года до пенсии);</w:t>
      </w:r>
    </w:p>
    <w:p w:rsidR="009C63DD" w:rsidRPr="00C521E8" w:rsidRDefault="009C63DD" w:rsidP="009C63DD">
      <w:pPr>
        <w:spacing w:after="0" w:line="240" w:lineRule="auto"/>
        <w:jc w:val="both"/>
        <w:rPr>
          <w:rFonts w:ascii="Times New Roman" w:hAnsi="Times New Roman"/>
          <w:sz w:val="28"/>
          <w:szCs w:val="28"/>
        </w:rPr>
      </w:pPr>
      <w:r w:rsidRPr="00C521E8">
        <w:rPr>
          <w:rFonts w:ascii="Times New Roman" w:hAnsi="Times New Roman"/>
          <w:sz w:val="28"/>
          <w:szCs w:val="28"/>
        </w:rPr>
        <w:tab/>
        <w:t>- проработавшие в организации свыше 10 лет;</w:t>
      </w:r>
    </w:p>
    <w:p w:rsidR="009C63DD" w:rsidRPr="00C521E8" w:rsidRDefault="009C63DD" w:rsidP="009C63DD">
      <w:pPr>
        <w:spacing w:after="0" w:line="240" w:lineRule="auto"/>
        <w:jc w:val="both"/>
        <w:rPr>
          <w:rFonts w:ascii="Times New Roman" w:hAnsi="Times New Roman"/>
          <w:sz w:val="28"/>
          <w:szCs w:val="28"/>
        </w:rPr>
      </w:pPr>
      <w:r w:rsidRPr="00C521E8">
        <w:rPr>
          <w:rFonts w:ascii="Times New Roman" w:hAnsi="Times New Roman"/>
          <w:sz w:val="28"/>
          <w:szCs w:val="28"/>
        </w:rPr>
        <w:tab/>
        <w:t>-</w:t>
      </w:r>
      <w:r>
        <w:rPr>
          <w:rFonts w:ascii="Times New Roman" w:hAnsi="Times New Roman"/>
          <w:sz w:val="28"/>
          <w:szCs w:val="28"/>
        </w:rPr>
        <w:t xml:space="preserve"> </w:t>
      </w:r>
      <w:r w:rsidRPr="00C521E8">
        <w:rPr>
          <w:rFonts w:ascii="Times New Roman" w:hAnsi="Times New Roman"/>
          <w:sz w:val="28"/>
          <w:szCs w:val="28"/>
        </w:rPr>
        <w:t>одинокие матери</w:t>
      </w:r>
      <w:r>
        <w:rPr>
          <w:rFonts w:ascii="Times New Roman" w:hAnsi="Times New Roman"/>
          <w:sz w:val="28"/>
          <w:szCs w:val="28"/>
        </w:rPr>
        <w:t xml:space="preserve"> (отцы)</w:t>
      </w:r>
      <w:r w:rsidRPr="00C521E8">
        <w:rPr>
          <w:rFonts w:ascii="Times New Roman" w:hAnsi="Times New Roman"/>
          <w:sz w:val="28"/>
          <w:szCs w:val="28"/>
        </w:rPr>
        <w:t>, воспитывающие ребенка в возрасте до 16 лет;</w:t>
      </w:r>
    </w:p>
    <w:p w:rsidR="009C63DD" w:rsidRPr="00C521E8" w:rsidRDefault="009C63DD" w:rsidP="009C63DD">
      <w:pPr>
        <w:spacing w:after="0" w:line="240" w:lineRule="auto"/>
        <w:jc w:val="both"/>
        <w:rPr>
          <w:rFonts w:ascii="Times New Roman" w:hAnsi="Times New Roman"/>
          <w:sz w:val="28"/>
          <w:szCs w:val="28"/>
        </w:rPr>
      </w:pPr>
      <w:r w:rsidRPr="00C521E8">
        <w:rPr>
          <w:rFonts w:ascii="Times New Roman" w:hAnsi="Times New Roman"/>
          <w:sz w:val="28"/>
          <w:szCs w:val="28"/>
        </w:rPr>
        <w:tab/>
        <w:t>- родители, имеющие ребенка – инвалида в возрасте до 18 лет;</w:t>
      </w:r>
    </w:p>
    <w:p w:rsidR="009C63DD" w:rsidRPr="00C521E8" w:rsidRDefault="009C63DD" w:rsidP="009C63DD">
      <w:pPr>
        <w:spacing w:after="0" w:line="240" w:lineRule="auto"/>
        <w:jc w:val="both"/>
        <w:rPr>
          <w:rFonts w:ascii="Times New Roman" w:hAnsi="Times New Roman"/>
          <w:sz w:val="28"/>
          <w:szCs w:val="28"/>
        </w:rPr>
      </w:pPr>
      <w:r w:rsidRPr="00C521E8">
        <w:rPr>
          <w:rFonts w:ascii="Times New Roman" w:hAnsi="Times New Roman"/>
          <w:sz w:val="28"/>
          <w:szCs w:val="28"/>
        </w:rPr>
        <w:tab/>
        <w:t>- награжденные государственными и (или) ведомственными наградами в связи с педагогической деятельностью;</w:t>
      </w:r>
    </w:p>
    <w:p w:rsidR="009C63DD" w:rsidRPr="00C521E8" w:rsidRDefault="009C63DD" w:rsidP="009C63DD">
      <w:pPr>
        <w:spacing w:after="0" w:line="240" w:lineRule="auto"/>
        <w:jc w:val="both"/>
        <w:rPr>
          <w:rFonts w:ascii="Times New Roman" w:hAnsi="Times New Roman"/>
          <w:sz w:val="28"/>
          <w:szCs w:val="28"/>
        </w:rPr>
      </w:pPr>
      <w:r w:rsidRPr="00C521E8">
        <w:rPr>
          <w:rFonts w:ascii="Times New Roman" w:hAnsi="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9C63DD" w:rsidRPr="00C521E8" w:rsidRDefault="009C63DD" w:rsidP="009C63DD">
      <w:pPr>
        <w:spacing w:after="0" w:line="240" w:lineRule="auto"/>
        <w:ind w:firstLine="540"/>
        <w:jc w:val="both"/>
        <w:rPr>
          <w:rFonts w:ascii="Times New Roman" w:hAnsi="Times New Roman"/>
          <w:sz w:val="28"/>
          <w:szCs w:val="28"/>
        </w:rPr>
      </w:pPr>
      <w:r w:rsidRPr="00C521E8">
        <w:rPr>
          <w:rFonts w:ascii="Times New Roman" w:hAnsi="Times New Roman"/>
          <w:sz w:val="28"/>
          <w:szCs w:val="28"/>
        </w:rPr>
        <w:t>4.</w:t>
      </w:r>
      <w:r>
        <w:rPr>
          <w:rFonts w:ascii="Times New Roman" w:hAnsi="Times New Roman"/>
          <w:sz w:val="28"/>
          <w:szCs w:val="28"/>
        </w:rPr>
        <w:t>5</w:t>
      </w:r>
      <w:r w:rsidRPr="00C521E8">
        <w:rPr>
          <w:rFonts w:ascii="Times New Roman" w:hAnsi="Times New Roman"/>
          <w:sz w:val="28"/>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9C63DD" w:rsidRPr="00C521E8" w:rsidRDefault="009C63DD" w:rsidP="009C63DD">
      <w:pPr>
        <w:spacing w:after="0" w:line="240" w:lineRule="auto"/>
        <w:ind w:firstLine="540"/>
        <w:jc w:val="both"/>
        <w:rPr>
          <w:rFonts w:ascii="Times New Roman" w:hAnsi="Times New Roman"/>
          <w:sz w:val="28"/>
          <w:szCs w:val="28"/>
        </w:rPr>
      </w:pPr>
      <w:r w:rsidRPr="00C521E8">
        <w:rPr>
          <w:rFonts w:ascii="Times New Roman" w:hAnsi="Times New Roman"/>
          <w:sz w:val="28"/>
          <w:szCs w:val="28"/>
        </w:rPr>
        <w:t>4.</w:t>
      </w:r>
      <w:r>
        <w:rPr>
          <w:rFonts w:ascii="Times New Roman" w:hAnsi="Times New Roman"/>
          <w:sz w:val="28"/>
          <w:szCs w:val="28"/>
        </w:rPr>
        <w:t>5</w:t>
      </w:r>
      <w:r w:rsidRPr="00C521E8">
        <w:rPr>
          <w:rFonts w:ascii="Times New Roman" w:hAnsi="Times New Roman"/>
          <w:sz w:val="28"/>
          <w:szCs w:val="28"/>
        </w:rPr>
        <w:t xml:space="preserve">.3. Работникам, высвобожденным из организации в связи с сокращением численности или штата, гарантируется после увольнения возможность пользоваться на правах работников организации услугами </w:t>
      </w:r>
      <w:r w:rsidRPr="00C521E8">
        <w:rPr>
          <w:rFonts w:ascii="Times New Roman" w:hAnsi="Times New Roman"/>
          <w:sz w:val="28"/>
          <w:szCs w:val="28"/>
        </w:rPr>
        <w:lastRenderedPageBreak/>
        <w:t>культурных, медицинских, спортивно-оздоровительных, детских дошкольных организаций в течение 6 месяцев.</w:t>
      </w:r>
    </w:p>
    <w:p w:rsidR="009C63DD" w:rsidRPr="00C521E8" w:rsidRDefault="009C63DD" w:rsidP="009C63DD">
      <w:pPr>
        <w:spacing w:after="0" w:line="240" w:lineRule="auto"/>
        <w:ind w:firstLine="540"/>
        <w:jc w:val="both"/>
        <w:rPr>
          <w:rFonts w:ascii="Times New Roman" w:hAnsi="Times New Roman"/>
          <w:sz w:val="28"/>
          <w:szCs w:val="28"/>
        </w:rPr>
      </w:pPr>
      <w:r w:rsidRPr="00C521E8">
        <w:rPr>
          <w:rFonts w:ascii="Times New Roman" w:hAnsi="Times New Roman"/>
          <w:sz w:val="28"/>
          <w:szCs w:val="28"/>
        </w:rPr>
        <w:t>4.</w:t>
      </w:r>
      <w:r>
        <w:rPr>
          <w:rFonts w:ascii="Times New Roman" w:hAnsi="Times New Roman"/>
          <w:sz w:val="28"/>
          <w:szCs w:val="28"/>
        </w:rPr>
        <w:t>5</w:t>
      </w:r>
      <w:r w:rsidRPr="00C521E8">
        <w:rPr>
          <w:rFonts w:ascii="Times New Roman" w:hAnsi="Times New Roman"/>
          <w:sz w:val="28"/>
          <w:szCs w:val="28"/>
        </w:rPr>
        <w:t>.4.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9C63DD"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4.5.5. При сокращении численности или штата не допускать увольнения одновременно двух работников из одной семьи.</w:t>
      </w:r>
    </w:p>
    <w:p w:rsidR="009C63DD" w:rsidRPr="006E3EEB" w:rsidRDefault="009C63DD" w:rsidP="009C63DD">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w:t>
      </w:r>
      <w:r w:rsidRPr="006E3EEB">
        <w:rPr>
          <w:rFonts w:ascii="Times New Roman" w:hAnsi="Times New Roman"/>
          <w:b/>
          <w:sz w:val="32"/>
          <w:szCs w:val="32"/>
        </w:rPr>
        <w:t>. Рабочее время и время отдыха</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5. Стороны пришли к соглашению о том, что:</w:t>
      </w:r>
    </w:p>
    <w:p w:rsidR="009C63DD" w:rsidRPr="00393686" w:rsidRDefault="009C63DD" w:rsidP="009C63DD">
      <w:pPr>
        <w:spacing w:after="0" w:line="240" w:lineRule="auto"/>
        <w:ind w:firstLine="705"/>
        <w:jc w:val="both"/>
        <w:rPr>
          <w:rFonts w:ascii="Times New Roman" w:hAnsi="Times New Roman"/>
          <w:sz w:val="28"/>
          <w:szCs w:val="28"/>
        </w:rPr>
      </w:pPr>
      <w:r w:rsidRPr="00393686">
        <w:rPr>
          <w:rFonts w:ascii="Times New Roman" w:hAnsi="Times New Roman"/>
          <w:sz w:val="28"/>
          <w:szCs w:val="28"/>
        </w:rPr>
        <w:t>5.1. Режим рабочего времени и отдыха работников образовательной организации определяется настоящим коллективным договором, правилами внутреннего трудового распорядка</w:t>
      </w:r>
      <w:r>
        <w:rPr>
          <w:rFonts w:ascii="Times New Roman" w:hAnsi="Times New Roman"/>
          <w:sz w:val="28"/>
          <w:szCs w:val="28"/>
        </w:rPr>
        <w:t xml:space="preserve"> (Приложение № 1)</w:t>
      </w:r>
      <w:r w:rsidRPr="00393686">
        <w:rPr>
          <w:rFonts w:ascii="Times New Roman" w:hAnsi="Times New Roman"/>
          <w:sz w:val="28"/>
          <w:szCs w:val="28"/>
        </w:rPr>
        <w:t>, иными локальными нормативными актами, трудовыми договорами, расписанием занятий,</w:t>
      </w:r>
      <w:r w:rsidRPr="00393686">
        <w:rPr>
          <w:rFonts w:ascii="Times New Roman" w:hAnsi="Times New Roman"/>
          <w:i/>
          <w:sz w:val="28"/>
          <w:szCs w:val="28"/>
        </w:rPr>
        <w:t xml:space="preserve"> </w:t>
      </w:r>
      <w:r w:rsidRPr="00393686">
        <w:rPr>
          <w:rFonts w:ascii="Times New Roman" w:hAnsi="Times New Roman"/>
          <w:sz w:val="28"/>
          <w:szCs w:val="28"/>
        </w:rPr>
        <w:t>годовым календарным</w:t>
      </w:r>
      <w:r w:rsidRPr="00393686">
        <w:rPr>
          <w:rFonts w:ascii="Times New Roman" w:hAnsi="Times New Roman"/>
          <w:i/>
          <w:sz w:val="28"/>
          <w:szCs w:val="28"/>
        </w:rPr>
        <w:t xml:space="preserve"> </w:t>
      </w:r>
      <w:r w:rsidRPr="00393686">
        <w:rPr>
          <w:rFonts w:ascii="Times New Roman" w:hAnsi="Times New Roman"/>
          <w:sz w:val="28"/>
          <w:szCs w:val="28"/>
        </w:rPr>
        <w:t xml:space="preserve">учебным графиком, графиками работы (графиками сменности), согласованными с выборным органом первичной профсоюзной организации. </w:t>
      </w:r>
    </w:p>
    <w:p w:rsidR="009C63DD" w:rsidRPr="00393686" w:rsidRDefault="009C63DD" w:rsidP="009C63DD">
      <w:pPr>
        <w:spacing w:after="0" w:line="240" w:lineRule="auto"/>
        <w:ind w:firstLine="705"/>
        <w:jc w:val="both"/>
        <w:rPr>
          <w:rFonts w:ascii="Times New Roman" w:hAnsi="Times New Roman"/>
          <w:sz w:val="28"/>
          <w:szCs w:val="28"/>
        </w:rPr>
      </w:pPr>
      <w:r w:rsidRPr="00393686">
        <w:rPr>
          <w:rFonts w:ascii="Times New Roman" w:hAnsi="Times New Roman"/>
          <w:sz w:val="28"/>
          <w:szCs w:val="28"/>
        </w:rPr>
        <w:t>5.2.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9C63DD" w:rsidRPr="006E3EEB"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5.3. Для педагогических работников организации</w:t>
      </w:r>
      <w:r w:rsidRPr="006E3EEB">
        <w:rPr>
          <w:rFonts w:ascii="Times New Roman" w:hAnsi="Times New Roman"/>
          <w:sz w:val="28"/>
          <w:szCs w:val="28"/>
        </w:rPr>
        <w:t xml:space="preserve"> устанавливается сокращенная продолжительность рабочего времени — не более 36 часов в неделю за ставку заработной платы (ст. 333 ТК РФ).</w:t>
      </w:r>
    </w:p>
    <w:p w:rsidR="009C63DD"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4</w:t>
      </w:r>
      <w:r w:rsidRPr="006E3EEB">
        <w:rPr>
          <w:rFonts w:ascii="Times New Roman" w:hAnsi="Times New Roman"/>
          <w:sz w:val="28"/>
          <w:szCs w:val="28"/>
        </w:rPr>
        <w:t>. Неполное рабочее время — неполный рабочий день или неполная рабочая неделя устанавливаются в следующих случаях:</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соглашению между работником и работодателем;</w:t>
      </w:r>
    </w:p>
    <w:p w:rsidR="009C63DD" w:rsidRPr="003671C3"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9C63DD"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5</w:t>
      </w:r>
      <w:r w:rsidRPr="006E3EEB">
        <w:rPr>
          <w:rFonts w:ascii="Times New Roman" w:hAnsi="Times New Roman"/>
          <w:sz w:val="28"/>
          <w:szCs w:val="28"/>
        </w:rPr>
        <w:t xml:space="preserve">. </w:t>
      </w:r>
      <w:r w:rsidRPr="00E74286">
        <w:rPr>
          <w:rFonts w:ascii="Times New Roman" w:hAnsi="Times New Roman"/>
          <w:sz w:val="28"/>
          <w:szCs w:val="28"/>
        </w:rPr>
        <w:t xml:space="preserve">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 и предусмотренных ст. 113 ТК РФ </w:t>
      </w:r>
      <w:r>
        <w:rPr>
          <w:rFonts w:ascii="Times New Roman" w:hAnsi="Times New Roman"/>
          <w:sz w:val="28"/>
          <w:szCs w:val="28"/>
        </w:rPr>
        <w:t xml:space="preserve">с </w:t>
      </w:r>
      <w:r w:rsidRPr="00E74286">
        <w:rPr>
          <w:rFonts w:ascii="Times New Roman" w:hAnsi="Times New Roman"/>
          <w:sz w:val="28"/>
          <w:szCs w:val="28"/>
        </w:rPr>
        <w:t>письменного согласия работника по письменному распоряжению работодателя с и с дополнительной оплатой.</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 xml:space="preserve">В других случаях привлечение к работе в выходные дни и праздничные нерабочие дни с письменного согласия работника и </w:t>
      </w:r>
      <w:r>
        <w:rPr>
          <w:rFonts w:ascii="Times New Roman" w:hAnsi="Times New Roman"/>
          <w:sz w:val="28"/>
          <w:szCs w:val="28"/>
        </w:rPr>
        <w:t xml:space="preserve">по </w:t>
      </w:r>
      <w:r w:rsidRPr="006E3EEB">
        <w:rPr>
          <w:rFonts w:ascii="Times New Roman" w:hAnsi="Times New Roman"/>
          <w:sz w:val="28"/>
          <w:szCs w:val="28"/>
        </w:rPr>
        <w:t>с</w:t>
      </w:r>
      <w:r>
        <w:rPr>
          <w:rFonts w:ascii="Times New Roman" w:hAnsi="Times New Roman"/>
          <w:sz w:val="28"/>
          <w:szCs w:val="28"/>
        </w:rPr>
        <w:t xml:space="preserve">огласованию с </w:t>
      </w:r>
      <w:r w:rsidRPr="006E3EEB">
        <w:rPr>
          <w:rFonts w:ascii="Times New Roman" w:hAnsi="Times New Roman"/>
          <w:sz w:val="28"/>
          <w:szCs w:val="28"/>
        </w:rPr>
        <w:t>выборн</w:t>
      </w:r>
      <w:r>
        <w:rPr>
          <w:rFonts w:ascii="Times New Roman" w:hAnsi="Times New Roman"/>
          <w:sz w:val="28"/>
          <w:szCs w:val="28"/>
        </w:rPr>
        <w:t>ым</w:t>
      </w:r>
      <w:r w:rsidRPr="006E3EEB">
        <w:rPr>
          <w:rFonts w:ascii="Times New Roman" w:hAnsi="Times New Roman"/>
          <w:sz w:val="28"/>
          <w:szCs w:val="28"/>
        </w:rPr>
        <w:t xml:space="preserve"> орган</w:t>
      </w:r>
      <w:r>
        <w:rPr>
          <w:rFonts w:ascii="Times New Roman" w:hAnsi="Times New Roman"/>
          <w:sz w:val="28"/>
          <w:szCs w:val="28"/>
        </w:rPr>
        <w:t>ом</w:t>
      </w:r>
      <w:r w:rsidRPr="006E3EEB">
        <w:rPr>
          <w:rFonts w:ascii="Times New Roman" w:hAnsi="Times New Roman"/>
          <w:sz w:val="28"/>
          <w:szCs w:val="28"/>
        </w:rPr>
        <w:t xml:space="preserve"> первичной профсоюзной организации.</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Работа в выходной и нерабочий праздничный день оплачивается в </w:t>
      </w:r>
      <w:r>
        <w:rPr>
          <w:rFonts w:ascii="Times New Roman" w:hAnsi="Times New Roman"/>
          <w:sz w:val="28"/>
          <w:szCs w:val="28"/>
        </w:rPr>
        <w:t>двойном</w:t>
      </w:r>
      <w:r w:rsidRPr="006E3EEB">
        <w:rPr>
          <w:rFonts w:ascii="Times New Roman" w:hAnsi="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6</w:t>
      </w:r>
      <w:r w:rsidRPr="006E3EEB">
        <w:rPr>
          <w:rFonts w:ascii="Times New Roman" w:hAnsi="Times New Roman"/>
          <w:sz w:val="28"/>
          <w:szCs w:val="28"/>
        </w:rPr>
        <w:t xml:space="preserve">. В случаях, предусмотренных ст. 99 ТК РФ, работодатель может привлекать работников к сверхурочной работе, </w:t>
      </w:r>
      <w:r>
        <w:rPr>
          <w:rFonts w:ascii="Times New Roman" w:hAnsi="Times New Roman"/>
          <w:sz w:val="28"/>
          <w:szCs w:val="28"/>
        </w:rPr>
        <w:t xml:space="preserve">только </w:t>
      </w:r>
      <w:r w:rsidRPr="006E3EEB">
        <w:rPr>
          <w:rFonts w:ascii="Times New Roman" w:hAnsi="Times New Roman"/>
          <w:sz w:val="28"/>
          <w:szCs w:val="28"/>
        </w:rPr>
        <w:t>с их письменного согласия.</w:t>
      </w:r>
    </w:p>
    <w:p w:rsidR="009C63DD" w:rsidRPr="00040420"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 xml:space="preserve">5.7. </w:t>
      </w:r>
      <w:r w:rsidRPr="00040420">
        <w:rPr>
          <w:rFonts w:ascii="Times New Roman" w:hAnsi="Times New Roman"/>
          <w:sz w:val="28"/>
          <w:szCs w:val="28"/>
        </w:rPr>
        <w:t>Летний период, не совпадающий с очередным отпуском, является рабочим временем педагогических и других работников Организации.</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В эти периоды педагогические работники привлекаются работодателем к педагогической и организационной работе в пределах времени, не превышающего педагогической нагрузки до начала лета. График работы на лето утверждается приказом руководителя по согласованию с профкомом.</w:t>
      </w:r>
    </w:p>
    <w:p w:rsidR="009C63DD" w:rsidRPr="006E3EEB"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Для педагогических работников в летнее время, не совпадающее с очередным отпуском, может быть, с их согласия, установлен суммированный учет рабочего времени в пределах месяца.</w:t>
      </w:r>
    </w:p>
    <w:p w:rsidR="009C63DD"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5.8</w:t>
      </w:r>
      <w:r w:rsidRPr="006E3EEB">
        <w:rPr>
          <w:rFonts w:ascii="Times New Roman" w:hAnsi="Times New Roman"/>
          <w:sz w:val="28"/>
          <w:szCs w:val="28"/>
        </w:rPr>
        <w:t xml:space="preserve">. В </w:t>
      </w:r>
      <w:r>
        <w:rPr>
          <w:rFonts w:ascii="Times New Roman" w:hAnsi="Times New Roman"/>
          <w:sz w:val="28"/>
          <w:szCs w:val="28"/>
        </w:rPr>
        <w:t>летнее</w:t>
      </w:r>
      <w:r w:rsidRPr="006E3EEB">
        <w:rPr>
          <w:rFonts w:ascii="Times New Roman" w:hAnsi="Times New Roman"/>
          <w:sz w:val="28"/>
          <w:szCs w:val="28"/>
        </w:rPr>
        <w:t xml:space="preserve">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9C63DD" w:rsidRPr="002B002F" w:rsidRDefault="009C63DD" w:rsidP="009C63DD">
      <w:pPr>
        <w:autoSpaceDE w:val="0"/>
        <w:autoSpaceDN w:val="0"/>
        <w:adjustRightInd w:val="0"/>
        <w:spacing w:after="0" w:line="240" w:lineRule="auto"/>
        <w:ind w:firstLine="709"/>
        <w:jc w:val="both"/>
        <w:rPr>
          <w:rFonts w:ascii="Times New Roman" w:hAnsi="Times New Roman"/>
          <w:sz w:val="24"/>
          <w:szCs w:val="24"/>
        </w:rPr>
      </w:pPr>
      <w:r w:rsidRPr="002B002F">
        <w:rPr>
          <w:rFonts w:ascii="Times New Roman" w:hAnsi="Times New Roman"/>
          <w:sz w:val="28"/>
          <w:szCs w:val="28"/>
        </w:rPr>
        <w:t>5.</w:t>
      </w:r>
      <w:r>
        <w:rPr>
          <w:rFonts w:ascii="Times New Roman" w:hAnsi="Times New Roman"/>
          <w:sz w:val="28"/>
          <w:szCs w:val="28"/>
        </w:rPr>
        <w:t>9</w:t>
      </w:r>
      <w:r w:rsidRPr="002B002F">
        <w:rPr>
          <w:rFonts w:ascii="Times New Roman" w:hAnsi="Times New Roman"/>
          <w:sz w:val="28"/>
          <w:szCs w:val="28"/>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rPr>
          <w:rFonts w:ascii="Times New Roman" w:hAnsi="Times New Roman"/>
          <w:sz w:val="28"/>
          <w:szCs w:val="28"/>
        </w:rPr>
        <w:t xml:space="preserve"> и </w:t>
      </w:r>
      <w:r w:rsidRPr="00A458F2">
        <w:rPr>
          <w:rFonts w:ascii="Times New Roman" w:hAnsi="Times New Roman"/>
          <w:sz w:val="28"/>
          <w:szCs w:val="28"/>
        </w:rPr>
        <w:t>составляет 42 календарных дня плюс 8 календарных дней, остальным работникам предоставляется ежегодный основной оплачиваемый отпуск продолжительностью не менее 28 календарных дней плюс 8 календарных</w:t>
      </w:r>
      <w:r>
        <w:rPr>
          <w:rFonts w:ascii="Times New Roman" w:hAnsi="Times New Roman"/>
          <w:sz w:val="28"/>
          <w:szCs w:val="28"/>
        </w:rPr>
        <w:t xml:space="preserve"> дней</w:t>
      </w:r>
      <w:r w:rsidRPr="002B002F">
        <w:rPr>
          <w:rFonts w:ascii="Times New Roman" w:hAnsi="Times New Roman"/>
          <w:sz w:val="28"/>
          <w:szCs w:val="28"/>
        </w:rPr>
        <w:t xml:space="preserve"> с сохранением места работы (должности) и среднего заработка.</w:t>
      </w:r>
    </w:p>
    <w:p w:rsidR="009C63DD" w:rsidRPr="00E74286" w:rsidRDefault="009C63DD" w:rsidP="009C63DD">
      <w:pPr>
        <w:spacing w:after="0" w:line="240" w:lineRule="auto"/>
        <w:ind w:firstLine="709"/>
        <w:jc w:val="both"/>
        <w:rPr>
          <w:rFonts w:ascii="Times New Roman" w:hAnsi="Times New Roman"/>
          <w:sz w:val="28"/>
          <w:szCs w:val="28"/>
        </w:rPr>
      </w:pPr>
      <w:r w:rsidRPr="00E74286">
        <w:rPr>
          <w:rFonts w:ascii="Times New Roman" w:hAnsi="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9C63DD" w:rsidRPr="00863158" w:rsidRDefault="009C63DD" w:rsidP="009C63DD">
      <w:pPr>
        <w:spacing w:after="0" w:line="240" w:lineRule="auto"/>
        <w:ind w:firstLine="709"/>
        <w:jc w:val="both"/>
        <w:rPr>
          <w:rFonts w:ascii="Times New Roman" w:hAnsi="Times New Roman"/>
          <w:sz w:val="28"/>
          <w:szCs w:val="28"/>
        </w:rPr>
      </w:pPr>
      <w:r w:rsidRPr="00863158">
        <w:rPr>
          <w:rFonts w:ascii="Times New Roman" w:hAnsi="Times New Roman"/>
          <w:sz w:val="28"/>
          <w:szCs w:val="28"/>
        </w:rPr>
        <w:t>При предоставлении ежегодного отпуска педагогическим работникам за первый год работы в каникулярный (летний)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63DD" w:rsidRPr="00040420" w:rsidRDefault="009C63DD" w:rsidP="009C63DD">
      <w:pPr>
        <w:spacing w:after="0" w:line="240" w:lineRule="auto"/>
        <w:ind w:firstLine="709"/>
        <w:jc w:val="both"/>
        <w:rPr>
          <w:rFonts w:ascii="Times New Roman" w:hAnsi="Times New Roman"/>
          <w:sz w:val="28"/>
          <w:szCs w:val="28"/>
        </w:rPr>
      </w:pPr>
      <w:r w:rsidRPr="00040420">
        <w:rPr>
          <w:rFonts w:ascii="Times New Roman" w:hAnsi="Times New Roman"/>
          <w:sz w:val="28"/>
          <w:szCs w:val="28"/>
        </w:rPr>
        <w:lastRenderedPageBreak/>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Pr>
          <w:rFonts w:ascii="Times New Roman" w:hAnsi="Times New Roman"/>
          <w:sz w:val="28"/>
          <w:szCs w:val="28"/>
        </w:rPr>
        <w:t>по согласованию с</w:t>
      </w:r>
      <w:r w:rsidRPr="006E3EEB">
        <w:rPr>
          <w:rFonts w:ascii="Times New Roman" w:hAnsi="Times New Roman"/>
          <w:sz w:val="28"/>
          <w:szCs w:val="28"/>
        </w:rPr>
        <w:t xml:space="preserve"> профком</w:t>
      </w:r>
      <w:r>
        <w:rPr>
          <w:rFonts w:ascii="Times New Roman" w:hAnsi="Times New Roman"/>
          <w:sz w:val="28"/>
          <w:szCs w:val="28"/>
        </w:rPr>
        <w:t>ом</w:t>
      </w:r>
      <w:r w:rsidRPr="006E3EEB">
        <w:rPr>
          <w:rFonts w:ascii="Times New Roman" w:hAnsi="Times New Roman"/>
          <w:sz w:val="28"/>
          <w:szCs w:val="28"/>
        </w:rPr>
        <w:t xml:space="preserve"> не позднее, чем за две недели до наступления календарного года.</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9C63DD" w:rsidRPr="00585D66"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Запрещается не</w:t>
      </w:r>
      <w:r>
        <w:rPr>
          <w:rFonts w:ascii="Times New Roman" w:hAnsi="Times New Roman"/>
          <w:sz w:val="28"/>
          <w:szCs w:val="28"/>
        </w:rPr>
        <w:t xml:space="preserve"> </w:t>
      </w:r>
      <w:r w:rsidRPr="00040420">
        <w:rPr>
          <w:rFonts w:ascii="Times New Roman" w:hAnsi="Times New Roman"/>
          <w:sz w:val="28"/>
          <w:szCs w:val="28"/>
        </w:rPr>
        <w:t>предоставление ежегодного оплачиваемого отпуска в течение двух лет подряд.</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0</w:t>
      </w:r>
      <w:r w:rsidRPr="006E3EEB">
        <w:rPr>
          <w:rFonts w:ascii="Times New Roman" w:hAnsi="Times New Roman"/>
          <w:sz w:val="28"/>
          <w:szCs w:val="28"/>
        </w:rPr>
        <w:t>. Работодатель обязуется:</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0</w:t>
      </w:r>
      <w:r w:rsidRPr="006E3EEB">
        <w:rPr>
          <w:rFonts w:ascii="Times New Roman" w:hAnsi="Times New Roman"/>
          <w:sz w:val="28"/>
          <w:szCs w:val="28"/>
        </w:rPr>
        <w:t>.1. Предоставлять ежегодный дополнительный оплачиваемый отпуск работникам:</w:t>
      </w:r>
    </w:p>
    <w:p w:rsidR="009C63DD" w:rsidRPr="002B002F" w:rsidRDefault="009C63DD" w:rsidP="009C63DD">
      <w:pPr>
        <w:spacing w:after="0" w:line="240" w:lineRule="auto"/>
        <w:ind w:firstLine="540"/>
        <w:jc w:val="both"/>
        <w:rPr>
          <w:rFonts w:ascii="Times New Roman" w:hAnsi="Times New Roman"/>
          <w:sz w:val="28"/>
          <w:szCs w:val="28"/>
        </w:rPr>
      </w:pPr>
      <w:r w:rsidRPr="002B002F">
        <w:rPr>
          <w:rFonts w:ascii="Times New Roman" w:hAnsi="Times New Roman"/>
          <w:sz w:val="28"/>
          <w:szCs w:val="28"/>
        </w:rPr>
        <w:t xml:space="preserve">- занятым на работах с вредными и (или) опасными условиями труда в соответствии со ст. 117 ТК </w:t>
      </w:r>
      <w:r w:rsidRPr="00863158">
        <w:rPr>
          <w:rFonts w:ascii="Times New Roman" w:hAnsi="Times New Roman"/>
          <w:sz w:val="28"/>
          <w:szCs w:val="28"/>
        </w:rPr>
        <w:t xml:space="preserve">РФ до проведения специальной оценки условий труда работникам, </w:t>
      </w:r>
      <w:r w:rsidRPr="002B002F">
        <w:rPr>
          <w:rFonts w:ascii="Times New Roman" w:hAnsi="Times New Roman"/>
          <w:sz w:val="28"/>
          <w:szCs w:val="28"/>
        </w:rPr>
        <w:t xml:space="preserve">занятым на работах с тяжелыми, вредными и опасными условиями труда, обеспечивать  право на дополнительный отпуск и сокращенный рабочий </w:t>
      </w:r>
      <w:r w:rsidRPr="00040420">
        <w:rPr>
          <w:rFonts w:ascii="Times New Roman" w:hAnsi="Times New Roman"/>
          <w:sz w:val="28"/>
          <w:szCs w:val="28"/>
        </w:rPr>
        <w:t>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(Приложение № 2);</w:t>
      </w:r>
    </w:p>
    <w:p w:rsidR="009C63DD" w:rsidRPr="002B002F" w:rsidRDefault="009C63DD" w:rsidP="009C63DD">
      <w:pPr>
        <w:spacing w:after="0" w:line="240" w:lineRule="auto"/>
        <w:ind w:firstLine="540"/>
        <w:jc w:val="both"/>
        <w:rPr>
          <w:rFonts w:ascii="Times New Roman" w:hAnsi="Times New Roman"/>
          <w:sz w:val="28"/>
          <w:szCs w:val="28"/>
        </w:rPr>
      </w:pPr>
      <w:r w:rsidRPr="002B002F">
        <w:rPr>
          <w:rFonts w:ascii="Times New Roman" w:hAnsi="Times New Roman"/>
          <w:sz w:val="28"/>
          <w:szCs w:val="28"/>
        </w:rPr>
        <w:t xml:space="preserve">- с ненормированным рабочим днем в соответствии со ст. 119 ТК РФ (Приложение № </w:t>
      </w:r>
      <w:r>
        <w:rPr>
          <w:rFonts w:ascii="Times New Roman" w:hAnsi="Times New Roman"/>
          <w:sz w:val="28"/>
          <w:szCs w:val="28"/>
        </w:rPr>
        <w:t>3</w:t>
      </w:r>
      <w:r w:rsidRPr="002B002F">
        <w:rPr>
          <w:rFonts w:ascii="Times New Roman" w:hAnsi="Times New Roman"/>
          <w:sz w:val="28"/>
          <w:szCs w:val="28"/>
        </w:rPr>
        <w:t>).</w:t>
      </w:r>
    </w:p>
    <w:p w:rsidR="009C63DD" w:rsidRPr="00863158" w:rsidRDefault="009C63DD" w:rsidP="009C63DD">
      <w:pPr>
        <w:spacing w:after="0" w:line="240" w:lineRule="auto"/>
        <w:ind w:firstLine="709"/>
        <w:jc w:val="both"/>
        <w:rPr>
          <w:rFonts w:ascii="Times New Roman" w:hAnsi="Times New Roman"/>
          <w:sz w:val="28"/>
          <w:szCs w:val="28"/>
        </w:rPr>
      </w:pPr>
      <w:r w:rsidRPr="00863158">
        <w:rPr>
          <w:rFonts w:ascii="Times New Roman" w:hAnsi="Times New Roman"/>
          <w:sz w:val="28"/>
          <w:szCs w:val="28"/>
        </w:rPr>
        <w:t>5.1</w:t>
      </w:r>
      <w:r>
        <w:rPr>
          <w:rFonts w:ascii="Times New Roman" w:hAnsi="Times New Roman"/>
          <w:sz w:val="28"/>
          <w:szCs w:val="28"/>
        </w:rPr>
        <w:t>1</w:t>
      </w:r>
      <w:r w:rsidRPr="00863158">
        <w:rPr>
          <w:rFonts w:ascii="Times New Roman" w:hAnsi="Times New Roman"/>
          <w:sz w:val="28"/>
          <w:szCs w:val="28"/>
        </w:rPr>
        <w:t>. Денежная компенсация за неиспользованный отпуск при увольнении работника</w:t>
      </w:r>
      <w:r w:rsidRPr="00863158">
        <w:rPr>
          <w:rFonts w:ascii="Times New Roman" w:hAnsi="Times New Roman"/>
          <w:sz w:val="24"/>
          <w:szCs w:val="24"/>
        </w:rPr>
        <w:t xml:space="preserve"> </w:t>
      </w:r>
      <w:r w:rsidRPr="00863158">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9C63DD" w:rsidRPr="00863158" w:rsidRDefault="009C63DD" w:rsidP="009C63DD">
      <w:pPr>
        <w:spacing w:after="0" w:line="240" w:lineRule="auto"/>
        <w:ind w:firstLine="709"/>
        <w:jc w:val="both"/>
        <w:rPr>
          <w:rFonts w:ascii="Times New Roman" w:hAnsi="Times New Roman"/>
          <w:sz w:val="28"/>
          <w:szCs w:val="28"/>
        </w:rPr>
      </w:pPr>
      <w:r w:rsidRPr="00863158">
        <w:rPr>
          <w:rFonts w:ascii="Times New Roman" w:hAnsi="Times New Roman"/>
          <w:sz w:val="28"/>
          <w:szCs w:val="28"/>
        </w:rPr>
        <w:t>При исчислении стажа работы при выплате денежной компенсации за неисполь</w:t>
      </w:r>
      <w:r>
        <w:rPr>
          <w:rFonts w:ascii="Times New Roman" w:hAnsi="Times New Roman"/>
          <w:sz w:val="28"/>
          <w:szCs w:val="28"/>
        </w:rPr>
        <w:t xml:space="preserve">зованный отпуск при увольнении </w:t>
      </w:r>
      <w:r w:rsidRPr="00863158">
        <w:rPr>
          <w:rFonts w:ascii="Times New Roman" w:hAnsi="Times New Roman"/>
          <w:sz w:val="28"/>
          <w:szCs w:val="28"/>
        </w:rPr>
        <w:t>необходимо учесть, что:</w:t>
      </w:r>
    </w:p>
    <w:p w:rsidR="009C63DD" w:rsidRPr="00863158" w:rsidRDefault="009C63DD" w:rsidP="009C63DD">
      <w:pPr>
        <w:spacing w:after="0" w:line="240" w:lineRule="auto"/>
        <w:ind w:firstLine="709"/>
        <w:jc w:val="both"/>
        <w:rPr>
          <w:rFonts w:ascii="Times New Roman" w:hAnsi="Times New Roman"/>
          <w:sz w:val="28"/>
          <w:szCs w:val="28"/>
        </w:rPr>
      </w:pPr>
      <w:r w:rsidRPr="00863158">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9C63DD" w:rsidRPr="00863158" w:rsidRDefault="009C63DD" w:rsidP="009C63DD">
      <w:pPr>
        <w:spacing w:after="0" w:line="240" w:lineRule="auto"/>
        <w:ind w:firstLine="709"/>
        <w:jc w:val="both"/>
        <w:rPr>
          <w:rFonts w:ascii="Times New Roman" w:hAnsi="Times New Roman"/>
          <w:sz w:val="28"/>
          <w:szCs w:val="28"/>
        </w:rPr>
      </w:pPr>
      <w:r w:rsidRPr="00863158">
        <w:rPr>
          <w:rFonts w:ascii="Times New Roman" w:hAnsi="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r w:rsidRPr="00863158">
        <w:rPr>
          <w:rFonts w:ascii="Times New Roman" w:hAnsi="Times New Roman"/>
          <w:sz w:val="28"/>
          <w:szCs w:val="28"/>
        </w:rPr>
        <w:lastRenderedPageBreak/>
        <w:t xml:space="preserve">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863158">
          <w:rPr>
            <w:rFonts w:ascii="Times New Roman" w:hAnsi="Times New Roman"/>
            <w:sz w:val="28"/>
            <w:szCs w:val="28"/>
          </w:rPr>
          <w:t>1930 г</w:t>
        </w:r>
      </w:smartTag>
      <w:r w:rsidRPr="00863158">
        <w:rPr>
          <w:rFonts w:ascii="Times New Roman" w:hAnsi="Times New Roman"/>
          <w:sz w:val="28"/>
          <w:szCs w:val="28"/>
        </w:rPr>
        <w:t>. № 169).</w:t>
      </w:r>
    </w:p>
    <w:p w:rsidR="009C63DD" w:rsidRPr="00940746"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2.</w:t>
      </w:r>
      <w:r w:rsidRPr="006E3EEB">
        <w:rPr>
          <w:rFonts w:ascii="Times New Roman" w:hAnsi="Times New Roman"/>
          <w:sz w:val="28"/>
          <w:szCs w:val="28"/>
        </w:rPr>
        <w:t xml:space="preserve"> </w:t>
      </w:r>
      <w:r w:rsidRPr="00940746">
        <w:rPr>
          <w:rFonts w:ascii="Times New Roman" w:hAnsi="Times New Roman"/>
          <w:sz w:val="28"/>
          <w:szCs w:val="28"/>
        </w:rPr>
        <w:t xml:space="preserve">Работодатель обязуется предоставлять работникам отпуск без сохранения заработной </w:t>
      </w:r>
      <w:r w:rsidRPr="00863158">
        <w:rPr>
          <w:rFonts w:ascii="Times New Roman" w:hAnsi="Times New Roman"/>
          <w:sz w:val="28"/>
          <w:szCs w:val="28"/>
        </w:rPr>
        <w:t>платы на основании письменного заявления в сроки, указанные работником, в следующих</w:t>
      </w:r>
      <w:r w:rsidRPr="00940746">
        <w:rPr>
          <w:rFonts w:ascii="Times New Roman" w:hAnsi="Times New Roman"/>
          <w:sz w:val="28"/>
          <w:szCs w:val="28"/>
        </w:rPr>
        <w:t xml:space="preserve"> случаях:</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работающим пенсионерам по старости до 14 календарных дней в году; </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9C63DD" w:rsidRPr="006E3EEB"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 xml:space="preserve">- работающим инвалидам </w:t>
      </w:r>
      <w:r w:rsidRPr="006E3EEB">
        <w:rPr>
          <w:rFonts w:ascii="Times New Roman" w:hAnsi="Times New Roman"/>
          <w:sz w:val="28"/>
          <w:szCs w:val="28"/>
        </w:rPr>
        <w:t>до 60 календарных дней в году;</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при рождении ребенка в семье 5 календарных дней;</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для сопровождения детей младшего школьного возраста в школу </w:t>
      </w:r>
      <w:r>
        <w:rPr>
          <w:rFonts w:ascii="Times New Roman" w:hAnsi="Times New Roman"/>
          <w:sz w:val="28"/>
          <w:szCs w:val="28"/>
        </w:rPr>
        <w:t xml:space="preserve">7 календарных </w:t>
      </w:r>
      <w:r w:rsidRPr="006E3EEB">
        <w:rPr>
          <w:rFonts w:ascii="Times New Roman" w:hAnsi="Times New Roman"/>
          <w:sz w:val="28"/>
          <w:szCs w:val="28"/>
        </w:rPr>
        <w:t>дн</w:t>
      </w:r>
      <w:r>
        <w:rPr>
          <w:rFonts w:ascii="Times New Roman" w:hAnsi="Times New Roman"/>
          <w:sz w:val="28"/>
          <w:szCs w:val="28"/>
        </w:rPr>
        <w:t>ей</w:t>
      </w:r>
      <w:r w:rsidRPr="006E3EEB">
        <w:rPr>
          <w:rFonts w:ascii="Times New Roman" w:hAnsi="Times New Roman"/>
          <w:sz w:val="28"/>
          <w:szCs w:val="28"/>
        </w:rPr>
        <w:t>;</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в связи с переездом на новое место жительства </w:t>
      </w:r>
      <w:r>
        <w:rPr>
          <w:rFonts w:ascii="Times New Roman" w:hAnsi="Times New Roman"/>
          <w:sz w:val="28"/>
          <w:szCs w:val="28"/>
        </w:rPr>
        <w:t xml:space="preserve">3 </w:t>
      </w:r>
      <w:r w:rsidRPr="006E3EEB">
        <w:rPr>
          <w:rFonts w:ascii="Times New Roman" w:hAnsi="Times New Roman"/>
          <w:sz w:val="28"/>
          <w:szCs w:val="28"/>
        </w:rPr>
        <w:t>календарных дня;</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для проводов детей в армию </w:t>
      </w:r>
      <w:r>
        <w:rPr>
          <w:rFonts w:ascii="Times New Roman" w:hAnsi="Times New Roman"/>
          <w:sz w:val="28"/>
          <w:szCs w:val="28"/>
        </w:rPr>
        <w:t>3</w:t>
      </w:r>
      <w:r w:rsidRPr="006E3EEB">
        <w:rPr>
          <w:rFonts w:ascii="Times New Roman" w:hAnsi="Times New Roman"/>
          <w:sz w:val="28"/>
          <w:szCs w:val="28"/>
        </w:rPr>
        <w:t xml:space="preserve"> календарных  дн</w:t>
      </w:r>
      <w:r>
        <w:rPr>
          <w:rFonts w:ascii="Times New Roman" w:hAnsi="Times New Roman"/>
          <w:sz w:val="28"/>
          <w:szCs w:val="28"/>
        </w:rPr>
        <w:t>я</w:t>
      </w:r>
      <w:r w:rsidRPr="006E3EEB">
        <w:rPr>
          <w:rFonts w:ascii="Times New Roman" w:hAnsi="Times New Roman"/>
          <w:sz w:val="28"/>
          <w:szCs w:val="28"/>
        </w:rPr>
        <w:t>;</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в случае регистрации брака работника (детей работника) 5 календарных дней;</w:t>
      </w:r>
    </w:p>
    <w:p w:rsidR="009C63DD"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на похороны близких родственников </w:t>
      </w:r>
      <w:r>
        <w:rPr>
          <w:rFonts w:ascii="Times New Roman" w:hAnsi="Times New Roman"/>
          <w:sz w:val="28"/>
          <w:szCs w:val="28"/>
        </w:rPr>
        <w:t>10</w:t>
      </w:r>
      <w:r w:rsidRPr="006E3EEB">
        <w:rPr>
          <w:rFonts w:ascii="Times New Roman" w:hAnsi="Times New Roman"/>
          <w:sz w:val="28"/>
          <w:szCs w:val="28"/>
        </w:rPr>
        <w:t xml:space="preserve"> календ</w:t>
      </w:r>
      <w:r>
        <w:rPr>
          <w:rFonts w:ascii="Times New Roman" w:hAnsi="Times New Roman"/>
          <w:sz w:val="28"/>
          <w:szCs w:val="28"/>
        </w:rPr>
        <w:t>арных</w:t>
      </w:r>
      <w:r w:rsidRPr="006E3EEB">
        <w:rPr>
          <w:rFonts w:ascii="Times New Roman" w:hAnsi="Times New Roman"/>
          <w:sz w:val="28"/>
          <w:szCs w:val="28"/>
        </w:rPr>
        <w:t xml:space="preserve"> дней;</w:t>
      </w:r>
    </w:p>
    <w:p w:rsidR="009C63DD" w:rsidRPr="00585D66"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40420">
        <w:rPr>
          <w:rFonts w:ascii="Times New Roman" w:hAnsi="Times New Roman"/>
          <w:sz w:val="28"/>
          <w:szCs w:val="28"/>
        </w:rPr>
        <w:t>дополнительные отпуска без сохранения заработной платы лицам, осуществляющим уход за детьми, в соответствии со ст. 263 ТК РФ.</w:t>
      </w:r>
    </w:p>
    <w:p w:rsidR="009C63DD" w:rsidRPr="006E3EEB"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5.13</w:t>
      </w:r>
      <w:r w:rsidRPr="006E3EEB">
        <w:rPr>
          <w:rFonts w:ascii="Times New Roman" w:hAnsi="Times New Roman"/>
          <w:sz w:val="28"/>
          <w:szCs w:val="28"/>
        </w:rPr>
        <w:t>. Предоставлять работникам дополнительный оплачиваемый отпуск в следующих случаях:</w:t>
      </w:r>
    </w:p>
    <w:p w:rsidR="009C63DD"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председателю первичной профсоюзной организации </w:t>
      </w:r>
      <w:r>
        <w:rPr>
          <w:rFonts w:ascii="Times New Roman" w:hAnsi="Times New Roman"/>
          <w:sz w:val="28"/>
          <w:szCs w:val="28"/>
        </w:rPr>
        <w:t>3</w:t>
      </w:r>
      <w:r w:rsidRPr="006E3EEB">
        <w:rPr>
          <w:rFonts w:ascii="Times New Roman" w:hAnsi="Times New Roman"/>
          <w:sz w:val="28"/>
          <w:szCs w:val="28"/>
        </w:rPr>
        <w:t xml:space="preserve"> календарных дня</w:t>
      </w:r>
      <w:r>
        <w:rPr>
          <w:rFonts w:ascii="Times New Roman" w:hAnsi="Times New Roman"/>
          <w:sz w:val="28"/>
          <w:szCs w:val="28"/>
        </w:rPr>
        <w:t>;</w:t>
      </w:r>
    </w:p>
    <w:p w:rsidR="009C63DD"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 при отсутствии в течение учебного года дней нетрудоспособности </w:t>
      </w:r>
      <w:r>
        <w:rPr>
          <w:rFonts w:ascii="Times New Roman" w:hAnsi="Times New Roman"/>
          <w:sz w:val="28"/>
          <w:szCs w:val="28"/>
        </w:rPr>
        <w:t>2</w:t>
      </w:r>
      <w:r w:rsidRPr="006E3EEB">
        <w:rPr>
          <w:rFonts w:ascii="Times New Roman" w:hAnsi="Times New Roman"/>
          <w:sz w:val="28"/>
          <w:szCs w:val="28"/>
        </w:rPr>
        <w:t xml:space="preserve"> календарных дня</w:t>
      </w:r>
      <w:r>
        <w:rPr>
          <w:rFonts w:ascii="Times New Roman" w:hAnsi="Times New Roman"/>
          <w:sz w:val="28"/>
          <w:szCs w:val="28"/>
        </w:rPr>
        <w:t>;</w:t>
      </w:r>
    </w:p>
    <w:p w:rsidR="009C63DD" w:rsidRPr="006E3EEB"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t xml:space="preserve">- за  непрерывный стаж работы в организации 10 и свыше лет – 1 день, кроме работников – совместителей </w:t>
      </w:r>
      <w:r w:rsidRPr="00A458F2">
        <w:rPr>
          <w:rFonts w:ascii="Times New Roman" w:hAnsi="Times New Roman"/>
          <w:sz w:val="28"/>
          <w:szCs w:val="28"/>
        </w:rPr>
        <w:t>при наличии экономии фонда оплаты труда.</w:t>
      </w:r>
      <w:r w:rsidRPr="006E3EEB">
        <w:rPr>
          <w:rFonts w:ascii="Times New Roman" w:hAnsi="Times New Roman"/>
          <w:sz w:val="28"/>
          <w:szCs w:val="28"/>
        </w:rPr>
        <w:t xml:space="preserve"> </w:t>
      </w:r>
    </w:p>
    <w:p w:rsidR="009C63DD" w:rsidRPr="00602D00" w:rsidRDefault="009C63DD" w:rsidP="009C63DD">
      <w:pPr>
        <w:spacing w:after="0" w:line="240" w:lineRule="auto"/>
        <w:ind w:firstLine="540"/>
        <w:jc w:val="both"/>
        <w:rPr>
          <w:rFonts w:ascii="Times New Roman" w:hAnsi="Times New Roman"/>
          <w:i/>
          <w:sz w:val="28"/>
          <w:szCs w:val="28"/>
        </w:rPr>
      </w:pPr>
      <w:r w:rsidRPr="006E3EEB">
        <w:rPr>
          <w:rFonts w:ascii="Times New Roman" w:hAnsi="Times New Roman"/>
          <w:sz w:val="28"/>
          <w:szCs w:val="28"/>
        </w:rPr>
        <w:t>5.1</w:t>
      </w:r>
      <w:r>
        <w:rPr>
          <w:rFonts w:ascii="Times New Roman" w:hAnsi="Times New Roman"/>
          <w:sz w:val="28"/>
          <w:szCs w:val="28"/>
        </w:rPr>
        <w:t>4</w:t>
      </w:r>
      <w:r w:rsidRPr="006E3EEB">
        <w:rPr>
          <w:rFonts w:ascii="Times New Roman" w:hAnsi="Times New Roman"/>
          <w:sz w:val="28"/>
          <w:szCs w:val="28"/>
        </w:rPr>
        <w:t xml:space="preserve">. </w:t>
      </w:r>
      <w:r w:rsidRPr="00940746">
        <w:rPr>
          <w:rFonts w:ascii="Times New Roman" w:hAnsi="Times New Roman"/>
          <w:sz w:val="28"/>
          <w:szCs w:val="28"/>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w:t>
      </w:r>
      <w:r>
        <w:rPr>
          <w:rFonts w:ascii="Times New Roman" w:hAnsi="Times New Roman"/>
          <w:sz w:val="28"/>
          <w:szCs w:val="28"/>
        </w:rPr>
        <w:t xml:space="preserve"> </w:t>
      </w:r>
      <w:r w:rsidRPr="00940746">
        <w:rPr>
          <w:rFonts w:ascii="Times New Roman" w:hAnsi="Times New Roman"/>
          <w:sz w:val="28"/>
          <w:szCs w:val="28"/>
        </w:rPr>
        <w:t xml:space="preserve">в порядке, </w:t>
      </w:r>
      <w:r w:rsidRPr="00040420">
        <w:rPr>
          <w:rFonts w:ascii="Times New Roman" w:hAnsi="Times New Roman"/>
          <w:sz w:val="28"/>
          <w:szCs w:val="28"/>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r w:rsidRPr="00040420">
        <w:rPr>
          <w:rFonts w:ascii="Times New Roman" w:hAnsi="Times New Roman"/>
          <w:i/>
          <w:sz w:val="28"/>
          <w:szCs w:val="28"/>
        </w:rPr>
        <w:t xml:space="preserve">На основании Приказа Минобрнауки России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r w:rsidRPr="00040420">
        <w:rPr>
          <w:rFonts w:ascii="Times New Roman" w:hAnsi="Times New Roman"/>
          <w:sz w:val="28"/>
          <w:szCs w:val="28"/>
        </w:rPr>
        <w:t>(Приложение № 4)</w:t>
      </w:r>
      <w:r w:rsidRPr="00602D00">
        <w:rPr>
          <w:rFonts w:ascii="Times New Roman" w:hAnsi="Times New Roman"/>
          <w:i/>
          <w:sz w:val="28"/>
          <w:szCs w:val="28"/>
        </w:rPr>
        <w:t>.</w:t>
      </w:r>
    </w:p>
    <w:p w:rsidR="009C63DD" w:rsidRPr="006E3EEB"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5.1</w:t>
      </w:r>
      <w:r>
        <w:rPr>
          <w:rFonts w:ascii="Times New Roman" w:hAnsi="Times New Roman"/>
          <w:sz w:val="28"/>
          <w:szCs w:val="28"/>
        </w:rPr>
        <w:t>5</w:t>
      </w:r>
      <w:r w:rsidRPr="00040420">
        <w:rPr>
          <w:rFonts w:ascii="Times New Roman" w:hAnsi="Times New Roman"/>
          <w:sz w:val="28"/>
          <w:szCs w:val="28"/>
        </w:rPr>
        <w:t>. Общими выходными днями являются суббота и воскресенье.</w:t>
      </w:r>
    </w:p>
    <w:p w:rsidR="009C63DD"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6</w:t>
      </w:r>
      <w:r w:rsidRPr="006E3EEB">
        <w:rPr>
          <w:rFonts w:ascii="Times New Roman" w:hAnsi="Times New Roman"/>
          <w:sz w:val="28"/>
          <w:szCs w:val="28"/>
        </w:rPr>
        <w:t>. Время перерыва для отдыха и питания, а также график дежурст</w:t>
      </w:r>
      <w:r>
        <w:rPr>
          <w:rFonts w:ascii="Times New Roman" w:hAnsi="Times New Roman"/>
          <w:sz w:val="28"/>
          <w:szCs w:val="28"/>
        </w:rPr>
        <w:t>в педагогических работников по Организации</w:t>
      </w:r>
      <w:r w:rsidRPr="006E3EEB">
        <w:rPr>
          <w:rFonts w:ascii="Times New Roman" w:hAnsi="Times New Roman"/>
          <w:sz w:val="28"/>
          <w:szCs w:val="28"/>
        </w:rPr>
        <w:t xml:space="preserve">, графики сменности, работы в </w:t>
      </w:r>
      <w:r w:rsidRPr="006E3EEB">
        <w:rPr>
          <w:rFonts w:ascii="Times New Roman" w:hAnsi="Times New Roman"/>
          <w:sz w:val="28"/>
          <w:szCs w:val="28"/>
        </w:rPr>
        <w:lastRenderedPageBreak/>
        <w:t xml:space="preserve">выходные и нерабочие праздничные дни устанавливаются </w:t>
      </w:r>
      <w:r>
        <w:rPr>
          <w:rFonts w:ascii="Times New Roman" w:hAnsi="Times New Roman"/>
          <w:sz w:val="28"/>
          <w:szCs w:val="28"/>
        </w:rPr>
        <w:t>п</w:t>
      </w:r>
      <w:r w:rsidRPr="006E3EEB">
        <w:rPr>
          <w:rFonts w:ascii="Times New Roman" w:hAnsi="Times New Roman"/>
          <w:sz w:val="28"/>
          <w:szCs w:val="28"/>
        </w:rPr>
        <w:t>равилами внутреннего трудового распорядка.</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Для педагогических работников и иных работников предусматривается перерыв для отдыха и питания, продолжительность которого определяется правилами внутреннего трудового распорядка образовательной организации и не включается в рабочее время (Приказ  Минобрнауки РФ № 536 от 11.05.2016г.).</w:t>
      </w:r>
    </w:p>
    <w:p w:rsidR="009C63DD" w:rsidRPr="006E3EEB" w:rsidRDefault="009C63DD" w:rsidP="009C63DD">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VI</w:t>
      </w:r>
      <w:r w:rsidRPr="006E3EEB">
        <w:rPr>
          <w:rFonts w:ascii="Times New Roman" w:hAnsi="Times New Roman"/>
          <w:b/>
          <w:sz w:val="32"/>
          <w:szCs w:val="32"/>
        </w:rPr>
        <w:t>. Оплата и нормирование труда</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6. Стороны исходят из того, что:</w:t>
      </w:r>
    </w:p>
    <w:p w:rsidR="009C63DD" w:rsidRPr="001F0776" w:rsidRDefault="009C63DD" w:rsidP="009C63DD">
      <w:pPr>
        <w:spacing w:after="0" w:line="240" w:lineRule="auto"/>
        <w:rPr>
          <w:rFonts w:ascii="Times New Roman" w:hAnsi="Times New Roman"/>
          <w:sz w:val="28"/>
          <w:szCs w:val="28"/>
        </w:rPr>
      </w:pPr>
      <w:r>
        <w:rPr>
          <w:rFonts w:ascii="Times New Roman" w:hAnsi="Times New Roman"/>
          <w:sz w:val="28"/>
          <w:szCs w:val="28"/>
        </w:rPr>
        <w:t xml:space="preserve">     6.1. Оплата труда работников Организации</w:t>
      </w:r>
      <w:r w:rsidRPr="006E3EEB">
        <w:rPr>
          <w:rFonts w:ascii="Times New Roman" w:hAnsi="Times New Roman"/>
          <w:sz w:val="28"/>
          <w:szCs w:val="28"/>
        </w:rPr>
        <w:t xml:space="preserve"> осуществляется в соответствии с трудовым законодательством, иными нормативными правовыми актами Российской </w:t>
      </w:r>
      <w:r w:rsidRPr="00054FD5">
        <w:rPr>
          <w:rFonts w:ascii="Times New Roman" w:hAnsi="Times New Roman"/>
          <w:sz w:val="28"/>
          <w:szCs w:val="28"/>
        </w:rPr>
        <w:t xml:space="preserve">Федерации, содержащими нормы </w:t>
      </w:r>
      <w:r w:rsidRPr="00743AC4">
        <w:rPr>
          <w:rFonts w:ascii="Times New Roman" w:hAnsi="Times New Roman"/>
          <w:sz w:val="28"/>
          <w:szCs w:val="28"/>
        </w:rPr>
        <w:t>трудового права, стат</w:t>
      </w:r>
      <w:r w:rsidRPr="00743AC4">
        <w:rPr>
          <w:rFonts w:ascii="Times New Roman" w:hAnsi="Times New Roman"/>
          <w:sz w:val="28"/>
          <w:szCs w:val="28"/>
        </w:rPr>
        <w:t>ь</w:t>
      </w:r>
      <w:r w:rsidRPr="00743AC4">
        <w:rPr>
          <w:rFonts w:ascii="Times New Roman" w:hAnsi="Times New Roman"/>
          <w:sz w:val="28"/>
          <w:szCs w:val="28"/>
        </w:rPr>
        <w:t>ей 34 Устава города Шарыпово, постановлением  Администрации города Шарыпово Красноярского края от 15.06.2011 г. № 133 Об утверждении Примерного положения о новой системе оплаты труда работников муниципальных образовательных учреждений города Шарыпово, а также Положением об оплате труда работников муниципального бюджетного дошкольного образовательного учреждения «Детский сад № 21 «Золотой ключик»</w:t>
      </w:r>
      <w:r w:rsidRPr="00251D93">
        <w:rPr>
          <w:rFonts w:ascii="Times New Roman" w:hAnsi="Times New Roman"/>
          <w:sz w:val="28"/>
          <w:szCs w:val="28"/>
        </w:rPr>
        <w:t xml:space="preserve"> комбинированного вида» г. Шарыпово Красноярского края</w:t>
      </w:r>
      <w:r w:rsidRPr="00251D93">
        <w:rPr>
          <w:rFonts w:ascii="Times New Roman" w:hAnsi="Times New Roman"/>
          <w:color w:val="FF0000"/>
          <w:sz w:val="28"/>
          <w:szCs w:val="28"/>
        </w:rPr>
        <w:t xml:space="preserve"> </w:t>
      </w:r>
      <w:r w:rsidRPr="00251D93">
        <w:rPr>
          <w:rFonts w:ascii="Times New Roman" w:hAnsi="Times New Roman"/>
          <w:sz w:val="28"/>
          <w:szCs w:val="28"/>
        </w:rPr>
        <w:t>которое является приложением № 5 к коллективному договору</w:t>
      </w:r>
      <w:r>
        <w:rPr>
          <w:rFonts w:ascii="Times New Roman" w:hAnsi="Times New Roman"/>
          <w:sz w:val="28"/>
          <w:szCs w:val="28"/>
        </w:rPr>
        <w:t xml:space="preserve"> на 2017-2020 годы</w:t>
      </w:r>
      <w:r w:rsidRPr="00251D93">
        <w:rPr>
          <w:rFonts w:ascii="Times New Roman" w:hAnsi="Times New Roman"/>
          <w:sz w:val="28"/>
          <w:szCs w:val="28"/>
        </w:rPr>
        <w:t xml:space="preserve"> </w:t>
      </w:r>
      <w:r>
        <w:rPr>
          <w:rFonts w:ascii="Times New Roman" w:hAnsi="Times New Roman"/>
          <w:sz w:val="28"/>
          <w:szCs w:val="28"/>
        </w:rPr>
        <w:t xml:space="preserve">и </w:t>
      </w:r>
      <w:r w:rsidRPr="006E3EEB">
        <w:rPr>
          <w:rFonts w:ascii="Times New Roman" w:hAnsi="Times New Roman"/>
          <w:sz w:val="28"/>
          <w:szCs w:val="28"/>
        </w:rPr>
        <w:t>локальными нормативными актами образовательно</w:t>
      </w:r>
      <w:r>
        <w:rPr>
          <w:rFonts w:ascii="Times New Roman" w:hAnsi="Times New Roman"/>
          <w:sz w:val="28"/>
          <w:szCs w:val="28"/>
        </w:rPr>
        <w:t>й</w:t>
      </w:r>
      <w:r w:rsidRPr="006E3EEB">
        <w:rPr>
          <w:rFonts w:ascii="Times New Roman" w:hAnsi="Times New Roman"/>
          <w:sz w:val="28"/>
          <w:szCs w:val="28"/>
        </w:rPr>
        <w:t xml:space="preserve"> </w:t>
      </w:r>
      <w:r>
        <w:rPr>
          <w:rFonts w:ascii="Times New Roman" w:hAnsi="Times New Roman"/>
          <w:sz w:val="28"/>
          <w:szCs w:val="28"/>
        </w:rPr>
        <w:t>организации</w:t>
      </w:r>
      <w:r w:rsidRPr="001F0776">
        <w:rPr>
          <w:rFonts w:ascii="Times New Roman" w:hAnsi="Times New Roman"/>
          <w:sz w:val="28"/>
          <w:szCs w:val="28"/>
        </w:rPr>
        <w:t xml:space="preserve">. </w:t>
      </w:r>
    </w:p>
    <w:p w:rsidR="009C63DD" w:rsidRPr="006E3EEB" w:rsidRDefault="009C63DD" w:rsidP="009C63DD">
      <w:pPr>
        <w:spacing w:after="0" w:line="240" w:lineRule="auto"/>
        <w:ind w:right="21" w:firstLine="540"/>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2</w:t>
      </w:r>
      <w:r w:rsidRPr="006E3EEB">
        <w:rPr>
          <w:rFonts w:ascii="Times New Roman" w:hAnsi="Times New Roman"/>
          <w:sz w:val="28"/>
          <w:szCs w:val="28"/>
        </w:rPr>
        <w:t>. Заработная плата выплачивается работникам в денежной форме.</w:t>
      </w:r>
    </w:p>
    <w:p w:rsidR="009C63DD" w:rsidRPr="001F0776" w:rsidRDefault="009C63DD" w:rsidP="009C63DD">
      <w:pPr>
        <w:spacing w:after="0" w:line="240" w:lineRule="auto"/>
        <w:ind w:right="21" w:firstLine="540"/>
        <w:jc w:val="both"/>
        <w:rPr>
          <w:rFonts w:ascii="Times New Roman" w:hAnsi="Times New Roman"/>
          <w:sz w:val="28"/>
          <w:szCs w:val="28"/>
        </w:rPr>
      </w:pPr>
      <w:r w:rsidRPr="00AB22DF">
        <w:rPr>
          <w:rFonts w:ascii="Times New Roman" w:hAnsi="Times New Roman"/>
          <w:sz w:val="28"/>
          <w:szCs w:val="28"/>
        </w:rPr>
        <w:t>Выплата заработной платы работникам производится не реже, чем каждые полмесяца и не позднее 15 календарных дней: 14 числа следующего месяца и 29 числа текущего месяца.</w:t>
      </w:r>
    </w:p>
    <w:p w:rsidR="009C63DD" w:rsidRPr="00040420" w:rsidRDefault="009C63DD" w:rsidP="009C63DD">
      <w:pPr>
        <w:spacing w:after="0" w:line="240" w:lineRule="auto"/>
        <w:ind w:right="21" w:firstLine="540"/>
        <w:jc w:val="both"/>
        <w:rPr>
          <w:rFonts w:ascii="Times New Roman" w:hAnsi="Times New Roman"/>
          <w:sz w:val="28"/>
          <w:szCs w:val="28"/>
        </w:rPr>
      </w:pPr>
      <w:r w:rsidRPr="00040420">
        <w:rPr>
          <w:rFonts w:ascii="Times New Roman" w:hAnsi="Times New Roman"/>
          <w:sz w:val="28"/>
          <w:szCs w:val="28"/>
        </w:rPr>
        <w:t>При выплате заработной платы работнику вручается расчетный листок, с указанием:</w:t>
      </w:r>
    </w:p>
    <w:p w:rsidR="009C63DD" w:rsidRPr="00040420" w:rsidRDefault="009C63DD" w:rsidP="009C63DD">
      <w:pPr>
        <w:spacing w:after="0" w:line="240" w:lineRule="auto"/>
        <w:ind w:right="21" w:firstLine="540"/>
        <w:jc w:val="both"/>
        <w:rPr>
          <w:rFonts w:ascii="Times New Roman" w:hAnsi="Times New Roman"/>
          <w:sz w:val="28"/>
          <w:szCs w:val="28"/>
        </w:rPr>
      </w:pPr>
      <w:r w:rsidRPr="00040420">
        <w:rPr>
          <w:rFonts w:ascii="Times New Roman" w:hAnsi="Times New Roman"/>
          <w:sz w:val="28"/>
          <w:szCs w:val="28"/>
        </w:rPr>
        <w:t>- составных частей заработной платы, причитающейся ему за соответствующий период;</w:t>
      </w:r>
    </w:p>
    <w:p w:rsidR="009C63DD" w:rsidRPr="00040420" w:rsidRDefault="009C63DD" w:rsidP="009C63DD">
      <w:pPr>
        <w:spacing w:after="0" w:line="240" w:lineRule="auto"/>
        <w:ind w:right="21" w:firstLine="540"/>
        <w:jc w:val="both"/>
        <w:rPr>
          <w:rFonts w:ascii="Times New Roman" w:hAnsi="Times New Roman"/>
          <w:sz w:val="28"/>
          <w:szCs w:val="28"/>
        </w:rPr>
      </w:pPr>
      <w:r w:rsidRPr="00040420">
        <w:rPr>
          <w:rFonts w:ascii="Times New Roman" w:hAnsi="Times New Roman"/>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C63DD" w:rsidRPr="00040420" w:rsidRDefault="009C63DD" w:rsidP="009C63DD">
      <w:pPr>
        <w:spacing w:after="0" w:line="240" w:lineRule="auto"/>
        <w:ind w:right="21" w:firstLine="540"/>
        <w:jc w:val="both"/>
        <w:rPr>
          <w:rFonts w:ascii="Times New Roman" w:hAnsi="Times New Roman"/>
          <w:sz w:val="28"/>
          <w:szCs w:val="28"/>
        </w:rPr>
      </w:pPr>
      <w:r w:rsidRPr="00040420">
        <w:rPr>
          <w:rFonts w:ascii="Times New Roman" w:hAnsi="Times New Roman"/>
          <w:sz w:val="28"/>
          <w:szCs w:val="28"/>
        </w:rPr>
        <w:t>- размеров и оснований произведенных удержаний;</w:t>
      </w:r>
    </w:p>
    <w:p w:rsidR="009C63DD" w:rsidRPr="0031009F" w:rsidRDefault="009C63DD" w:rsidP="009C63DD">
      <w:pPr>
        <w:spacing w:after="0" w:line="240" w:lineRule="auto"/>
        <w:ind w:right="21" w:firstLine="540"/>
        <w:jc w:val="both"/>
        <w:rPr>
          <w:rFonts w:ascii="Times New Roman" w:hAnsi="Times New Roman"/>
          <w:sz w:val="28"/>
          <w:szCs w:val="28"/>
        </w:rPr>
      </w:pPr>
      <w:r w:rsidRPr="00040420">
        <w:rPr>
          <w:rFonts w:ascii="Times New Roman" w:hAnsi="Times New Roman"/>
          <w:sz w:val="28"/>
          <w:szCs w:val="28"/>
        </w:rPr>
        <w:t>- общей денежной суммы, подлежащей выплате.</w:t>
      </w:r>
    </w:p>
    <w:p w:rsidR="009C63DD" w:rsidRPr="001F0776" w:rsidRDefault="009C63DD" w:rsidP="009C63DD">
      <w:pPr>
        <w:shd w:val="clear" w:color="auto" w:fill="FFFFFF"/>
        <w:spacing w:after="0" w:line="240" w:lineRule="auto"/>
        <w:ind w:firstLine="539"/>
        <w:jc w:val="both"/>
        <w:rPr>
          <w:rFonts w:ascii="Times New Roman" w:hAnsi="Times New Roman"/>
          <w:sz w:val="28"/>
          <w:szCs w:val="28"/>
        </w:rPr>
      </w:pPr>
      <w:r w:rsidRPr="00C72C41">
        <w:rPr>
          <w:rFonts w:ascii="Times New Roman" w:hAnsi="Times New Roman"/>
          <w:sz w:val="28"/>
          <w:szCs w:val="28"/>
        </w:rPr>
        <w:t>6.3. Оплата труда работников, занятых на работах с вредными и (или) опасными и иными особыми условиями труда, устанавливается в повышенном размере до проведения специальной оценки условий труда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Гособразования СССР от 20.08.1990г. № 579.</w:t>
      </w:r>
      <w:r w:rsidRPr="001F0776">
        <w:rPr>
          <w:rFonts w:ascii="Times New Roman" w:hAnsi="Times New Roman"/>
          <w:sz w:val="28"/>
          <w:szCs w:val="28"/>
        </w:rPr>
        <w:t xml:space="preserve"> (Приложение № 9)</w:t>
      </w:r>
      <w:r>
        <w:rPr>
          <w:rFonts w:ascii="Times New Roman" w:hAnsi="Times New Roman"/>
          <w:sz w:val="28"/>
          <w:szCs w:val="28"/>
        </w:rPr>
        <w:t>.</w:t>
      </w:r>
    </w:p>
    <w:p w:rsidR="009C63DD" w:rsidRPr="00C274F2" w:rsidRDefault="009C63DD" w:rsidP="009C63DD">
      <w:pPr>
        <w:shd w:val="clear" w:color="auto" w:fill="FFFFFF"/>
        <w:spacing w:after="0" w:line="240" w:lineRule="auto"/>
        <w:ind w:firstLine="539"/>
        <w:jc w:val="both"/>
        <w:rPr>
          <w:rFonts w:ascii="Times New Roman" w:hAnsi="Times New Roman"/>
          <w:sz w:val="28"/>
          <w:szCs w:val="28"/>
        </w:rPr>
      </w:pPr>
      <w:r w:rsidRPr="00C274F2">
        <w:rPr>
          <w:rFonts w:ascii="Times New Roman" w:hAnsi="Times New Roman"/>
          <w:sz w:val="28"/>
          <w:szCs w:val="28"/>
        </w:rPr>
        <w:lastRenderedPageBreak/>
        <w:t>6.4.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w:t>
      </w:r>
      <w:r>
        <w:rPr>
          <w:rFonts w:ascii="Times New Roman" w:hAnsi="Times New Roman"/>
          <w:sz w:val="28"/>
          <w:szCs w:val="28"/>
        </w:rPr>
        <w:t xml:space="preserve"> работнику производится доплата</w:t>
      </w:r>
      <w:r w:rsidRPr="00C274F2">
        <w:rPr>
          <w:rFonts w:ascii="Times New Roman" w:hAnsi="Times New Roman"/>
          <w:sz w:val="28"/>
          <w:szCs w:val="28"/>
        </w:rPr>
        <w:t>.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9C63DD" w:rsidRPr="006E3EEB" w:rsidRDefault="009C63DD" w:rsidP="009C63DD">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5</w:t>
      </w:r>
      <w:r w:rsidRPr="006E3EEB">
        <w:rPr>
          <w:rFonts w:ascii="Times New Roman" w:hAnsi="Times New Roman"/>
          <w:sz w:val="28"/>
          <w:szCs w:val="28"/>
        </w:rPr>
        <w:t xml:space="preserve">. Оплата труда работников в ночное время </w:t>
      </w:r>
      <w:r w:rsidRPr="001F0776">
        <w:rPr>
          <w:rFonts w:ascii="Times New Roman" w:hAnsi="Times New Roman"/>
          <w:sz w:val="28"/>
          <w:szCs w:val="28"/>
        </w:rPr>
        <w:t>(с 22 часов до 6 часов)</w:t>
      </w:r>
      <w:r w:rsidRPr="00BB2A60">
        <w:rPr>
          <w:rFonts w:ascii="Times New Roman" w:hAnsi="Times New Roman"/>
          <w:sz w:val="28"/>
          <w:szCs w:val="28"/>
        </w:rPr>
        <w:t xml:space="preserve"> </w:t>
      </w:r>
      <w:r w:rsidRPr="006E3EEB">
        <w:rPr>
          <w:rFonts w:ascii="Times New Roman" w:hAnsi="Times New Roman"/>
          <w:sz w:val="28"/>
          <w:szCs w:val="28"/>
        </w:rPr>
        <w:t xml:space="preserve">производится в повышенном размере, но ниже </w:t>
      </w:r>
      <w:r w:rsidRPr="00AB22DF">
        <w:rPr>
          <w:rFonts w:ascii="Times New Roman" w:hAnsi="Times New Roman"/>
          <w:sz w:val="28"/>
          <w:szCs w:val="28"/>
        </w:rPr>
        <w:t>20</w:t>
      </w:r>
      <w:r w:rsidRPr="006E3EEB">
        <w:rPr>
          <w:rFonts w:ascii="Times New Roman" w:hAnsi="Times New Roman"/>
          <w:sz w:val="28"/>
          <w:szCs w:val="28"/>
        </w:rPr>
        <w:t xml:space="preserve"> процентов часовой ставки (части оклада (должностного оклада), рассчитанного за час работы).</w:t>
      </w:r>
    </w:p>
    <w:p w:rsidR="009C63DD" w:rsidRPr="006E3EEB" w:rsidRDefault="009C63DD" w:rsidP="009C63DD">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6</w:t>
      </w:r>
      <w:r w:rsidRPr="006E3EEB">
        <w:rPr>
          <w:rFonts w:ascii="Times New Roman" w:hAnsi="Times New Roman"/>
          <w:sz w:val="28"/>
          <w:szCs w:val="28"/>
        </w:rPr>
        <w:t xml:space="preserve">. </w:t>
      </w:r>
      <w:r>
        <w:rPr>
          <w:rFonts w:ascii="Times New Roman" w:hAnsi="Times New Roman"/>
          <w:sz w:val="28"/>
          <w:szCs w:val="28"/>
        </w:rPr>
        <w:t xml:space="preserve">Переработка рабочего времени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w:t>
      </w:r>
      <w:r w:rsidRPr="006E3EEB">
        <w:rPr>
          <w:rFonts w:ascii="Times New Roman" w:hAnsi="Times New Roman"/>
          <w:sz w:val="28"/>
          <w:szCs w:val="28"/>
        </w:rPr>
        <w:t>является сверхурочной работой.</w:t>
      </w:r>
    </w:p>
    <w:p w:rsidR="009C63DD" w:rsidRPr="006E3EEB" w:rsidRDefault="009C63DD" w:rsidP="009C63DD">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9C63DD" w:rsidRPr="006E3EEB"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7</w:t>
      </w:r>
      <w:r w:rsidRPr="006E3EEB">
        <w:rPr>
          <w:rFonts w:ascii="Times New Roman" w:hAnsi="Times New Roman"/>
          <w:sz w:val="28"/>
          <w:szCs w:val="28"/>
        </w:rPr>
        <w:t>. Работодатель обязуется:</w:t>
      </w:r>
    </w:p>
    <w:p w:rsidR="009C63DD" w:rsidRPr="00AB22DF" w:rsidRDefault="009C63DD" w:rsidP="009C63DD">
      <w:pPr>
        <w:spacing w:after="0" w:line="240" w:lineRule="auto"/>
        <w:ind w:firstLine="540"/>
        <w:jc w:val="both"/>
        <w:rPr>
          <w:rFonts w:ascii="Times New Roman" w:hAnsi="Times New Roman"/>
          <w:sz w:val="28"/>
          <w:szCs w:val="28"/>
          <w:u w:val="single"/>
        </w:rPr>
      </w:pPr>
      <w:r w:rsidRPr="006E3EEB">
        <w:rPr>
          <w:rFonts w:ascii="Times New Roman" w:hAnsi="Times New Roman"/>
          <w:sz w:val="28"/>
          <w:szCs w:val="28"/>
        </w:rPr>
        <w:t>6.</w:t>
      </w:r>
      <w:r>
        <w:rPr>
          <w:rFonts w:ascii="Times New Roman" w:hAnsi="Times New Roman"/>
          <w:sz w:val="28"/>
          <w:szCs w:val="28"/>
        </w:rPr>
        <w:t>7</w:t>
      </w:r>
      <w:r w:rsidRPr="006E3EEB">
        <w:rPr>
          <w:rFonts w:ascii="Times New Roman" w:hAnsi="Times New Roman"/>
          <w:sz w:val="28"/>
          <w:szCs w:val="28"/>
        </w:rPr>
        <w:t xml:space="preserve">.1.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w:t>
      </w:r>
      <w:r w:rsidRPr="00040420">
        <w:rPr>
          <w:rFonts w:ascii="Times New Roman" w:hAnsi="Times New Roman"/>
          <w:sz w:val="28"/>
          <w:szCs w:val="28"/>
        </w:rPr>
        <w:t>сто пятидесятой действующей в это время ключевой ставки Центрального банка РФ (ст. 236 ТК РФ).</w:t>
      </w:r>
    </w:p>
    <w:p w:rsidR="009C63DD" w:rsidRPr="00C4796F" w:rsidRDefault="009C63DD" w:rsidP="009C63DD">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8</w:t>
      </w:r>
      <w:r w:rsidRPr="006E3EEB">
        <w:rPr>
          <w:rFonts w:ascii="Times New Roman" w:hAnsi="Times New Roman"/>
          <w:sz w:val="28"/>
          <w:szCs w:val="28"/>
        </w:rPr>
        <w:t>. Ответственность за своевременность и правильность определения размеров и выплаты заработной платы</w:t>
      </w:r>
      <w:r>
        <w:rPr>
          <w:rFonts w:ascii="Times New Roman" w:hAnsi="Times New Roman"/>
          <w:sz w:val="28"/>
          <w:szCs w:val="28"/>
        </w:rPr>
        <w:t xml:space="preserve"> работникам несет руководитель организации.</w:t>
      </w:r>
    </w:p>
    <w:p w:rsidR="009C63DD" w:rsidRPr="006E3EEB" w:rsidRDefault="009C63DD" w:rsidP="009C63DD">
      <w:pPr>
        <w:shd w:val="clear" w:color="auto" w:fill="FFFFFF"/>
        <w:spacing w:after="0" w:line="240" w:lineRule="auto"/>
        <w:ind w:firstLine="539"/>
        <w:jc w:val="center"/>
        <w:rPr>
          <w:rFonts w:ascii="Times New Roman" w:hAnsi="Times New Roman"/>
          <w:b/>
          <w:sz w:val="32"/>
          <w:szCs w:val="32"/>
        </w:rPr>
      </w:pPr>
      <w:r w:rsidRPr="006E3EEB">
        <w:rPr>
          <w:rFonts w:ascii="Times New Roman" w:hAnsi="Times New Roman"/>
          <w:b/>
          <w:sz w:val="32"/>
          <w:szCs w:val="32"/>
          <w:lang w:val="en-US"/>
        </w:rPr>
        <w:t>V</w:t>
      </w:r>
      <w:r w:rsidRPr="006E3EEB">
        <w:rPr>
          <w:rFonts w:ascii="Times New Roman" w:hAnsi="Times New Roman"/>
          <w:b/>
          <w:sz w:val="32"/>
          <w:szCs w:val="32"/>
        </w:rPr>
        <w:t>II Гарантии и компенсации</w:t>
      </w:r>
    </w:p>
    <w:p w:rsidR="009C63DD" w:rsidRPr="00907DAD" w:rsidRDefault="009C63DD" w:rsidP="009C63DD">
      <w:pPr>
        <w:spacing w:after="0" w:line="240" w:lineRule="auto"/>
        <w:ind w:firstLine="540"/>
        <w:jc w:val="both"/>
        <w:rPr>
          <w:rFonts w:ascii="Times New Roman" w:hAnsi="Times New Roman"/>
          <w:sz w:val="28"/>
          <w:szCs w:val="28"/>
        </w:rPr>
      </w:pPr>
      <w:r w:rsidRPr="00907DAD">
        <w:rPr>
          <w:rFonts w:ascii="Times New Roman" w:hAnsi="Times New Roman"/>
          <w:sz w:val="28"/>
          <w:szCs w:val="28"/>
        </w:rPr>
        <w:t>7. Стороны договорились, что работодатель:</w:t>
      </w:r>
    </w:p>
    <w:p w:rsidR="009C63DD" w:rsidRPr="00040420" w:rsidRDefault="009C63DD" w:rsidP="009C63DD">
      <w:pPr>
        <w:spacing w:after="0" w:line="240" w:lineRule="auto"/>
        <w:ind w:firstLine="540"/>
        <w:jc w:val="both"/>
        <w:rPr>
          <w:rFonts w:ascii="Times New Roman" w:hAnsi="Times New Roman"/>
          <w:sz w:val="28"/>
          <w:szCs w:val="28"/>
        </w:rPr>
      </w:pPr>
      <w:r w:rsidRPr="00907DAD">
        <w:rPr>
          <w:rFonts w:ascii="Times New Roman" w:hAnsi="Times New Roman"/>
          <w:sz w:val="28"/>
          <w:szCs w:val="28"/>
        </w:rPr>
        <w:t xml:space="preserve">7.1. Ходатайствует перед органом местного самоуправления о предоставлении жилья нуждающимся работникам </w:t>
      </w:r>
      <w:r w:rsidRPr="00040420">
        <w:rPr>
          <w:rFonts w:ascii="Times New Roman" w:hAnsi="Times New Roman"/>
          <w:sz w:val="28"/>
          <w:szCs w:val="28"/>
        </w:rPr>
        <w:t>и выделении ссуд на его приобретение (строительство). Ведет учет работников, нуждающихся в улучшении жилищных условий.</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Обеспечивает бесплатно работников пользованием библиотечными фондами и организациями культуры в образовательных целях.</w:t>
      </w:r>
    </w:p>
    <w:p w:rsidR="009C63DD" w:rsidRPr="00907DAD"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7.2. Организует в организации общественное питание (комнаты (места) для приема пищи).</w:t>
      </w:r>
    </w:p>
    <w:p w:rsidR="009C63DD" w:rsidRPr="00907DAD" w:rsidRDefault="009C63DD" w:rsidP="009C63DD">
      <w:pPr>
        <w:spacing w:after="0" w:line="240" w:lineRule="auto"/>
        <w:ind w:firstLine="540"/>
        <w:jc w:val="both"/>
        <w:rPr>
          <w:rFonts w:ascii="Times New Roman" w:hAnsi="Times New Roman"/>
          <w:sz w:val="28"/>
          <w:szCs w:val="28"/>
        </w:rPr>
      </w:pPr>
      <w:r w:rsidRPr="00907DAD">
        <w:rPr>
          <w:rFonts w:ascii="Times New Roman" w:hAnsi="Times New Roman"/>
          <w:sz w:val="28"/>
          <w:szCs w:val="28"/>
        </w:rPr>
        <w:t>7.3. 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данной организации; имеющим стаж работы в данной организации свыше 10 лет; всем работникам, увольняемым в связи с ликвидацией организ</w:t>
      </w:r>
      <w:r>
        <w:rPr>
          <w:rFonts w:ascii="Times New Roman" w:hAnsi="Times New Roman"/>
          <w:sz w:val="28"/>
          <w:szCs w:val="28"/>
        </w:rPr>
        <w:t>ации (178ст ТК РФ).</w:t>
      </w:r>
    </w:p>
    <w:p w:rsidR="009C63DD" w:rsidRDefault="009C63DD" w:rsidP="009C63DD">
      <w:pPr>
        <w:spacing w:after="0" w:line="240" w:lineRule="auto"/>
        <w:ind w:firstLine="540"/>
        <w:jc w:val="both"/>
        <w:rPr>
          <w:rFonts w:ascii="Times New Roman" w:hAnsi="Times New Roman"/>
          <w:sz w:val="28"/>
          <w:szCs w:val="28"/>
        </w:rPr>
      </w:pPr>
      <w:r w:rsidRPr="00907DAD">
        <w:rPr>
          <w:rFonts w:ascii="Times New Roman" w:hAnsi="Times New Roman"/>
          <w:sz w:val="28"/>
          <w:szCs w:val="28"/>
        </w:rPr>
        <w:t xml:space="preserve">7.4. В соответствии с законом РФ от 01.04.96г. № 27-ФЗ «Об индивидуальном (персонифицированном) учете в системе государственного </w:t>
      </w:r>
      <w:r w:rsidRPr="00907DAD">
        <w:rPr>
          <w:rFonts w:ascii="Times New Roman" w:hAnsi="Times New Roman"/>
          <w:sz w:val="28"/>
          <w:szCs w:val="28"/>
        </w:rPr>
        <w:lastRenderedPageBreak/>
        <w:t xml:space="preserve">пенсионного страхования» своевременно перечисляет страховые взносы </w:t>
      </w:r>
      <w:r>
        <w:rPr>
          <w:rFonts w:ascii="Times New Roman" w:hAnsi="Times New Roman"/>
          <w:sz w:val="28"/>
          <w:szCs w:val="28"/>
        </w:rPr>
        <w:br/>
      </w:r>
      <w:r w:rsidRPr="00907DAD">
        <w:rPr>
          <w:rFonts w:ascii="Times New Roman" w:hAnsi="Times New Roman"/>
          <w:sz w:val="28"/>
          <w:szCs w:val="28"/>
        </w:rPr>
        <w:t>в Пенсионный фонд РФ в размере, определенном законодательством;</w:t>
      </w:r>
    </w:p>
    <w:p w:rsidR="009C63DD" w:rsidRPr="00040420"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7.5. 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9C63DD" w:rsidRPr="006E3EEB" w:rsidRDefault="009C63DD" w:rsidP="009C63DD">
      <w:pPr>
        <w:spacing w:after="0" w:line="240" w:lineRule="auto"/>
        <w:ind w:firstLine="540"/>
        <w:jc w:val="center"/>
        <w:rPr>
          <w:rFonts w:ascii="Times New Roman" w:hAnsi="Times New Roman"/>
          <w:b/>
          <w:sz w:val="28"/>
          <w:szCs w:val="28"/>
        </w:rPr>
      </w:pPr>
    </w:p>
    <w:p w:rsidR="009C63DD" w:rsidRPr="006E3EEB" w:rsidRDefault="009C63DD" w:rsidP="009C63DD">
      <w:pPr>
        <w:spacing w:after="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VIII</w:t>
      </w:r>
      <w:r w:rsidRPr="006E3EEB">
        <w:rPr>
          <w:rFonts w:ascii="Times New Roman" w:hAnsi="Times New Roman"/>
          <w:b/>
          <w:sz w:val="32"/>
          <w:szCs w:val="32"/>
        </w:rPr>
        <w:t>. Охрана труда и здоровья</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 Работодатель обязуется:</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 Выделять средства на выполне</w:t>
      </w:r>
      <w:r>
        <w:rPr>
          <w:rFonts w:ascii="Times New Roman" w:hAnsi="Times New Roman"/>
          <w:sz w:val="28"/>
          <w:szCs w:val="28"/>
        </w:rPr>
        <w:t>ние мероприятий по охране труда.</w:t>
      </w:r>
    </w:p>
    <w:p w:rsidR="009C63DD" w:rsidRPr="00D551F3" w:rsidRDefault="009C63DD" w:rsidP="009C63DD">
      <w:pPr>
        <w:spacing w:after="0" w:line="240" w:lineRule="auto"/>
        <w:ind w:firstLine="540"/>
        <w:jc w:val="both"/>
        <w:rPr>
          <w:rFonts w:ascii="Times New Roman" w:hAnsi="Times New Roman"/>
          <w:sz w:val="28"/>
          <w:szCs w:val="28"/>
        </w:rPr>
      </w:pPr>
      <w:r w:rsidRPr="00D551F3">
        <w:rPr>
          <w:rFonts w:ascii="Times New Roman" w:hAnsi="Times New Roman"/>
          <w:sz w:val="28"/>
          <w:szCs w:val="28"/>
        </w:rPr>
        <w:t xml:space="preserve">8.2.Использовать возможность возврата части страховых взносов </w:t>
      </w:r>
      <w:r>
        <w:rPr>
          <w:rFonts w:ascii="Times New Roman" w:hAnsi="Times New Roman"/>
          <w:sz w:val="28"/>
          <w:szCs w:val="28"/>
        </w:rPr>
        <w:br/>
      </w:r>
      <w:r w:rsidRPr="00D551F3">
        <w:rPr>
          <w:rFonts w:ascii="Times New Roman" w:hAnsi="Times New Roman"/>
          <w:sz w:val="28"/>
          <w:szCs w:val="28"/>
        </w:rPr>
        <w:t xml:space="preserve">(до 20%) на предупредительные меры по улучшению условий и охраны труда, предупреждению производственного травматизма в соответствии </w:t>
      </w:r>
      <w:r>
        <w:rPr>
          <w:rFonts w:ascii="Times New Roman" w:hAnsi="Times New Roman"/>
          <w:sz w:val="28"/>
          <w:szCs w:val="28"/>
        </w:rPr>
        <w:br/>
      </w:r>
      <w:r w:rsidRPr="00D551F3">
        <w:rPr>
          <w:rFonts w:ascii="Times New Roman" w:hAnsi="Times New Roman"/>
          <w:sz w:val="28"/>
          <w:szCs w:val="28"/>
        </w:rPr>
        <w:t>с приказом Министерства труда и социальной защиты РФ от 10 декабря 2012г №</w:t>
      </w:r>
      <w:r>
        <w:rPr>
          <w:rFonts w:ascii="Times New Roman" w:hAnsi="Times New Roman"/>
          <w:sz w:val="28"/>
          <w:szCs w:val="28"/>
        </w:rPr>
        <w:t xml:space="preserve"> </w:t>
      </w:r>
      <w:r w:rsidRPr="00D551F3">
        <w:rPr>
          <w:rFonts w:ascii="Times New Roman" w:hAnsi="Times New Roman"/>
          <w:sz w:val="28"/>
          <w:szCs w:val="28"/>
        </w:rPr>
        <w:t>580н.</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8.3.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8.4. Для реализации этого права заключить соглашение</w:t>
      </w:r>
      <w:r>
        <w:rPr>
          <w:rFonts w:ascii="Times New Roman" w:hAnsi="Times New Roman"/>
          <w:sz w:val="28"/>
          <w:szCs w:val="28"/>
        </w:rPr>
        <w:t xml:space="preserve"> по охране труда (Приложение № 6</w:t>
      </w:r>
      <w:r w:rsidRPr="00D94FE8">
        <w:rPr>
          <w:rFonts w:ascii="Times New Roman" w:hAnsi="Times New Roman"/>
          <w:sz w:val="28"/>
          <w:szCs w:val="28"/>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8.5.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Организовывать проверку знаний работников организации по охране труда на начало учебного года.</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9C63DD" w:rsidRPr="00D94FE8" w:rsidRDefault="009C63DD" w:rsidP="009C63DD">
      <w:pPr>
        <w:spacing w:after="0" w:line="240" w:lineRule="auto"/>
        <w:ind w:firstLine="540"/>
        <w:jc w:val="both"/>
        <w:rPr>
          <w:rFonts w:ascii="Times New Roman" w:hAnsi="Times New Roman"/>
          <w:sz w:val="36"/>
          <w:szCs w:val="28"/>
        </w:rPr>
      </w:pPr>
      <w:r w:rsidRPr="00D94FE8">
        <w:rPr>
          <w:rFonts w:ascii="Times New Roman" w:hAnsi="Times New Roman"/>
          <w:sz w:val="28"/>
          <w:szCs w:val="28"/>
        </w:rPr>
        <w:t>8.7. В соответствии с приказом Минздравсоцразвития РФ от 01.06.2009г. №290н</w:t>
      </w:r>
      <w:r>
        <w:rPr>
          <w:rFonts w:ascii="Times New Roman" w:hAnsi="Times New Roman"/>
          <w:sz w:val="28"/>
          <w:szCs w:val="28"/>
        </w:rPr>
        <w:t xml:space="preserve">, </w:t>
      </w:r>
      <w:r w:rsidRPr="00040420">
        <w:rPr>
          <w:rFonts w:ascii="Times New Roman" w:hAnsi="Times New Roman"/>
          <w:sz w:val="28"/>
          <w:szCs w:val="28"/>
        </w:rPr>
        <w:t>приказом Министерства труда и социальной защиты РФ от 09.12.2014 г. № 997н</w:t>
      </w:r>
      <w:r w:rsidRPr="00D94FE8">
        <w:rPr>
          <w:rFonts w:ascii="Times New Roman" w:hAnsi="Times New Roman"/>
          <w:sz w:val="28"/>
          <w:szCs w:val="28"/>
        </w:rPr>
        <w:t xml:space="preserve">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17декабря 2010г. «Об утверждении типовых норм бесплатной выдачи работникам смывающих и (или) обезвреживающих средств</w:t>
      </w:r>
      <w:r w:rsidRPr="00D94FE8">
        <w:rPr>
          <w:rFonts w:ascii="Times New Roman" w:hAnsi="Times New Roman"/>
          <w:sz w:val="32"/>
          <w:szCs w:val="28"/>
        </w:rPr>
        <w:t>»</w:t>
      </w:r>
      <w:r>
        <w:rPr>
          <w:rFonts w:ascii="Times New Roman" w:hAnsi="Times New Roman"/>
          <w:sz w:val="32"/>
          <w:szCs w:val="28"/>
        </w:rPr>
        <w:t xml:space="preserve"> (Приложение № 7, 8)</w:t>
      </w:r>
      <w:r w:rsidRPr="00D94FE8">
        <w:rPr>
          <w:rFonts w:ascii="Times New Roman" w:hAnsi="Times New Roman"/>
          <w:sz w:val="32"/>
          <w:szCs w:val="28"/>
        </w:rPr>
        <w:t>.</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lastRenderedPageBreak/>
        <w:t>8.9.Обеспечивать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C63DD" w:rsidRPr="00435C19" w:rsidRDefault="009C63DD" w:rsidP="009C63DD">
      <w:pPr>
        <w:spacing w:after="0" w:line="240" w:lineRule="auto"/>
        <w:ind w:firstLine="540"/>
        <w:jc w:val="both"/>
        <w:rPr>
          <w:rFonts w:ascii="Times New Roman" w:hAnsi="Times New Roman"/>
          <w:sz w:val="28"/>
          <w:szCs w:val="28"/>
        </w:rPr>
      </w:pPr>
      <w:r w:rsidRPr="00435C19">
        <w:rPr>
          <w:rFonts w:ascii="Times New Roman" w:hAnsi="Times New Roman"/>
          <w:sz w:val="28"/>
          <w:szCs w:val="28"/>
        </w:rPr>
        <w:t>8.10.Проводить специальную оценку условий труда на рабочих местах в соответствии с Федеральным законом № 426-ФЗ от 28.12.2013г.</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8.11. 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8.12. Проводить своевременное расследование несчастных случаев на производстве в соответствии с действующим законодательством и вести их учет (</w:t>
      </w:r>
      <w:r w:rsidRPr="00040420">
        <w:rPr>
          <w:rFonts w:ascii="Times New Roman" w:hAnsi="Times New Roman"/>
          <w:sz w:val="28"/>
          <w:szCs w:val="28"/>
        </w:rPr>
        <w:t>ст. 227-230 ТК РФ).</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Pr>
          <w:rFonts w:ascii="Times New Roman" w:hAnsi="Times New Roman"/>
          <w:sz w:val="28"/>
          <w:szCs w:val="28"/>
        </w:rPr>
        <w:t>4</w:t>
      </w:r>
      <w:r w:rsidRPr="00D94FE8">
        <w:rPr>
          <w:rFonts w:ascii="Times New Roman" w:hAnsi="Times New Roman"/>
          <w:sz w:val="28"/>
          <w:szCs w:val="28"/>
        </w:rPr>
        <w:t xml:space="preserve">. </w:t>
      </w:r>
      <w:r w:rsidRPr="00040420">
        <w:rPr>
          <w:rFonts w:ascii="Times New Roman" w:hAnsi="Times New Roman"/>
          <w:sz w:val="28"/>
          <w:szCs w:val="28"/>
        </w:rPr>
        <w:t>Разработать и утвердить инструкции по охране труда на каждое рабочее место с учетом мнения Профкома (ст. 212 ТК РФ).</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Pr>
          <w:rFonts w:ascii="Times New Roman" w:hAnsi="Times New Roman"/>
          <w:sz w:val="28"/>
          <w:szCs w:val="28"/>
        </w:rPr>
        <w:t>5</w:t>
      </w:r>
      <w:r w:rsidRPr="00D94FE8">
        <w:rPr>
          <w:rFonts w:ascii="Times New Roman" w:hAnsi="Times New Roman"/>
          <w:sz w:val="28"/>
          <w:szCs w:val="28"/>
        </w:rPr>
        <w:t>. Обеспечивать соблюдение работниками требований, правил и инструкций по охране труда.</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Pr>
          <w:rFonts w:ascii="Times New Roman" w:hAnsi="Times New Roman"/>
          <w:sz w:val="28"/>
          <w:szCs w:val="28"/>
        </w:rPr>
        <w:t>6</w:t>
      </w:r>
      <w:r w:rsidRPr="00D94FE8">
        <w:rPr>
          <w:rFonts w:ascii="Times New Roman" w:hAnsi="Times New Roman"/>
          <w:sz w:val="28"/>
          <w:szCs w:val="28"/>
        </w:rPr>
        <w:t>. Создать в организации комиссию по охране труда, в состав которой на паритетной основе должны входить члены профкома (</w:t>
      </w:r>
      <w:r w:rsidRPr="00040420">
        <w:rPr>
          <w:rFonts w:ascii="Times New Roman" w:hAnsi="Times New Roman"/>
          <w:sz w:val="28"/>
          <w:szCs w:val="28"/>
        </w:rPr>
        <w:t>ст. 218 ТК РФ).</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w:t>
      </w:r>
      <w:r>
        <w:rPr>
          <w:rFonts w:ascii="Times New Roman" w:hAnsi="Times New Roman"/>
          <w:sz w:val="28"/>
          <w:szCs w:val="28"/>
        </w:rPr>
        <w:t>7</w:t>
      </w:r>
      <w:r w:rsidRPr="00D94FE8">
        <w:rPr>
          <w:rFonts w:ascii="Times New Roman" w:hAnsi="Times New Roman"/>
          <w:sz w:val="28"/>
          <w:szCs w:val="28"/>
        </w:rPr>
        <w:t>. Осуществлять совместно с профкомом контроль за состоянием условий и охраны труда, выполнением соглашения по охране труда.</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w:t>
      </w:r>
      <w:r w:rsidRPr="00040420">
        <w:rPr>
          <w:rFonts w:ascii="Times New Roman" w:hAnsi="Times New Roman"/>
          <w:sz w:val="28"/>
          <w:szCs w:val="28"/>
        </w:rPr>
        <w:t>18.</w:t>
      </w:r>
      <w:r w:rsidRPr="00D94FE8">
        <w:rPr>
          <w:rFonts w:ascii="Times New Roman" w:hAnsi="Times New Roman"/>
          <w:sz w:val="28"/>
          <w:szCs w:val="28"/>
        </w:rPr>
        <w:t xml:space="preserve">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w:t>
      </w:r>
      <w:r w:rsidRPr="00040420">
        <w:rPr>
          <w:rFonts w:ascii="Times New Roman" w:hAnsi="Times New Roman"/>
          <w:sz w:val="28"/>
          <w:szCs w:val="28"/>
        </w:rPr>
        <w:t>(ст. 370 ТК РФ).</w:t>
      </w:r>
    </w:p>
    <w:p w:rsidR="009C63DD" w:rsidRPr="00D94FE8" w:rsidRDefault="009C63DD" w:rsidP="009C63DD">
      <w:pPr>
        <w:tabs>
          <w:tab w:val="left" w:pos="1260"/>
        </w:tabs>
        <w:spacing w:after="0" w:line="240" w:lineRule="auto"/>
        <w:ind w:firstLine="540"/>
        <w:jc w:val="both"/>
        <w:rPr>
          <w:rFonts w:ascii="Times New Roman" w:hAnsi="Times New Roman"/>
          <w:sz w:val="28"/>
          <w:szCs w:val="28"/>
        </w:rPr>
      </w:pPr>
      <w:r>
        <w:rPr>
          <w:rFonts w:ascii="Times New Roman" w:hAnsi="Times New Roman"/>
          <w:sz w:val="28"/>
          <w:szCs w:val="28"/>
        </w:rPr>
        <w:t>8.</w:t>
      </w:r>
      <w:r w:rsidRPr="00040420">
        <w:rPr>
          <w:rFonts w:ascii="Times New Roman" w:hAnsi="Times New Roman"/>
          <w:sz w:val="28"/>
          <w:szCs w:val="28"/>
        </w:rPr>
        <w:t>19.</w:t>
      </w:r>
      <w:r w:rsidRPr="00D94FE8">
        <w:rPr>
          <w:rFonts w:ascii="Times New Roman" w:hAnsi="Times New Roman"/>
          <w:sz w:val="28"/>
          <w:szCs w:val="28"/>
        </w:rPr>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r w:rsidRPr="00040420">
        <w:rPr>
          <w:rFonts w:ascii="Times New Roman" w:hAnsi="Times New Roman"/>
          <w:sz w:val="28"/>
          <w:szCs w:val="28"/>
        </w:rPr>
        <w:t>(ст. 213ТК РФ, приказ Минздравсоцразвития России № 302н от 12 апреля 2011г.)</w:t>
      </w:r>
    </w:p>
    <w:p w:rsidR="009C63DD" w:rsidRPr="00D94FE8" w:rsidRDefault="009C63DD" w:rsidP="009C63DD">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8.</w:t>
      </w:r>
      <w:r w:rsidRPr="00040420">
        <w:rPr>
          <w:rFonts w:ascii="Times New Roman" w:hAnsi="Times New Roman"/>
          <w:sz w:val="28"/>
          <w:szCs w:val="28"/>
        </w:rPr>
        <w:t xml:space="preserve">20. </w:t>
      </w:r>
      <w:r>
        <w:rPr>
          <w:rFonts w:ascii="Times New Roman" w:hAnsi="Times New Roman"/>
          <w:sz w:val="28"/>
          <w:szCs w:val="28"/>
        </w:rPr>
        <w:t>Стороны совместно</w:t>
      </w:r>
      <w:r w:rsidRPr="00D94FE8">
        <w:rPr>
          <w:rFonts w:ascii="Times New Roman" w:hAnsi="Times New Roman"/>
          <w:sz w:val="28"/>
          <w:szCs w:val="28"/>
        </w:rPr>
        <w:t xml:space="preserve"> обязу</w:t>
      </w:r>
      <w:r>
        <w:rPr>
          <w:rFonts w:ascii="Times New Roman" w:hAnsi="Times New Roman"/>
          <w:sz w:val="28"/>
          <w:szCs w:val="28"/>
        </w:rPr>
        <w:t>ю</w:t>
      </w:r>
      <w:r w:rsidRPr="00D94FE8">
        <w:rPr>
          <w:rFonts w:ascii="Times New Roman" w:hAnsi="Times New Roman"/>
          <w:sz w:val="28"/>
          <w:szCs w:val="28"/>
        </w:rPr>
        <w:t>тся:</w:t>
      </w:r>
    </w:p>
    <w:p w:rsidR="009C63DD" w:rsidRPr="00D94FE8"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 организовывать физкультурно-оздоровительные мероприятия для членов профсоюза и других работников;</w:t>
      </w:r>
    </w:p>
    <w:p w:rsidR="009C63DD" w:rsidRPr="00040420" w:rsidRDefault="009C63DD" w:rsidP="009C63DD">
      <w:pPr>
        <w:spacing w:after="0" w:line="240" w:lineRule="auto"/>
        <w:ind w:firstLine="540"/>
        <w:jc w:val="both"/>
        <w:rPr>
          <w:rFonts w:ascii="Times New Roman" w:hAnsi="Times New Roman"/>
          <w:sz w:val="28"/>
          <w:szCs w:val="28"/>
        </w:rPr>
      </w:pPr>
      <w:r w:rsidRPr="00D94FE8">
        <w:rPr>
          <w:rFonts w:ascii="Times New Roman" w:hAnsi="Times New Roman"/>
          <w:sz w:val="28"/>
          <w:szCs w:val="28"/>
        </w:rPr>
        <w:t>8.</w:t>
      </w:r>
      <w:r w:rsidRPr="00040420">
        <w:rPr>
          <w:rFonts w:ascii="Times New Roman" w:hAnsi="Times New Roman"/>
          <w:sz w:val="28"/>
          <w:szCs w:val="28"/>
        </w:rPr>
        <w:t>21. С целью улучшения работы по пожарной безопасности:</w:t>
      </w:r>
    </w:p>
    <w:p w:rsidR="009C63DD" w:rsidRPr="00A027EA" w:rsidRDefault="009C63DD" w:rsidP="009C63DD">
      <w:pPr>
        <w:spacing w:after="0" w:line="240" w:lineRule="auto"/>
        <w:ind w:firstLine="567"/>
        <w:jc w:val="both"/>
        <w:rPr>
          <w:rFonts w:ascii="Times New Roman" w:hAnsi="Times New Roman"/>
          <w:sz w:val="28"/>
          <w:szCs w:val="28"/>
        </w:rPr>
      </w:pPr>
      <w:r w:rsidRPr="00040420">
        <w:rPr>
          <w:rFonts w:ascii="Times New Roman" w:hAnsi="Times New Roman"/>
          <w:bCs/>
          <w:spacing w:val="-8"/>
          <w:sz w:val="28"/>
          <w:szCs w:val="28"/>
        </w:rPr>
        <w:t>8.21</w:t>
      </w:r>
      <w:r w:rsidRPr="00A027EA">
        <w:rPr>
          <w:rFonts w:ascii="Times New Roman" w:hAnsi="Times New Roman"/>
          <w:bCs/>
          <w:spacing w:val="-8"/>
          <w:sz w:val="28"/>
          <w:szCs w:val="28"/>
        </w:rPr>
        <w:t>.1.Администрация</w:t>
      </w:r>
      <w:r w:rsidRPr="00A027EA">
        <w:rPr>
          <w:rFonts w:ascii="Times New Roman" w:hAnsi="Times New Roman"/>
          <w:b/>
          <w:bCs/>
          <w:spacing w:val="-8"/>
          <w:sz w:val="28"/>
          <w:szCs w:val="28"/>
        </w:rPr>
        <w:t xml:space="preserve"> </w:t>
      </w:r>
      <w:r w:rsidRPr="00A027EA">
        <w:rPr>
          <w:rFonts w:ascii="Times New Roman" w:hAnsi="Times New Roman"/>
          <w:spacing w:val="-8"/>
          <w:sz w:val="28"/>
          <w:szCs w:val="28"/>
        </w:rPr>
        <w:t xml:space="preserve">обеспечивает в полном объеме реализацию мероприятий </w:t>
      </w:r>
      <w:r w:rsidRPr="00A027EA">
        <w:rPr>
          <w:rFonts w:ascii="Times New Roman" w:hAnsi="Times New Roman"/>
          <w:spacing w:val="-6"/>
          <w:sz w:val="28"/>
          <w:szCs w:val="28"/>
        </w:rPr>
        <w:t xml:space="preserve">по пожарной безопасности образовательного организации в соответствии с </w:t>
      </w:r>
      <w:r w:rsidRPr="00A027EA">
        <w:rPr>
          <w:rFonts w:ascii="Times New Roman" w:hAnsi="Times New Roman"/>
          <w:spacing w:val="-7"/>
          <w:sz w:val="28"/>
          <w:szCs w:val="28"/>
        </w:rPr>
        <w:t>требованиями законодательства:</w:t>
      </w:r>
    </w:p>
    <w:p w:rsidR="009C63DD" w:rsidRPr="00A027EA" w:rsidRDefault="009C63DD" w:rsidP="009C63DD">
      <w:pPr>
        <w:widowControl w:val="0"/>
        <w:shd w:val="clear" w:color="auto" w:fill="FFFFFF"/>
        <w:autoSpaceDE w:val="0"/>
        <w:autoSpaceDN w:val="0"/>
        <w:adjustRightInd w:val="0"/>
        <w:spacing w:after="0" w:line="240" w:lineRule="auto"/>
        <w:ind w:left="24"/>
        <w:jc w:val="both"/>
        <w:rPr>
          <w:rFonts w:ascii="Times New Roman" w:hAnsi="Times New Roman"/>
          <w:sz w:val="28"/>
          <w:szCs w:val="28"/>
        </w:rPr>
      </w:pPr>
      <w:r w:rsidRPr="00A027EA">
        <w:rPr>
          <w:rFonts w:ascii="Times New Roman" w:hAnsi="Times New Roman"/>
          <w:spacing w:val="-6"/>
          <w:sz w:val="28"/>
          <w:szCs w:val="28"/>
        </w:rPr>
        <w:t xml:space="preserve">- организует безусловное выполнение предписаний территориальных </w:t>
      </w:r>
      <w:r w:rsidRPr="00A027EA">
        <w:rPr>
          <w:rFonts w:ascii="Times New Roman" w:hAnsi="Times New Roman"/>
          <w:spacing w:val="-7"/>
          <w:sz w:val="28"/>
          <w:szCs w:val="28"/>
        </w:rPr>
        <w:t>органов Государственного пожарного надзора, МЧС России;</w:t>
      </w:r>
    </w:p>
    <w:p w:rsidR="009C63DD" w:rsidRPr="00A027EA" w:rsidRDefault="009C63DD" w:rsidP="009C63DD">
      <w:pPr>
        <w:widowControl w:val="0"/>
        <w:shd w:val="clear" w:color="auto" w:fill="FFFFFF"/>
        <w:tabs>
          <w:tab w:val="left" w:pos="3182"/>
          <w:tab w:val="left" w:pos="5482"/>
          <w:tab w:val="left" w:pos="8030"/>
        </w:tabs>
        <w:autoSpaceDE w:val="0"/>
        <w:autoSpaceDN w:val="0"/>
        <w:adjustRightInd w:val="0"/>
        <w:spacing w:after="0" w:line="240" w:lineRule="auto"/>
        <w:jc w:val="both"/>
        <w:rPr>
          <w:rFonts w:ascii="Times New Roman" w:hAnsi="Times New Roman"/>
          <w:sz w:val="28"/>
          <w:szCs w:val="28"/>
        </w:rPr>
      </w:pPr>
      <w:r w:rsidRPr="00A027EA">
        <w:rPr>
          <w:rFonts w:ascii="Times New Roman" w:hAnsi="Times New Roman"/>
          <w:spacing w:val="-14"/>
          <w:sz w:val="28"/>
          <w:szCs w:val="28"/>
        </w:rPr>
        <w:t>- обеспечивает организацию</w:t>
      </w:r>
      <w:r w:rsidRPr="00A027EA">
        <w:rPr>
          <w:rFonts w:ascii="Times New Roman" w:hAnsi="Times New Roman"/>
          <w:spacing w:val="-10"/>
          <w:sz w:val="28"/>
          <w:szCs w:val="28"/>
        </w:rPr>
        <w:t xml:space="preserve"> </w:t>
      </w:r>
      <w:r w:rsidRPr="00A027EA">
        <w:rPr>
          <w:rFonts w:ascii="Times New Roman" w:hAnsi="Times New Roman"/>
          <w:spacing w:val="-8"/>
          <w:sz w:val="28"/>
          <w:szCs w:val="28"/>
        </w:rPr>
        <w:t>нормативным</w:t>
      </w:r>
      <w:r w:rsidRPr="00A027EA">
        <w:rPr>
          <w:rFonts w:ascii="Times New Roman" w:hAnsi="Times New Roman"/>
          <w:sz w:val="28"/>
          <w:szCs w:val="28"/>
        </w:rPr>
        <w:t xml:space="preserve"> </w:t>
      </w:r>
      <w:r w:rsidRPr="00A027EA">
        <w:rPr>
          <w:rFonts w:ascii="Times New Roman" w:hAnsi="Times New Roman"/>
          <w:spacing w:val="-12"/>
          <w:sz w:val="28"/>
          <w:szCs w:val="28"/>
        </w:rPr>
        <w:t xml:space="preserve">количеством </w:t>
      </w:r>
      <w:r w:rsidRPr="00A027EA">
        <w:rPr>
          <w:rFonts w:ascii="Times New Roman" w:hAnsi="Times New Roman"/>
          <w:spacing w:val="-2"/>
          <w:sz w:val="28"/>
          <w:szCs w:val="28"/>
        </w:rPr>
        <w:t xml:space="preserve">противопожарного оборудования, первичных средств пожаротушения, </w:t>
      </w:r>
      <w:r w:rsidRPr="00A027EA">
        <w:rPr>
          <w:rFonts w:ascii="Times New Roman" w:hAnsi="Times New Roman"/>
          <w:spacing w:val="-1"/>
          <w:sz w:val="28"/>
          <w:szCs w:val="28"/>
        </w:rPr>
        <w:t xml:space="preserve">спасения людей, индивидуальных средств фильтрующего действия для </w:t>
      </w:r>
      <w:r w:rsidRPr="00A027EA">
        <w:rPr>
          <w:rFonts w:ascii="Times New Roman" w:hAnsi="Times New Roman"/>
          <w:spacing w:val="1"/>
          <w:sz w:val="28"/>
          <w:szCs w:val="28"/>
        </w:rPr>
        <w:t xml:space="preserve">защиты органов дыхания, сертифицированных в области пожарной </w:t>
      </w:r>
      <w:r w:rsidRPr="00A027EA">
        <w:rPr>
          <w:rFonts w:ascii="Times New Roman" w:hAnsi="Times New Roman"/>
          <w:spacing w:val="-10"/>
          <w:sz w:val="28"/>
          <w:szCs w:val="28"/>
        </w:rPr>
        <w:t>безопасности;</w:t>
      </w:r>
    </w:p>
    <w:p w:rsidR="009C63DD" w:rsidRPr="00A027EA" w:rsidRDefault="009C63DD" w:rsidP="009C63DD">
      <w:pPr>
        <w:widowControl w:val="0"/>
        <w:shd w:val="clear" w:color="auto" w:fill="FFFFFF"/>
        <w:autoSpaceDE w:val="0"/>
        <w:autoSpaceDN w:val="0"/>
        <w:adjustRightInd w:val="0"/>
        <w:spacing w:after="0" w:line="240" w:lineRule="auto"/>
        <w:ind w:left="19" w:right="5"/>
        <w:jc w:val="both"/>
        <w:rPr>
          <w:rFonts w:ascii="Times New Roman" w:hAnsi="Times New Roman"/>
          <w:sz w:val="28"/>
          <w:szCs w:val="28"/>
        </w:rPr>
      </w:pPr>
      <w:r w:rsidRPr="00A027EA">
        <w:rPr>
          <w:rFonts w:ascii="Times New Roman" w:hAnsi="Times New Roman"/>
          <w:spacing w:val="-6"/>
          <w:sz w:val="28"/>
          <w:szCs w:val="28"/>
        </w:rPr>
        <w:t xml:space="preserve">- разрабатывает схемы и инструкции по эвакуации людей, оборудования </w:t>
      </w:r>
      <w:r w:rsidRPr="00A027EA">
        <w:rPr>
          <w:rFonts w:ascii="Times New Roman" w:hAnsi="Times New Roman"/>
          <w:spacing w:val="-7"/>
          <w:sz w:val="28"/>
          <w:szCs w:val="28"/>
        </w:rPr>
        <w:t>и материальных ценностей на случай пожара;</w:t>
      </w:r>
    </w:p>
    <w:p w:rsidR="009C63DD" w:rsidRPr="00A027EA" w:rsidRDefault="009C63DD" w:rsidP="009C63DD">
      <w:pPr>
        <w:widowControl w:val="0"/>
        <w:shd w:val="clear" w:color="auto" w:fill="FFFFFF"/>
        <w:autoSpaceDE w:val="0"/>
        <w:autoSpaceDN w:val="0"/>
        <w:adjustRightInd w:val="0"/>
        <w:spacing w:after="0" w:line="240" w:lineRule="auto"/>
        <w:ind w:left="19" w:right="19"/>
        <w:jc w:val="both"/>
        <w:rPr>
          <w:rFonts w:ascii="Times New Roman" w:hAnsi="Times New Roman"/>
          <w:sz w:val="28"/>
          <w:szCs w:val="28"/>
        </w:rPr>
      </w:pPr>
      <w:r w:rsidRPr="00A027EA">
        <w:rPr>
          <w:rFonts w:ascii="Times New Roman" w:hAnsi="Times New Roman"/>
          <w:sz w:val="28"/>
          <w:szCs w:val="28"/>
        </w:rPr>
        <w:t xml:space="preserve">-доводит схемы и инструкции по эвакуации до обучающихся, </w:t>
      </w:r>
      <w:r w:rsidRPr="00A027EA">
        <w:rPr>
          <w:rFonts w:ascii="Times New Roman" w:hAnsi="Times New Roman"/>
          <w:spacing w:val="-7"/>
          <w:sz w:val="28"/>
          <w:szCs w:val="28"/>
        </w:rPr>
        <w:t>преподавателей и сотрудников образовательной организации;</w:t>
      </w:r>
    </w:p>
    <w:p w:rsidR="009C63DD" w:rsidRPr="00A027EA" w:rsidRDefault="009C63DD" w:rsidP="009C63DD">
      <w:pPr>
        <w:widowControl w:val="0"/>
        <w:shd w:val="clear" w:color="auto" w:fill="FFFFFF"/>
        <w:autoSpaceDE w:val="0"/>
        <w:autoSpaceDN w:val="0"/>
        <w:adjustRightInd w:val="0"/>
        <w:spacing w:after="0" w:line="240" w:lineRule="auto"/>
        <w:ind w:left="14" w:right="14"/>
        <w:jc w:val="both"/>
        <w:rPr>
          <w:rFonts w:ascii="Times New Roman" w:hAnsi="Times New Roman"/>
          <w:sz w:val="28"/>
          <w:szCs w:val="28"/>
        </w:rPr>
      </w:pPr>
      <w:r w:rsidRPr="00A027EA">
        <w:rPr>
          <w:rFonts w:ascii="Times New Roman" w:hAnsi="Times New Roman"/>
          <w:spacing w:val="-7"/>
          <w:sz w:val="28"/>
          <w:szCs w:val="28"/>
        </w:rPr>
        <w:t xml:space="preserve">- организует и проводит тренировки по эвакуации людей не реже одного </w:t>
      </w:r>
      <w:r w:rsidRPr="00A027EA">
        <w:rPr>
          <w:rFonts w:ascii="Times New Roman" w:hAnsi="Times New Roman"/>
          <w:spacing w:val="-8"/>
          <w:sz w:val="28"/>
          <w:szCs w:val="28"/>
        </w:rPr>
        <w:t xml:space="preserve">раза в </w:t>
      </w:r>
      <w:r w:rsidRPr="00E36BF9">
        <w:rPr>
          <w:rFonts w:ascii="Times New Roman" w:hAnsi="Times New Roman"/>
          <w:spacing w:val="-8"/>
          <w:sz w:val="28"/>
          <w:szCs w:val="28"/>
        </w:rPr>
        <w:t>полугодие;</w:t>
      </w:r>
    </w:p>
    <w:p w:rsidR="009C63DD" w:rsidRPr="00A027EA" w:rsidRDefault="009C63DD" w:rsidP="009C63DD">
      <w:pPr>
        <w:widowControl w:val="0"/>
        <w:shd w:val="clear" w:color="auto" w:fill="FFFFFF"/>
        <w:autoSpaceDE w:val="0"/>
        <w:autoSpaceDN w:val="0"/>
        <w:adjustRightInd w:val="0"/>
        <w:spacing w:after="0" w:line="240" w:lineRule="auto"/>
        <w:ind w:left="10" w:right="14"/>
        <w:jc w:val="both"/>
        <w:rPr>
          <w:rFonts w:ascii="Times New Roman" w:hAnsi="Times New Roman"/>
          <w:sz w:val="28"/>
          <w:szCs w:val="28"/>
        </w:rPr>
      </w:pPr>
      <w:r w:rsidRPr="00A027EA">
        <w:rPr>
          <w:rFonts w:ascii="Times New Roman" w:hAnsi="Times New Roman"/>
          <w:sz w:val="28"/>
          <w:szCs w:val="28"/>
        </w:rPr>
        <w:t xml:space="preserve">-организует и проводит в образовательной организации изучение </w:t>
      </w:r>
      <w:r w:rsidRPr="00A027EA">
        <w:rPr>
          <w:rFonts w:ascii="Times New Roman" w:hAnsi="Times New Roman"/>
          <w:spacing w:val="-7"/>
          <w:sz w:val="28"/>
          <w:szCs w:val="28"/>
        </w:rPr>
        <w:t xml:space="preserve">«Правил пожарной безопасности при эксплуатации зданий и сооружений </w:t>
      </w:r>
      <w:r w:rsidRPr="00A027EA">
        <w:rPr>
          <w:rFonts w:ascii="Times New Roman" w:hAnsi="Times New Roman"/>
          <w:spacing w:val="-8"/>
          <w:sz w:val="28"/>
          <w:szCs w:val="28"/>
        </w:rPr>
        <w:t>образовательных организаций»;</w:t>
      </w:r>
    </w:p>
    <w:p w:rsidR="009C63DD" w:rsidRPr="00A027EA" w:rsidRDefault="009C63DD" w:rsidP="009C63DD">
      <w:pPr>
        <w:widowControl w:val="0"/>
        <w:shd w:val="clear" w:color="auto" w:fill="FFFFFF"/>
        <w:autoSpaceDE w:val="0"/>
        <w:autoSpaceDN w:val="0"/>
        <w:adjustRightInd w:val="0"/>
        <w:spacing w:after="0" w:line="240" w:lineRule="auto"/>
        <w:ind w:right="19"/>
        <w:jc w:val="both"/>
        <w:rPr>
          <w:rFonts w:ascii="Times New Roman" w:hAnsi="Times New Roman"/>
          <w:sz w:val="28"/>
          <w:szCs w:val="28"/>
        </w:rPr>
      </w:pPr>
      <w:r w:rsidRPr="00A027EA">
        <w:rPr>
          <w:rFonts w:ascii="Times New Roman" w:hAnsi="Times New Roman"/>
          <w:spacing w:val="-7"/>
          <w:sz w:val="28"/>
          <w:szCs w:val="28"/>
        </w:rPr>
        <w:t>-разрабатывает инструкции по хранению пожаро</w:t>
      </w:r>
      <w:r>
        <w:rPr>
          <w:rFonts w:ascii="Times New Roman" w:hAnsi="Times New Roman"/>
          <w:spacing w:val="-7"/>
          <w:sz w:val="28"/>
          <w:szCs w:val="28"/>
        </w:rPr>
        <w:t xml:space="preserve"> </w:t>
      </w:r>
      <w:r w:rsidRPr="00A027EA">
        <w:rPr>
          <w:rFonts w:ascii="Times New Roman" w:hAnsi="Times New Roman"/>
          <w:spacing w:val="-7"/>
          <w:sz w:val="28"/>
          <w:szCs w:val="28"/>
        </w:rPr>
        <w:t xml:space="preserve">и взрывоопасных веществ в </w:t>
      </w:r>
      <w:r w:rsidRPr="00A027EA">
        <w:rPr>
          <w:rFonts w:ascii="Times New Roman" w:hAnsi="Times New Roman"/>
          <w:spacing w:val="-6"/>
          <w:sz w:val="28"/>
          <w:szCs w:val="28"/>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A027EA">
        <w:rPr>
          <w:rFonts w:ascii="Times New Roman" w:hAnsi="Times New Roman"/>
          <w:spacing w:val="-7"/>
          <w:sz w:val="28"/>
          <w:szCs w:val="28"/>
        </w:rPr>
        <w:t>систем вентиляции лабораторий, учебных и вспомогательных помещений;</w:t>
      </w:r>
    </w:p>
    <w:p w:rsidR="009C63DD" w:rsidRPr="00A027EA" w:rsidRDefault="009C63DD" w:rsidP="009C63DD">
      <w:pPr>
        <w:shd w:val="clear" w:color="auto" w:fill="FFFFFF"/>
        <w:spacing w:after="0" w:line="240" w:lineRule="auto"/>
        <w:ind w:left="53" w:right="5"/>
        <w:jc w:val="both"/>
        <w:rPr>
          <w:rFonts w:ascii="Times New Roman" w:hAnsi="Times New Roman"/>
          <w:sz w:val="28"/>
          <w:szCs w:val="28"/>
        </w:rPr>
      </w:pPr>
      <w:r w:rsidRPr="00A027EA">
        <w:rPr>
          <w:rFonts w:ascii="Times New Roman" w:hAnsi="Times New Roman"/>
          <w:spacing w:val="-5"/>
          <w:sz w:val="28"/>
          <w:szCs w:val="28"/>
        </w:rPr>
        <w:t xml:space="preserve">-обеспечивает материалами наглядной агитации и пропаганды, направленной на </w:t>
      </w:r>
      <w:r w:rsidRPr="00A027EA">
        <w:rPr>
          <w:rFonts w:ascii="Times New Roman" w:hAnsi="Times New Roman"/>
          <w:spacing w:val="3"/>
          <w:sz w:val="28"/>
          <w:szCs w:val="28"/>
        </w:rPr>
        <w:t xml:space="preserve">обеспечение пожарной безопасности, </w:t>
      </w:r>
      <w:r w:rsidRPr="00A027EA">
        <w:rPr>
          <w:rFonts w:ascii="Times New Roman" w:hAnsi="Times New Roman"/>
          <w:spacing w:val="-3"/>
          <w:sz w:val="28"/>
          <w:szCs w:val="28"/>
        </w:rPr>
        <w:t xml:space="preserve"> борьбы с табакокурением, разрабатывает и реализует планы </w:t>
      </w:r>
      <w:r w:rsidRPr="00A027EA">
        <w:rPr>
          <w:rFonts w:ascii="Times New Roman" w:hAnsi="Times New Roman"/>
          <w:spacing w:val="-6"/>
          <w:sz w:val="28"/>
          <w:szCs w:val="28"/>
        </w:rPr>
        <w:t xml:space="preserve">проведения профилактической работы по пожарной безопасности в детских </w:t>
      </w:r>
      <w:r w:rsidRPr="00A027EA">
        <w:rPr>
          <w:rFonts w:ascii="Times New Roman" w:hAnsi="Times New Roman"/>
          <w:spacing w:val="-11"/>
          <w:sz w:val="28"/>
          <w:szCs w:val="28"/>
        </w:rPr>
        <w:t>коллективах;</w:t>
      </w:r>
    </w:p>
    <w:p w:rsidR="009C63DD" w:rsidRPr="00A027EA" w:rsidRDefault="009C63DD" w:rsidP="009C63DD">
      <w:pPr>
        <w:shd w:val="clear" w:color="auto" w:fill="FFFFFF"/>
        <w:spacing w:after="0" w:line="240" w:lineRule="auto"/>
        <w:ind w:right="5"/>
        <w:jc w:val="both"/>
        <w:rPr>
          <w:rFonts w:ascii="Times New Roman" w:hAnsi="Times New Roman"/>
          <w:sz w:val="28"/>
          <w:szCs w:val="28"/>
        </w:rPr>
      </w:pPr>
      <w:r w:rsidRPr="00A027EA">
        <w:rPr>
          <w:rFonts w:ascii="Times New Roman" w:hAnsi="Times New Roman"/>
          <w:spacing w:val="-6"/>
          <w:sz w:val="28"/>
          <w:szCs w:val="28"/>
        </w:rPr>
        <w:t>- осуществл</w:t>
      </w:r>
      <w:r>
        <w:rPr>
          <w:rFonts w:ascii="Times New Roman" w:hAnsi="Times New Roman"/>
          <w:spacing w:val="-6"/>
          <w:sz w:val="28"/>
          <w:szCs w:val="28"/>
        </w:rPr>
        <w:t xml:space="preserve">яет систематические осмотры </w:t>
      </w:r>
      <w:r w:rsidRPr="00A027EA">
        <w:rPr>
          <w:rFonts w:ascii="Times New Roman" w:hAnsi="Times New Roman"/>
          <w:spacing w:val="-6"/>
          <w:sz w:val="28"/>
          <w:szCs w:val="28"/>
        </w:rPr>
        <w:t>территории</w:t>
      </w:r>
      <w:r>
        <w:rPr>
          <w:rFonts w:ascii="Times New Roman" w:hAnsi="Times New Roman"/>
          <w:spacing w:val="-6"/>
          <w:sz w:val="28"/>
          <w:szCs w:val="28"/>
        </w:rPr>
        <w:t xml:space="preserve"> ДОУ</w:t>
      </w:r>
      <w:r w:rsidRPr="00A027EA">
        <w:rPr>
          <w:rFonts w:ascii="Times New Roman" w:hAnsi="Times New Roman"/>
          <w:spacing w:val="-6"/>
          <w:sz w:val="28"/>
          <w:szCs w:val="28"/>
        </w:rPr>
        <w:t xml:space="preserve"> с целью </w:t>
      </w:r>
      <w:r w:rsidRPr="00A027EA">
        <w:rPr>
          <w:rFonts w:ascii="Times New Roman" w:hAnsi="Times New Roman"/>
          <w:spacing w:val="1"/>
          <w:sz w:val="28"/>
          <w:szCs w:val="28"/>
        </w:rPr>
        <w:t xml:space="preserve">обеспечения на ней пожаробезопасной обстановки (недопущение </w:t>
      </w:r>
      <w:r w:rsidRPr="00A027EA">
        <w:rPr>
          <w:rFonts w:ascii="Times New Roman" w:hAnsi="Times New Roman"/>
          <w:spacing w:val="4"/>
          <w:sz w:val="28"/>
          <w:szCs w:val="28"/>
        </w:rPr>
        <w:t xml:space="preserve">захламленности, разведения костров, складирования строительных </w:t>
      </w:r>
      <w:r w:rsidRPr="00A027EA">
        <w:rPr>
          <w:rFonts w:ascii="Times New Roman" w:hAnsi="Times New Roman"/>
          <w:spacing w:val="-1"/>
          <w:sz w:val="28"/>
          <w:szCs w:val="28"/>
        </w:rPr>
        <w:t xml:space="preserve">материалов во дворах, на участках, прилегающих к зданиям учебного </w:t>
      </w:r>
      <w:r w:rsidRPr="00A027EA">
        <w:rPr>
          <w:rFonts w:ascii="Times New Roman" w:hAnsi="Times New Roman"/>
          <w:spacing w:val="-10"/>
          <w:sz w:val="28"/>
          <w:szCs w:val="28"/>
        </w:rPr>
        <w:t>заведения);</w:t>
      </w:r>
    </w:p>
    <w:p w:rsidR="009C63DD" w:rsidRPr="00A027EA" w:rsidRDefault="009C63DD" w:rsidP="009C63DD">
      <w:pPr>
        <w:shd w:val="clear" w:color="auto" w:fill="FFFFFF"/>
        <w:spacing w:after="0" w:line="240" w:lineRule="auto"/>
        <w:jc w:val="both"/>
        <w:rPr>
          <w:rFonts w:ascii="Times New Roman" w:hAnsi="Times New Roman"/>
          <w:spacing w:val="-13"/>
          <w:sz w:val="28"/>
          <w:szCs w:val="28"/>
        </w:rPr>
      </w:pPr>
      <w:r w:rsidRPr="00A027EA">
        <w:rPr>
          <w:rFonts w:ascii="Times New Roman" w:hAnsi="Times New Roman"/>
          <w:spacing w:val="9"/>
          <w:sz w:val="28"/>
          <w:szCs w:val="28"/>
        </w:rPr>
        <w:t xml:space="preserve">- ведет статистический отчет о состоянии пожарной </w:t>
      </w:r>
      <w:r w:rsidRPr="00A027EA">
        <w:rPr>
          <w:rFonts w:ascii="Times New Roman" w:hAnsi="Times New Roman"/>
          <w:spacing w:val="1"/>
          <w:sz w:val="28"/>
          <w:szCs w:val="28"/>
        </w:rPr>
        <w:t xml:space="preserve">безопасности в учебном заведении (количество пожаров и загораний, </w:t>
      </w:r>
      <w:r w:rsidRPr="00A027EA">
        <w:rPr>
          <w:rFonts w:ascii="Times New Roman" w:hAnsi="Times New Roman"/>
          <w:spacing w:val="-2"/>
          <w:sz w:val="28"/>
          <w:szCs w:val="28"/>
        </w:rPr>
        <w:t xml:space="preserve">причины их возникновения, величины материального ущерба, принятые </w:t>
      </w:r>
      <w:r w:rsidRPr="00A027EA">
        <w:rPr>
          <w:rFonts w:ascii="Times New Roman" w:hAnsi="Times New Roman"/>
          <w:spacing w:val="-13"/>
          <w:sz w:val="28"/>
          <w:szCs w:val="28"/>
        </w:rPr>
        <w:t>меры).</w:t>
      </w:r>
    </w:p>
    <w:p w:rsidR="009C63DD" w:rsidRPr="00A027EA" w:rsidRDefault="009C63DD" w:rsidP="009C63DD">
      <w:pPr>
        <w:shd w:val="clear" w:color="auto" w:fill="FFFFFF"/>
        <w:spacing w:after="0" w:line="240" w:lineRule="auto"/>
        <w:jc w:val="both"/>
        <w:rPr>
          <w:rFonts w:ascii="Times New Roman" w:hAnsi="Times New Roman"/>
          <w:sz w:val="28"/>
          <w:szCs w:val="28"/>
        </w:rPr>
      </w:pPr>
      <w:r w:rsidRPr="00A027EA">
        <w:rPr>
          <w:rFonts w:ascii="Times New Roman" w:hAnsi="Times New Roman"/>
          <w:b/>
          <w:bCs/>
          <w:spacing w:val="-13"/>
          <w:sz w:val="28"/>
          <w:szCs w:val="28"/>
        </w:rPr>
        <w:tab/>
      </w:r>
      <w:r w:rsidRPr="00A027EA">
        <w:rPr>
          <w:rFonts w:ascii="Times New Roman" w:hAnsi="Times New Roman"/>
          <w:bCs/>
          <w:spacing w:val="-13"/>
          <w:sz w:val="28"/>
          <w:szCs w:val="28"/>
        </w:rPr>
        <w:t>8.2</w:t>
      </w:r>
      <w:r w:rsidRPr="00040420">
        <w:rPr>
          <w:rFonts w:ascii="Times New Roman" w:hAnsi="Times New Roman"/>
          <w:bCs/>
          <w:spacing w:val="-13"/>
          <w:sz w:val="28"/>
          <w:szCs w:val="28"/>
        </w:rPr>
        <w:t>1</w:t>
      </w:r>
      <w:r w:rsidRPr="00A027EA">
        <w:rPr>
          <w:rFonts w:ascii="Times New Roman" w:hAnsi="Times New Roman"/>
          <w:bCs/>
          <w:spacing w:val="-13"/>
          <w:sz w:val="28"/>
          <w:szCs w:val="28"/>
        </w:rPr>
        <w:t>.2. Профсоюз:</w:t>
      </w:r>
    </w:p>
    <w:p w:rsidR="009C63DD" w:rsidRPr="00A027EA" w:rsidRDefault="009C63DD" w:rsidP="009C63DD">
      <w:pPr>
        <w:shd w:val="clear" w:color="auto" w:fill="FFFFFF"/>
        <w:spacing w:after="0" w:line="240" w:lineRule="auto"/>
        <w:ind w:right="5"/>
        <w:jc w:val="both"/>
        <w:rPr>
          <w:rFonts w:ascii="Times New Roman" w:hAnsi="Times New Roman"/>
          <w:sz w:val="28"/>
          <w:szCs w:val="28"/>
        </w:rPr>
      </w:pPr>
      <w:r w:rsidRPr="00A027EA">
        <w:rPr>
          <w:rFonts w:ascii="Times New Roman" w:hAnsi="Times New Roman"/>
          <w:spacing w:val="-6"/>
          <w:sz w:val="28"/>
          <w:szCs w:val="28"/>
        </w:rPr>
        <w:t xml:space="preserve">- организует проведение мероприятий по контролю за выполнением </w:t>
      </w:r>
      <w:r w:rsidRPr="00A027EA">
        <w:rPr>
          <w:rFonts w:ascii="Times New Roman" w:hAnsi="Times New Roman"/>
          <w:spacing w:val="-7"/>
          <w:sz w:val="28"/>
          <w:szCs w:val="28"/>
        </w:rPr>
        <w:t xml:space="preserve">требований пожарной безопасности в образовательной организации, при этом </w:t>
      </w:r>
      <w:r w:rsidRPr="00A027EA">
        <w:rPr>
          <w:rFonts w:ascii="Times New Roman" w:hAnsi="Times New Roman"/>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Pr="00A027EA">
        <w:rPr>
          <w:rFonts w:ascii="Times New Roman" w:hAnsi="Times New Roman"/>
          <w:spacing w:val="-7"/>
          <w:sz w:val="28"/>
          <w:szCs w:val="28"/>
        </w:rPr>
        <w:t>пожаротушения, состояния путей эвакуации людей;</w:t>
      </w:r>
    </w:p>
    <w:p w:rsidR="009C63DD" w:rsidRPr="00A027EA" w:rsidRDefault="009C63DD" w:rsidP="009C63DD">
      <w:pPr>
        <w:shd w:val="clear" w:color="auto" w:fill="FFFFFF"/>
        <w:spacing w:after="0" w:line="240" w:lineRule="auto"/>
        <w:ind w:right="14"/>
        <w:jc w:val="both"/>
        <w:rPr>
          <w:rFonts w:ascii="Times New Roman" w:hAnsi="Times New Roman"/>
          <w:sz w:val="28"/>
          <w:szCs w:val="28"/>
        </w:rPr>
      </w:pPr>
      <w:r w:rsidRPr="00A027EA">
        <w:rPr>
          <w:rFonts w:ascii="Times New Roman" w:hAnsi="Times New Roman"/>
          <w:spacing w:val="-6"/>
          <w:sz w:val="28"/>
          <w:szCs w:val="28"/>
        </w:rPr>
        <w:lastRenderedPageBreak/>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A027EA">
        <w:rPr>
          <w:rFonts w:ascii="Times New Roman" w:hAnsi="Times New Roman"/>
          <w:spacing w:val="-8"/>
          <w:sz w:val="28"/>
          <w:szCs w:val="28"/>
        </w:rPr>
        <w:t>возникновении пожара;</w:t>
      </w:r>
    </w:p>
    <w:p w:rsidR="009C63DD" w:rsidRPr="00A027EA" w:rsidRDefault="009C63DD" w:rsidP="009C63DD">
      <w:pPr>
        <w:shd w:val="clear" w:color="auto" w:fill="FFFFFF"/>
        <w:spacing w:after="0" w:line="240" w:lineRule="auto"/>
        <w:ind w:right="14"/>
        <w:jc w:val="both"/>
        <w:rPr>
          <w:rFonts w:ascii="Times New Roman" w:hAnsi="Times New Roman"/>
          <w:sz w:val="28"/>
          <w:szCs w:val="28"/>
        </w:rPr>
      </w:pPr>
      <w:r w:rsidRPr="00A027EA">
        <w:rPr>
          <w:rFonts w:ascii="Times New Roman" w:hAnsi="Times New Roman"/>
          <w:spacing w:val="12"/>
          <w:sz w:val="28"/>
          <w:szCs w:val="28"/>
        </w:rPr>
        <w:t xml:space="preserve">-организует и осуществляет проверки состояния средств </w:t>
      </w:r>
      <w:r w:rsidRPr="00A027EA">
        <w:rPr>
          <w:rFonts w:ascii="Times New Roman" w:hAnsi="Times New Roman"/>
          <w:spacing w:val="-5"/>
          <w:sz w:val="28"/>
          <w:szCs w:val="28"/>
        </w:rPr>
        <w:t xml:space="preserve">пожаротушения: наличие, исправность и укомплектованность первичными </w:t>
      </w:r>
      <w:r w:rsidRPr="00A027EA">
        <w:rPr>
          <w:rFonts w:ascii="Times New Roman" w:hAnsi="Times New Roman"/>
          <w:spacing w:val="1"/>
          <w:sz w:val="28"/>
          <w:szCs w:val="28"/>
        </w:rPr>
        <w:t>средствами пожаротушения, исправность противопожарных гидрантов и</w:t>
      </w:r>
      <w:r w:rsidRPr="00A027EA">
        <w:rPr>
          <w:rFonts w:ascii="Times New Roman" w:hAnsi="Times New Roman"/>
          <w:spacing w:val="-3"/>
          <w:sz w:val="28"/>
          <w:szCs w:val="28"/>
        </w:rPr>
        <w:t xml:space="preserve"> автоматических средств пожаротушения, своевременность  периодической </w:t>
      </w:r>
      <w:r w:rsidRPr="00A027EA">
        <w:rPr>
          <w:rFonts w:ascii="Times New Roman" w:hAnsi="Times New Roman"/>
          <w:spacing w:val="-5"/>
          <w:sz w:val="28"/>
          <w:szCs w:val="28"/>
        </w:rPr>
        <w:t>проверки их рабочего состояния, отраженной в актах;</w:t>
      </w:r>
    </w:p>
    <w:p w:rsidR="009C63DD" w:rsidRPr="00A027EA" w:rsidRDefault="009C63DD" w:rsidP="009C63DD">
      <w:pPr>
        <w:shd w:val="clear" w:color="auto" w:fill="FFFFFF"/>
        <w:spacing w:after="0" w:line="240" w:lineRule="auto"/>
        <w:ind w:right="19"/>
        <w:jc w:val="both"/>
        <w:rPr>
          <w:rFonts w:ascii="Times New Roman" w:hAnsi="Times New Roman"/>
          <w:sz w:val="28"/>
          <w:szCs w:val="28"/>
        </w:rPr>
      </w:pPr>
      <w:r w:rsidRPr="00A027EA">
        <w:rPr>
          <w:rFonts w:ascii="Times New Roman" w:hAnsi="Times New Roman"/>
          <w:spacing w:val="-6"/>
          <w:sz w:val="28"/>
          <w:szCs w:val="28"/>
        </w:rPr>
        <w:t xml:space="preserve">-контролирует графики профилактической проверки по обеспечению пожарной безопасности в энергосистемах, на электрооборудовании, </w:t>
      </w:r>
      <w:r>
        <w:rPr>
          <w:rFonts w:ascii="Times New Roman" w:hAnsi="Times New Roman"/>
          <w:spacing w:val="-7"/>
          <w:sz w:val="28"/>
          <w:szCs w:val="28"/>
        </w:rPr>
        <w:t>электроустановках</w:t>
      </w:r>
      <w:r w:rsidRPr="00A027EA">
        <w:rPr>
          <w:rFonts w:ascii="Times New Roman" w:hAnsi="Times New Roman"/>
          <w:spacing w:val="-7"/>
          <w:sz w:val="28"/>
          <w:szCs w:val="28"/>
        </w:rPr>
        <w:t>;</w:t>
      </w:r>
    </w:p>
    <w:p w:rsidR="009C63DD" w:rsidRPr="00A027EA" w:rsidRDefault="009C63DD" w:rsidP="009C63DD">
      <w:pPr>
        <w:shd w:val="clear" w:color="auto" w:fill="FFFFFF"/>
        <w:spacing w:after="0" w:line="240" w:lineRule="auto"/>
        <w:ind w:right="29"/>
        <w:jc w:val="both"/>
        <w:rPr>
          <w:rFonts w:ascii="Times New Roman" w:hAnsi="Times New Roman"/>
          <w:spacing w:val="-7"/>
          <w:sz w:val="28"/>
          <w:szCs w:val="28"/>
        </w:rPr>
      </w:pPr>
      <w:r w:rsidRPr="00A027EA">
        <w:rPr>
          <w:rFonts w:ascii="Times New Roman" w:hAnsi="Times New Roman"/>
          <w:spacing w:val="-5"/>
          <w:sz w:val="28"/>
          <w:szCs w:val="28"/>
        </w:rPr>
        <w:t xml:space="preserve">-осуществляет проверки наличия и порядка ведения </w:t>
      </w:r>
      <w:r w:rsidRPr="00A027EA">
        <w:rPr>
          <w:rFonts w:ascii="Times New Roman" w:hAnsi="Times New Roman"/>
          <w:spacing w:val="-7"/>
          <w:sz w:val="28"/>
          <w:szCs w:val="28"/>
        </w:rPr>
        <w:t>документации, направленной на обеспечение пожарной безопасности.</w:t>
      </w:r>
    </w:p>
    <w:p w:rsidR="009C63DD" w:rsidRPr="00A027EA" w:rsidRDefault="009C63DD" w:rsidP="009C63DD">
      <w:pPr>
        <w:shd w:val="clear" w:color="auto" w:fill="FFFFFF"/>
        <w:spacing w:after="0" w:line="240" w:lineRule="auto"/>
        <w:ind w:right="29"/>
        <w:jc w:val="both"/>
        <w:rPr>
          <w:rFonts w:ascii="Times New Roman" w:hAnsi="Times New Roman"/>
          <w:sz w:val="28"/>
          <w:szCs w:val="28"/>
        </w:rPr>
      </w:pPr>
      <w:r w:rsidRPr="00A027EA">
        <w:rPr>
          <w:rFonts w:ascii="Times New Roman" w:hAnsi="Times New Roman"/>
          <w:b/>
          <w:bCs/>
          <w:spacing w:val="-9"/>
          <w:sz w:val="28"/>
          <w:szCs w:val="28"/>
        </w:rPr>
        <w:tab/>
      </w:r>
      <w:r w:rsidRPr="00A027EA">
        <w:rPr>
          <w:rFonts w:ascii="Times New Roman" w:hAnsi="Times New Roman"/>
          <w:bCs/>
          <w:spacing w:val="-9"/>
          <w:sz w:val="28"/>
          <w:szCs w:val="28"/>
        </w:rPr>
        <w:t>8.2</w:t>
      </w:r>
      <w:r w:rsidRPr="00040420">
        <w:rPr>
          <w:rFonts w:ascii="Times New Roman" w:hAnsi="Times New Roman"/>
          <w:bCs/>
          <w:spacing w:val="-9"/>
          <w:sz w:val="28"/>
          <w:szCs w:val="28"/>
        </w:rPr>
        <w:t>1</w:t>
      </w:r>
      <w:r>
        <w:rPr>
          <w:rFonts w:ascii="Times New Roman" w:hAnsi="Times New Roman"/>
          <w:bCs/>
          <w:spacing w:val="-9"/>
          <w:sz w:val="28"/>
          <w:szCs w:val="28"/>
        </w:rPr>
        <w:t>.3</w:t>
      </w:r>
      <w:r w:rsidRPr="00A027EA">
        <w:rPr>
          <w:rFonts w:ascii="Times New Roman" w:hAnsi="Times New Roman"/>
          <w:bCs/>
          <w:spacing w:val="-9"/>
          <w:sz w:val="28"/>
          <w:szCs w:val="28"/>
        </w:rPr>
        <w:t>. Стороны договорились:</w:t>
      </w:r>
    </w:p>
    <w:p w:rsidR="009C63DD" w:rsidRPr="00A027EA" w:rsidRDefault="009C63DD" w:rsidP="009C63DD">
      <w:pPr>
        <w:shd w:val="clear" w:color="auto" w:fill="FFFFFF"/>
        <w:spacing w:after="0" w:line="240" w:lineRule="auto"/>
        <w:ind w:right="34"/>
        <w:jc w:val="both"/>
        <w:rPr>
          <w:rFonts w:ascii="Times New Roman" w:hAnsi="Times New Roman"/>
          <w:sz w:val="28"/>
          <w:szCs w:val="28"/>
        </w:rPr>
      </w:pPr>
      <w:r w:rsidRPr="00A027EA">
        <w:rPr>
          <w:rFonts w:ascii="Times New Roman" w:hAnsi="Times New Roman"/>
          <w:spacing w:val="-3"/>
          <w:sz w:val="28"/>
          <w:szCs w:val="28"/>
        </w:rPr>
        <w:t xml:space="preserve">- по результатам проверки совместно корректировать и отрабатывать </w:t>
      </w:r>
      <w:r w:rsidRPr="00A027EA">
        <w:rPr>
          <w:rFonts w:ascii="Times New Roman" w:hAnsi="Times New Roman"/>
          <w:spacing w:val="-7"/>
          <w:sz w:val="28"/>
          <w:szCs w:val="28"/>
        </w:rPr>
        <w:t>планы эвакуации на случай возникновения пожаров;</w:t>
      </w:r>
    </w:p>
    <w:p w:rsidR="009C63DD" w:rsidRPr="00A027EA" w:rsidRDefault="009C63DD" w:rsidP="009C63DD">
      <w:pPr>
        <w:shd w:val="clear" w:color="auto" w:fill="FFFFFF"/>
        <w:spacing w:after="0" w:line="240" w:lineRule="auto"/>
        <w:ind w:right="34"/>
        <w:jc w:val="both"/>
        <w:rPr>
          <w:rFonts w:ascii="Times New Roman" w:hAnsi="Times New Roman"/>
          <w:sz w:val="28"/>
          <w:szCs w:val="28"/>
        </w:rPr>
      </w:pPr>
      <w:r w:rsidRPr="00A027EA">
        <w:rPr>
          <w:rFonts w:ascii="Times New Roman" w:hAnsi="Times New Roman"/>
          <w:spacing w:val="-5"/>
          <w:sz w:val="28"/>
          <w:szCs w:val="28"/>
        </w:rPr>
        <w:t xml:space="preserve">- содействовать выполнению представлений по устранению выявленных </w:t>
      </w:r>
      <w:r w:rsidRPr="00A027EA">
        <w:rPr>
          <w:rFonts w:ascii="Times New Roman" w:hAnsi="Times New Roman"/>
          <w:spacing w:val="-6"/>
          <w:sz w:val="28"/>
          <w:szCs w:val="28"/>
        </w:rPr>
        <w:t>в ходе проверок нарушений требований пожарной безопасности;</w:t>
      </w:r>
    </w:p>
    <w:p w:rsidR="009C63DD" w:rsidRDefault="009C63DD" w:rsidP="009C63DD">
      <w:pPr>
        <w:shd w:val="clear" w:color="auto" w:fill="FFFFFF"/>
        <w:spacing w:after="0" w:line="240" w:lineRule="auto"/>
        <w:ind w:right="38"/>
        <w:jc w:val="both"/>
        <w:rPr>
          <w:rFonts w:ascii="Times New Roman" w:hAnsi="Times New Roman"/>
          <w:spacing w:val="-7"/>
          <w:sz w:val="28"/>
          <w:szCs w:val="28"/>
        </w:rPr>
      </w:pPr>
      <w:r w:rsidRPr="00A027EA">
        <w:rPr>
          <w:rFonts w:ascii="Times New Roman" w:hAnsi="Times New Roman"/>
          <w:spacing w:val="-2"/>
          <w:sz w:val="28"/>
          <w:szCs w:val="28"/>
        </w:rPr>
        <w:t xml:space="preserve">-совместно осуществлять меры по внедрению новых эффективных </w:t>
      </w:r>
      <w:r w:rsidRPr="00A027EA">
        <w:rPr>
          <w:rFonts w:ascii="Times New Roman" w:hAnsi="Times New Roman"/>
          <w:spacing w:val="-7"/>
          <w:sz w:val="28"/>
          <w:szCs w:val="28"/>
        </w:rPr>
        <w:t>средств противопожарной защиты, оповещения о пожаре и спасении людей.</w:t>
      </w:r>
    </w:p>
    <w:p w:rsidR="009C63DD" w:rsidRDefault="009C63DD" w:rsidP="009C63DD">
      <w:pPr>
        <w:shd w:val="clear" w:color="auto" w:fill="FFFFFF"/>
        <w:spacing w:after="0" w:line="240" w:lineRule="auto"/>
        <w:ind w:right="38"/>
        <w:jc w:val="both"/>
        <w:rPr>
          <w:rFonts w:ascii="Times New Roman" w:hAnsi="Times New Roman"/>
          <w:spacing w:val="-7"/>
          <w:sz w:val="28"/>
          <w:szCs w:val="28"/>
        </w:rPr>
      </w:pPr>
    </w:p>
    <w:p w:rsidR="009C63DD" w:rsidRPr="006E3EEB" w:rsidRDefault="009C63DD" w:rsidP="009C63DD">
      <w:pPr>
        <w:spacing w:after="0" w:line="240" w:lineRule="auto"/>
        <w:ind w:firstLine="540"/>
        <w:jc w:val="center"/>
        <w:rPr>
          <w:rFonts w:ascii="Times New Roman" w:hAnsi="Times New Roman"/>
          <w:b/>
          <w:sz w:val="28"/>
          <w:szCs w:val="28"/>
        </w:rPr>
      </w:pPr>
      <w:r w:rsidRPr="006E3EEB">
        <w:rPr>
          <w:rFonts w:ascii="Times New Roman" w:hAnsi="Times New Roman"/>
          <w:b/>
          <w:sz w:val="28"/>
          <w:szCs w:val="28"/>
          <w:lang w:val="en-US"/>
        </w:rPr>
        <w:t>IX</w:t>
      </w:r>
      <w:r w:rsidRPr="006E3EEB">
        <w:rPr>
          <w:rFonts w:ascii="Times New Roman" w:hAnsi="Times New Roman"/>
          <w:b/>
          <w:sz w:val="28"/>
          <w:szCs w:val="28"/>
        </w:rPr>
        <w:t>. Гарантии профсоюзной деятельности</w:t>
      </w:r>
    </w:p>
    <w:p w:rsidR="009C63DD" w:rsidRPr="00815963" w:rsidRDefault="009C63DD" w:rsidP="009C63DD">
      <w:pPr>
        <w:spacing w:after="0" w:line="240" w:lineRule="auto"/>
        <w:ind w:firstLine="709"/>
        <w:jc w:val="both"/>
        <w:rPr>
          <w:rFonts w:ascii="Times New Roman" w:hAnsi="Times New Roman"/>
          <w:sz w:val="28"/>
          <w:szCs w:val="28"/>
        </w:rPr>
      </w:pPr>
      <w:r w:rsidRPr="00815963">
        <w:rPr>
          <w:rFonts w:ascii="Times New Roman" w:hAnsi="Times New Roman"/>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9C63DD" w:rsidRPr="00815963" w:rsidRDefault="009C63DD" w:rsidP="009C63DD">
      <w:pPr>
        <w:spacing w:after="0" w:line="240" w:lineRule="auto"/>
        <w:ind w:firstLine="709"/>
        <w:jc w:val="both"/>
        <w:rPr>
          <w:rFonts w:ascii="Times New Roman" w:hAnsi="Times New Roman"/>
          <w:spacing w:val="-6"/>
          <w:sz w:val="28"/>
          <w:szCs w:val="28"/>
        </w:rPr>
      </w:pPr>
      <w:r w:rsidRPr="00815963">
        <w:rPr>
          <w:rFonts w:ascii="Times New Roman" w:hAnsi="Times New Roman"/>
          <w:sz w:val="28"/>
          <w:szCs w:val="28"/>
        </w:rPr>
        <w:t xml:space="preserve">9.2. В случае если работник, не состоящий в Профсоюзе, уполномочил выборный орган </w:t>
      </w:r>
      <w:r w:rsidRPr="00815963">
        <w:rPr>
          <w:rFonts w:ascii="Times New Roman" w:hAnsi="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815963">
        <w:rPr>
          <w:rFonts w:ascii="Times New Roman" w:hAnsi="Times New Roman"/>
          <w:i/>
          <w:spacing w:val="-6"/>
          <w:sz w:val="28"/>
          <w:szCs w:val="28"/>
        </w:rPr>
        <w:t xml:space="preserve">в размере 1% </w:t>
      </w:r>
      <w:r w:rsidRPr="00815963">
        <w:rPr>
          <w:rFonts w:ascii="Times New Roman" w:hAnsi="Times New Roman"/>
          <w:spacing w:val="-6"/>
          <w:sz w:val="28"/>
          <w:szCs w:val="28"/>
        </w:rPr>
        <w:t xml:space="preserve">(часть 6 статьи 377 ТК РФ). </w:t>
      </w:r>
    </w:p>
    <w:p w:rsidR="009C63DD" w:rsidRPr="00815963" w:rsidRDefault="009C63DD" w:rsidP="009C63DD">
      <w:pPr>
        <w:spacing w:after="0" w:line="240" w:lineRule="auto"/>
        <w:ind w:firstLine="709"/>
        <w:jc w:val="both"/>
        <w:rPr>
          <w:rFonts w:ascii="Times New Roman" w:hAnsi="Times New Roman"/>
          <w:b/>
          <w:sz w:val="28"/>
          <w:szCs w:val="28"/>
        </w:rPr>
      </w:pPr>
      <w:r w:rsidRPr="00815963">
        <w:rPr>
          <w:rFonts w:ascii="Times New Roman" w:hAnsi="Times New Roman"/>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9C63DD" w:rsidRPr="00815963" w:rsidRDefault="009C63DD" w:rsidP="009C63DD">
      <w:pPr>
        <w:spacing w:after="0" w:line="240" w:lineRule="auto"/>
        <w:ind w:firstLine="709"/>
        <w:jc w:val="both"/>
        <w:rPr>
          <w:rFonts w:ascii="Times New Roman" w:hAnsi="Times New Roman"/>
          <w:sz w:val="28"/>
          <w:szCs w:val="28"/>
        </w:rPr>
      </w:pPr>
      <w:r w:rsidRPr="00815963">
        <w:rPr>
          <w:rFonts w:ascii="Times New Roman" w:hAnsi="Times New Roman"/>
          <w:sz w:val="28"/>
          <w:szCs w:val="28"/>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9C63DD" w:rsidRPr="00815963" w:rsidRDefault="009C63DD" w:rsidP="009C63DD">
      <w:pPr>
        <w:spacing w:after="0" w:line="240" w:lineRule="auto"/>
        <w:ind w:firstLine="708"/>
        <w:jc w:val="both"/>
        <w:rPr>
          <w:rFonts w:ascii="Times New Roman" w:hAnsi="Times New Roman"/>
          <w:sz w:val="28"/>
          <w:szCs w:val="28"/>
        </w:rPr>
      </w:pPr>
      <w:r w:rsidRPr="00815963">
        <w:rPr>
          <w:rFonts w:ascii="Times New Roman" w:hAnsi="Times New Roman"/>
          <w:sz w:val="28"/>
          <w:szCs w:val="28"/>
        </w:rPr>
        <w:t>9.3.2. Соблюдать права профсоюза, установленные законодательством и настоящим коллективным договором (глава 58 ТК РФ);</w:t>
      </w:r>
    </w:p>
    <w:p w:rsidR="009C63DD" w:rsidRPr="00815963" w:rsidRDefault="009C63DD" w:rsidP="009C63DD">
      <w:pPr>
        <w:spacing w:after="0" w:line="240" w:lineRule="auto"/>
        <w:ind w:firstLine="708"/>
        <w:jc w:val="both"/>
        <w:rPr>
          <w:rFonts w:ascii="Times New Roman" w:hAnsi="Times New Roman"/>
          <w:sz w:val="28"/>
          <w:szCs w:val="28"/>
        </w:rPr>
      </w:pPr>
      <w:r w:rsidRPr="00815963">
        <w:rPr>
          <w:rFonts w:ascii="Times New Roman" w:hAnsi="Times New Roman"/>
          <w:sz w:val="28"/>
          <w:szCs w:val="28"/>
        </w:rPr>
        <w:lastRenderedPageBreak/>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9C63DD" w:rsidRPr="00815963" w:rsidRDefault="009C63DD" w:rsidP="009C63DD">
      <w:pPr>
        <w:spacing w:after="0" w:line="240" w:lineRule="auto"/>
        <w:ind w:firstLine="708"/>
        <w:jc w:val="both"/>
        <w:rPr>
          <w:rFonts w:ascii="Times New Roman" w:hAnsi="Times New Roman"/>
          <w:sz w:val="28"/>
          <w:szCs w:val="28"/>
        </w:rPr>
      </w:pPr>
      <w:r w:rsidRPr="00815963">
        <w:rPr>
          <w:rFonts w:ascii="Times New Roman" w:hAnsi="Times New Roman"/>
          <w:sz w:val="28"/>
          <w:szCs w:val="28"/>
        </w:rPr>
        <w:t xml:space="preserve">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9C63DD" w:rsidRPr="00815963" w:rsidRDefault="009C63DD" w:rsidP="009C63DD">
      <w:pPr>
        <w:spacing w:after="0" w:line="240" w:lineRule="auto"/>
        <w:ind w:firstLine="708"/>
        <w:jc w:val="both"/>
        <w:rPr>
          <w:rFonts w:ascii="Times New Roman" w:hAnsi="Times New Roman"/>
          <w:sz w:val="28"/>
          <w:szCs w:val="28"/>
        </w:rPr>
      </w:pPr>
      <w:r w:rsidRPr="00815963">
        <w:rPr>
          <w:rFonts w:ascii="Times New Roman" w:hAnsi="Times New Roman"/>
          <w:sz w:val="28"/>
          <w:szCs w:val="28"/>
        </w:rPr>
        <w:t xml:space="preserve">9.3.5. Предоставлять выборному органу первичной профсоюзной организации в бесплатное пользование необходимые для </w:t>
      </w:r>
      <w:r>
        <w:rPr>
          <w:rFonts w:ascii="Times New Roman" w:hAnsi="Times New Roman"/>
          <w:sz w:val="28"/>
          <w:szCs w:val="28"/>
        </w:rPr>
        <w:t xml:space="preserve">его деятельности оборудование, </w:t>
      </w:r>
      <w:r w:rsidRPr="00815963">
        <w:rPr>
          <w:rFonts w:ascii="Times New Roman" w:hAnsi="Times New Roman"/>
          <w:sz w:val="28"/>
          <w:szCs w:val="28"/>
        </w:rPr>
        <w:t xml:space="preserve">средства связи и оргтехники; </w:t>
      </w:r>
    </w:p>
    <w:p w:rsidR="009C63DD" w:rsidRPr="00815963" w:rsidRDefault="009C63DD" w:rsidP="009C63DD">
      <w:pPr>
        <w:spacing w:after="0" w:line="240" w:lineRule="auto"/>
        <w:ind w:firstLine="708"/>
        <w:jc w:val="both"/>
        <w:rPr>
          <w:rFonts w:ascii="Times New Roman" w:hAnsi="Times New Roman"/>
          <w:spacing w:val="-6"/>
          <w:sz w:val="28"/>
          <w:szCs w:val="28"/>
        </w:rPr>
      </w:pPr>
      <w:r w:rsidRPr="00D467E4">
        <w:rPr>
          <w:rFonts w:ascii="Times New Roman" w:hAnsi="Times New Roman"/>
          <w:sz w:val="28"/>
          <w:szCs w:val="28"/>
        </w:rPr>
        <w:t xml:space="preserve">9.3.6. </w:t>
      </w:r>
      <w:r w:rsidRPr="00815963">
        <w:rPr>
          <w:rFonts w:ascii="Times New Roman" w:hAnsi="Times New Roman"/>
          <w:spacing w:val="-6"/>
          <w:sz w:val="28"/>
          <w:szCs w:val="28"/>
        </w:rPr>
        <w:t>Предоставлять в бесплатное пользование профсоюзной организац</w:t>
      </w:r>
      <w:r>
        <w:rPr>
          <w:rFonts w:ascii="Times New Roman" w:hAnsi="Times New Roman"/>
          <w:spacing w:val="-6"/>
          <w:sz w:val="28"/>
          <w:szCs w:val="28"/>
        </w:rPr>
        <w:t>ии здания, помещения,</w:t>
      </w:r>
      <w:r w:rsidRPr="00815963">
        <w:rPr>
          <w:rFonts w:ascii="Times New Roman" w:hAnsi="Times New Roman"/>
          <w:spacing w:val="-6"/>
          <w:sz w:val="28"/>
          <w:szCs w:val="28"/>
        </w:rPr>
        <w:t xml:space="preserve">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9C63DD" w:rsidRPr="00815963" w:rsidRDefault="009C63DD" w:rsidP="009C63DD">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w:t>
      </w:r>
      <w:r>
        <w:rPr>
          <w:rFonts w:ascii="Times New Roman" w:hAnsi="Times New Roman"/>
          <w:spacing w:val="-6"/>
          <w:sz w:val="28"/>
          <w:szCs w:val="28"/>
        </w:rPr>
        <w:t>7</w:t>
      </w:r>
      <w:r w:rsidRPr="00815963">
        <w:rPr>
          <w:rFonts w:ascii="Times New Roman" w:hAnsi="Times New Roman"/>
          <w:spacing w:val="-6"/>
          <w:sz w:val="28"/>
          <w:szCs w:val="28"/>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9C63DD" w:rsidRPr="00815963" w:rsidRDefault="009C63DD" w:rsidP="009C63DD">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w:t>
      </w:r>
      <w:r>
        <w:rPr>
          <w:rFonts w:ascii="Times New Roman" w:hAnsi="Times New Roman"/>
          <w:spacing w:val="-6"/>
          <w:sz w:val="28"/>
          <w:szCs w:val="28"/>
        </w:rPr>
        <w:t>8</w:t>
      </w:r>
      <w:r w:rsidRPr="00815963">
        <w:rPr>
          <w:rFonts w:ascii="Times New Roman" w:hAnsi="Times New Roman"/>
          <w:spacing w:val="-6"/>
          <w:sz w:val="28"/>
          <w:szCs w:val="28"/>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9C63DD" w:rsidRPr="00D467E4" w:rsidRDefault="009C63DD" w:rsidP="009C63DD">
      <w:pPr>
        <w:spacing w:after="0" w:line="240" w:lineRule="auto"/>
        <w:ind w:right="21" w:firstLine="540"/>
        <w:jc w:val="both"/>
        <w:rPr>
          <w:rFonts w:ascii="Times New Roman" w:hAnsi="Times New Roman"/>
          <w:i/>
          <w:sz w:val="28"/>
          <w:szCs w:val="28"/>
        </w:rPr>
      </w:pPr>
      <w:r w:rsidRPr="00D467E4">
        <w:rPr>
          <w:rFonts w:ascii="Times New Roman" w:hAnsi="Times New Roman"/>
          <w:sz w:val="28"/>
          <w:szCs w:val="28"/>
        </w:rPr>
        <w:t>9.3.</w:t>
      </w:r>
      <w:r>
        <w:rPr>
          <w:rFonts w:ascii="Times New Roman" w:hAnsi="Times New Roman"/>
          <w:sz w:val="28"/>
          <w:szCs w:val="28"/>
        </w:rPr>
        <w:t>9</w:t>
      </w:r>
      <w:r w:rsidRPr="00D467E4">
        <w:rPr>
          <w:rFonts w:ascii="Times New Roman" w:hAnsi="Times New Roman"/>
          <w:sz w:val="28"/>
          <w:szCs w:val="28"/>
        </w:rPr>
        <w:t>. Производить оплату труда работнику организации - руководителю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 «За работу по созданию условий для эффективной деятельности коллектива</w:t>
      </w:r>
      <w:r>
        <w:rPr>
          <w:rFonts w:ascii="Times New Roman" w:hAnsi="Times New Roman"/>
          <w:sz w:val="28"/>
          <w:szCs w:val="28"/>
        </w:rPr>
        <w:t xml:space="preserve"> - _5_ баллов» </w:t>
      </w:r>
      <w:r w:rsidRPr="00D467E4">
        <w:rPr>
          <w:rFonts w:ascii="Times New Roman" w:hAnsi="Times New Roman"/>
          <w:i/>
          <w:sz w:val="28"/>
          <w:szCs w:val="28"/>
        </w:rPr>
        <w:t>(</w:t>
      </w:r>
      <w:r w:rsidRPr="001F0776">
        <w:rPr>
          <w:rFonts w:ascii="Times New Roman" w:hAnsi="Times New Roman"/>
          <w:sz w:val="28"/>
          <w:szCs w:val="28"/>
        </w:rPr>
        <w:t>Приложение № 5)</w:t>
      </w:r>
      <w:r w:rsidRPr="00D467E4">
        <w:rPr>
          <w:rFonts w:ascii="Times New Roman" w:hAnsi="Times New Roman"/>
          <w:i/>
          <w:sz w:val="28"/>
          <w:szCs w:val="28"/>
        </w:rPr>
        <w:t xml:space="preserve"> </w:t>
      </w:r>
      <w:r w:rsidRPr="00D467E4">
        <w:rPr>
          <w:rFonts w:ascii="Times New Roman" w:hAnsi="Times New Roman"/>
          <w:sz w:val="28"/>
          <w:szCs w:val="28"/>
        </w:rPr>
        <w:t>(статья 377 ТК РФ.);</w:t>
      </w:r>
    </w:p>
    <w:p w:rsidR="009C63DD" w:rsidRPr="00815963" w:rsidRDefault="009C63DD" w:rsidP="009C63DD">
      <w:pPr>
        <w:spacing w:after="0" w:line="240" w:lineRule="auto"/>
        <w:ind w:firstLine="540"/>
        <w:jc w:val="both"/>
        <w:rPr>
          <w:rFonts w:ascii="Times New Roman" w:hAnsi="Times New Roman"/>
          <w:spacing w:val="-6"/>
          <w:sz w:val="28"/>
          <w:szCs w:val="28"/>
        </w:rPr>
      </w:pPr>
      <w:r w:rsidRPr="00815963">
        <w:rPr>
          <w:rFonts w:ascii="Times New Roman" w:hAnsi="Times New Roman"/>
          <w:sz w:val="28"/>
          <w:szCs w:val="28"/>
        </w:rPr>
        <w:t>9.3.1</w:t>
      </w:r>
      <w:r>
        <w:rPr>
          <w:rFonts w:ascii="Times New Roman" w:hAnsi="Times New Roman"/>
          <w:sz w:val="28"/>
          <w:szCs w:val="28"/>
        </w:rPr>
        <w:t>0</w:t>
      </w:r>
      <w:r w:rsidRPr="00815963">
        <w:rPr>
          <w:rFonts w:ascii="Times New Roman" w:hAnsi="Times New Roman"/>
          <w:sz w:val="28"/>
          <w:szCs w:val="28"/>
        </w:rPr>
        <w:t>. Члены профкома включаются в состав комиссий организации по тарификации, по аттестации педагогических работников, по распр</w:t>
      </w:r>
      <w:r>
        <w:rPr>
          <w:rFonts w:ascii="Times New Roman" w:hAnsi="Times New Roman"/>
          <w:sz w:val="28"/>
          <w:szCs w:val="28"/>
        </w:rPr>
        <w:t xml:space="preserve">еделению стимулирующих выплат, </w:t>
      </w:r>
      <w:r w:rsidRPr="00815963">
        <w:rPr>
          <w:rFonts w:ascii="Times New Roman" w:hAnsi="Times New Roman"/>
          <w:sz w:val="28"/>
          <w:szCs w:val="28"/>
        </w:rPr>
        <w:t>по охране труда, и других.</w:t>
      </w:r>
    </w:p>
    <w:p w:rsidR="009C63DD" w:rsidRPr="003C7F9F" w:rsidRDefault="009C63DD" w:rsidP="009C63DD">
      <w:pPr>
        <w:spacing w:after="0" w:line="240" w:lineRule="auto"/>
        <w:ind w:firstLine="709"/>
        <w:jc w:val="both"/>
        <w:rPr>
          <w:rFonts w:ascii="Times New Roman" w:hAnsi="Times New Roman"/>
          <w:spacing w:val="-6"/>
          <w:sz w:val="28"/>
          <w:szCs w:val="28"/>
        </w:rPr>
      </w:pPr>
      <w:r w:rsidRPr="003C7F9F">
        <w:rPr>
          <w:rFonts w:ascii="Times New Roman" w:hAnsi="Times New Roman"/>
          <w:spacing w:val="-6"/>
          <w:sz w:val="28"/>
          <w:szCs w:val="28"/>
        </w:rPr>
        <w:t>9.4. Взаимодействие работодателя с выборным органом первичной профсоюзной организации осуществляется посредством:</w:t>
      </w:r>
    </w:p>
    <w:p w:rsidR="009C63DD" w:rsidRPr="003C7F9F" w:rsidRDefault="009C63DD" w:rsidP="009C63DD">
      <w:pPr>
        <w:numPr>
          <w:ilvl w:val="0"/>
          <w:numId w:val="2"/>
        </w:numPr>
        <w:tabs>
          <w:tab w:val="num" w:pos="-440"/>
        </w:tabs>
        <w:spacing w:after="0" w:line="240" w:lineRule="auto"/>
        <w:ind w:left="0" w:firstLine="709"/>
        <w:jc w:val="both"/>
        <w:rPr>
          <w:rFonts w:ascii="Times New Roman" w:hAnsi="Times New Roman"/>
          <w:spacing w:val="-6"/>
          <w:sz w:val="28"/>
          <w:szCs w:val="28"/>
        </w:rPr>
      </w:pPr>
      <w:r w:rsidRPr="003C7F9F">
        <w:rPr>
          <w:rFonts w:ascii="Times New Roman" w:hAnsi="Times New Roman"/>
          <w:spacing w:val="-6"/>
          <w:sz w:val="28"/>
          <w:szCs w:val="28"/>
          <w:u w:val="single"/>
        </w:rPr>
        <w:t>учета мотивированного мнения</w:t>
      </w:r>
      <w:r w:rsidRPr="003C7F9F">
        <w:rPr>
          <w:rFonts w:ascii="Times New Roman" w:hAnsi="Times New Roman"/>
          <w:spacing w:val="-6"/>
          <w:sz w:val="28"/>
          <w:szCs w:val="28"/>
        </w:rPr>
        <w:t xml:space="preserve"> выборного органа первичной профсоюзной организации в порядке, установленном статьями 372 и 373 ТК РФ;</w:t>
      </w:r>
    </w:p>
    <w:p w:rsidR="009C63DD" w:rsidRPr="003C7F9F" w:rsidRDefault="009C63DD" w:rsidP="009C63DD">
      <w:pPr>
        <w:numPr>
          <w:ilvl w:val="0"/>
          <w:numId w:val="2"/>
        </w:numPr>
        <w:tabs>
          <w:tab w:val="num" w:pos="-330"/>
        </w:tabs>
        <w:spacing w:after="0" w:line="240" w:lineRule="auto"/>
        <w:ind w:left="0" w:firstLine="709"/>
        <w:jc w:val="both"/>
        <w:rPr>
          <w:rFonts w:ascii="Times New Roman" w:hAnsi="Times New Roman"/>
          <w:sz w:val="28"/>
          <w:szCs w:val="28"/>
        </w:rPr>
      </w:pPr>
      <w:r w:rsidRPr="003C7F9F">
        <w:rPr>
          <w:rFonts w:ascii="Times New Roman" w:hAnsi="Times New Roman"/>
          <w:spacing w:val="-6"/>
          <w:sz w:val="28"/>
          <w:szCs w:val="28"/>
          <w:u w:val="single"/>
        </w:rPr>
        <w:t>согласования (письменного)</w:t>
      </w:r>
      <w:r w:rsidRPr="003C7F9F">
        <w:rPr>
          <w:rFonts w:ascii="Times New Roman" w:hAnsi="Times New Roman"/>
          <w:spacing w:val="-6"/>
          <w:sz w:val="28"/>
          <w:szCs w:val="28"/>
        </w:rPr>
        <w:t>, при принятии решений руководителем образовательной</w:t>
      </w:r>
      <w:r w:rsidRPr="003C7F9F">
        <w:rPr>
          <w:rFonts w:ascii="Times New Roman" w:hAnsi="Times New Roman"/>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9C63DD" w:rsidRPr="003C7F9F" w:rsidRDefault="009C63DD" w:rsidP="009C63DD">
      <w:pPr>
        <w:spacing w:after="0" w:line="240" w:lineRule="auto"/>
        <w:ind w:firstLine="709"/>
        <w:jc w:val="both"/>
        <w:rPr>
          <w:rFonts w:ascii="Times New Roman" w:hAnsi="Times New Roman"/>
          <w:sz w:val="28"/>
          <w:szCs w:val="28"/>
        </w:rPr>
      </w:pPr>
      <w:r w:rsidRPr="003C7F9F">
        <w:rPr>
          <w:rFonts w:ascii="Times New Roman" w:hAnsi="Times New Roman"/>
          <w:sz w:val="28"/>
          <w:szCs w:val="28"/>
        </w:rPr>
        <w:lastRenderedPageBreak/>
        <w:t xml:space="preserve">9.5. </w:t>
      </w:r>
      <w:r w:rsidRPr="003C7F9F">
        <w:rPr>
          <w:rFonts w:ascii="Times New Roman" w:hAnsi="Times New Roman"/>
          <w:b/>
          <w:sz w:val="28"/>
          <w:szCs w:val="28"/>
        </w:rPr>
        <w:t>С учетом мнения</w:t>
      </w:r>
      <w:r w:rsidRPr="003C7F9F">
        <w:rPr>
          <w:rFonts w:ascii="Times New Roman" w:hAnsi="Times New Roman"/>
          <w:sz w:val="28"/>
          <w:szCs w:val="28"/>
        </w:rPr>
        <w:t xml:space="preserve"> выборного органа первичной профсоюзной организации производится:</w:t>
      </w:r>
    </w:p>
    <w:p w:rsidR="009C63DD" w:rsidRPr="0016272D" w:rsidRDefault="009C63DD" w:rsidP="009C63DD">
      <w:pPr>
        <w:spacing w:after="0" w:line="240" w:lineRule="auto"/>
        <w:ind w:firstLine="709"/>
        <w:jc w:val="both"/>
        <w:rPr>
          <w:rFonts w:ascii="Times New Roman" w:hAnsi="Times New Roman"/>
          <w:sz w:val="28"/>
          <w:szCs w:val="28"/>
        </w:rPr>
      </w:pPr>
      <w:r w:rsidRPr="003C7F9F">
        <w:rPr>
          <w:rFonts w:ascii="Times New Roman" w:hAnsi="Times New Roman"/>
          <w:i/>
          <w:sz w:val="28"/>
          <w:szCs w:val="28"/>
        </w:rPr>
        <w:t>-</w:t>
      </w:r>
      <w:r w:rsidRPr="003C7F9F">
        <w:rPr>
          <w:rFonts w:ascii="Times New Roman" w:hAnsi="Times New Roman"/>
          <w:i/>
          <w:sz w:val="28"/>
          <w:szCs w:val="28"/>
        </w:rPr>
        <w:tab/>
      </w:r>
      <w:r w:rsidRPr="0016272D">
        <w:rPr>
          <w:rFonts w:ascii="Times New Roman" w:hAnsi="Times New Roman"/>
          <w:sz w:val="28"/>
          <w:szCs w:val="28"/>
        </w:rPr>
        <w:t>установление системы оплаты труда работников, включая порядок стимулирования труда в организации (статья 144 ТК РФ);</w:t>
      </w:r>
    </w:p>
    <w:p w:rsidR="009C63DD" w:rsidRPr="003C7F9F" w:rsidRDefault="009C63DD" w:rsidP="009C63DD">
      <w:pPr>
        <w:numPr>
          <w:ilvl w:val="0"/>
          <w:numId w:val="2"/>
        </w:numPr>
        <w:spacing w:after="0" w:line="240" w:lineRule="auto"/>
        <w:ind w:left="0" w:firstLine="709"/>
        <w:jc w:val="both"/>
        <w:rPr>
          <w:rFonts w:ascii="Times New Roman" w:hAnsi="Times New Roman"/>
          <w:sz w:val="28"/>
          <w:szCs w:val="28"/>
        </w:rPr>
      </w:pPr>
      <w:r w:rsidRPr="003C7F9F">
        <w:rPr>
          <w:rFonts w:ascii="Times New Roman" w:hAnsi="Times New Roman"/>
          <w:sz w:val="28"/>
          <w:szCs w:val="28"/>
        </w:rPr>
        <w:t>принятие правил внутреннего трудового распорядка (статья 190 ТК РФ);</w:t>
      </w:r>
    </w:p>
    <w:p w:rsidR="009C63DD" w:rsidRPr="003C7F9F" w:rsidRDefault="009C63DD" w:rsidP="009C63DD">
      <w:pPr>
        <w:numPr>
          <w:ilvl w:val="0"/>
          <w:numId w:val="2"/>
        </w:numPr>
        <w:spacing w:after="0" w:line="240" w:lineRule="auto"/>
        <w:ind w:left="0" w:firstLine="709"/>
        <w:jc w:val="both"/>
        <w:rPr>
          <w:rFonts w:ascii="Times New Roman" w:hAnsi="Times New Roman"/>
          <w:sz w:val="28"/>
          <w:szCs w:val="28"/>
        </w:rPr>
      </w:pPr>
      <w:r w:rsidRPr="003C7F9F">
        <w:rPr>
          <w:rFonts w:ascii="Times New Roman" w:hAnsi="Times New Roman"/>
          <w:sz w:val="28"/>
          <w:szCs w:val="28"/>
        </w:rPr>
        <w:t xml:space="preserve">составление графиков сменности </w:t>
      </w:r>
      <w:r w:rsidRPr="003C7F9F">
        <w:rPr>
          <w:rFonts w:ascii="Times New Roman" w:hAnsi="Times New Roman"/>
          <w:iCs/>
          <w:sz w:val="28"/>
          <w:szCs w:val="28"/>
        </w:rPr>
        <w:t>(статья 103 ТК РФ);</w:t>
      </w:r>
    </w:p>
    <w:p w:rsidR="009C63DD" w:rsidRPr="003C7F9F" w:rsidRDefault="009C63DD" w:rsidP="009C63DD">
      <w:pPr>
        <w:numPr>
          <w:ilvl w:val="0"/>
          <w:numId w:val="2"/>
        </w:numPr>
        <w:spacing w:after="0" w:line="240" w:lineRule="auto"/>
        <w:ind w:left="0" w:firstLine="709"/>
        <w:jc w:val="both"/>
        <w:rPr>
          <w:rFonts w:ascii="Times New Roman" w:hAnsi="Times New Roman"/>
          <w:sz w:val="28"/>
          <w:szCs w:val="28"/>
        </w:rPr>
      </w:pPr>
      <w:r w:rsidRPr="003C7F9F">
        <w:rPr>
          <w:rFonts w:ascii="Times New Roman" w:hAnsi="Times New Roman"/>
          <w:sz w:val="28"/>
          <w:szCs w:val="28"/>
        </w:rPr>
        <w:t xml:space="preserve">установление сроков выплаты заработной платы работникам </w:t>
      </w:r>
      <w:r w:rsidRPr="003C7F9F">
        <w:rPr>
          <w:rFonts w:ascii="Times New Roman" w:hAnsi="Times New Roman"/>
          <w:iCs/>
          <w:sz w:val="28"/>
          <w:szCs w:val="28"/>
        </w:rPr>
        <w:t>(статья 136 ТК РФ);</w:t>
      </w:r>
    </w:p>
    <w:p w:rsidR="009C63DD" w:rsidRPr="003C7F9F" w:rsidRDefault="009C63DD" w:rsidP="009C63DD">
      <w:pPr>
        <w:numPr>
          <w:ilvl w:val="0"/>
          <w:numId w:val="2"/>
        </w:numPr>
        <w:tabs>
          <w:tab w:val="num" w:pos="-1870"/>
        </w:tabs>
        <w:spacing w:after="0" w:line="240" w:lineRule="auto"/>
        <w:ind w:left="0" w:firstLine="709"/>
        <w:jc w:val="both"/>
        <w:rPr>
          <w:rFonts w:ascii="Times New Roman" w:hAnsi="Times New Roman"/>
          <w:sz w:val="28"/>
          <w:szCs w:val="28"/>
        </w:rPr>
      </w:pPr>
      <w:r w:rsidRPr="003C7F9F">
        <w:rPr>
          <w:rFonts w:ascii="Times New Roman" w:hAnsi="Times New Roman"/>
          <w:sz w:val="28"/>
          <w:szCs w:val="28"/>
        </w:rPr>
        <w:t>привлечение к сверхурочным работам (статья 99 ТК РФ);</w:t>
      </w:r>
    </w:p>
    <w:p w:rsidR="009C63DD" w:rsidRPr="003C7F9F" w:rsidRDefault="009C63DD" w:rsidP="009C63DD">
      <w:pPr>
        <w:numPr>
          <w:ilvl w:val="0"/>
          <w:numId w:val="2"/>
        </w:numPr>
        <w:tabs>
          <w:tab w:val="num" w:pos="-1870"/>
        </w:tabs>
        <w:spacing w:after="0" w:line="240" w:lineRule="auto"/>
        <w:ind w:left="0" w:firstLine="709"/>
        <w:jc w:val="both"/>
        <w:rPr>
          <w:rFonts w:ascii="Times New Roman" w:hAnsi="Times New Roman"/>
          <w:sz w:val="28"/>
          <w:szCs w:val="28"/>
        </w:rPr>
      </w:pPr>
      <w:r w:rsidRPr="003C7F9F">
        <w:rPr>
          <w:rFonts w:ascii="Times New Roman" w:hAnsi="Times New Roman"/>
          <w:sz w:val="28"/>
          <w:szCs w:val="28"/>
        </w:rPr>
        <w:t>установление режима работы с разделением рабочего дня на части с перерывом 2 и более часа и порядка компенсации такого режима работы</w:t>
      </w:r>
      <w:r w:rsidRPr="003C7F9F">
        <w:rPr>
          <w:rFonts w:ascii="Times New Roman" w:hAnsi="Times New Roman"/>
          <w:i/>
          <w:sz w:val="28"/>
          <w:szCs w:val="28"/>
        </w:rPr>
        <w:t xml:space="preserve"> (ст. 100 ТК РФ)</w:t>
      </w:r>
      <w:r w:rsidRPr="003C7F9F">
        <w:rPr>
          <w:rFonts w:ascii="Times New Roman" w:hAnsi="Times New Roman"/>
          <w:sz w:val="28"/>
          <w:szCs w:val="28"/>
        </w:rPr>
        <w:t>;</w:t>
      </w:r>
    </w:p>
    <w:p w:rsidR="009C63DD" w:rsidRPr="003C7F9F" w:rsidRDefault="009C63DD" w:rsidP="009C63DD">
      <w:pPr>
        <w:numPr>
          <w:ilvl w:val="0"/>
          <w:numId w:val="2"/>
        </w:numPr>
        <w:tabs>
          <w:tab w:val="num" w:pos="-880"/>
        </w:tabs>
        <w:spacing w:after="0" w:line="240" w:lineRule="auto"/>
        <w:ind w:left="0" w:firstLine="709"/>
        <w:jc w:val="both"/>
        <w:rPr>
          <w:rFonts w:ascii="Times New Roman" w:hAnsi="Times New Roman"/>
          <w:sz w:val="28"/>
          <w:szCs w:val="28"/>
        </w:rPr>
      </w:pPr>
      <w:r w:rsidRPr="003C7F9F">
        <w:rPr>
          <w:rFonts w:ascii="Times New Roman" w:hAnsi="Times New Roman"/>
          <w:sz w:val="28"/>
          <w:szCs w:val="28"/>
        </w:rPr>
        <w:t>привлечение к работе в выходные и нерабочие праздничные дни (статья 113 ТК РФ);</w:t>
      </w:r>
    </w:p>
    <w:p w:rsidR="009C63DD" w:rsidRPr="003C7F9F" w:rsidRDefault="009C63DD" w:rsidP="009C63DD">
      <w:pPr>
        <w:numPr>
          <w:ilvl w:val="0"/>
          <w:numId w:val="2"/>
        </w:numPr>
        <w:tabs>
          <w:tab w:val="num" w:pos="-220"/>
        </w:tabs>
        <w:spacing w:after="0" w:line="240" w:lineRule="auto"/>
        <w:ind w:left="0" w:firstLine="709"/>
        <w:jc w:val="both"/>
        <w:rPr>
          <w:rFonts w:ascii="Times New Roman" w:hAnsi="Times New Roman"/>
          <w:sz w:val="28"/>
          <w:szCs w:val="28"/>
        </w:rPr>
      </w:pPr>
      <w:r w:rsidRPr="003C7F9F">
        <w:rPr>
          <w:rFonts w:ascii="Times New Roman" w:hAnsi="Times New Roman"/>
          <w:sz w:val="28"/>
          <w:szCs w:val="28"/>
        </w:rPr>
        <w:t xml:space="preserve">установление очередности предоставления отпусков </w:t>
      </w:r>
      <w:r w:rsidRPr="003C7F9F">
        <w:rPr>
          <w:rFonts w:ascii="Times New Roman" w:hAnsi="Times New Roman"/>
          <w:iCs/>
          <w:sz w:val="28"/>
          <w:szCs w:val="28"/>
        </w:rPr>
        <w:t>(статья 123 ТК РФ);</w:t>
      </w:r>
    </w:p>
    <w:p w:rsidR="009C63DD" w:rsidRPr="003C7F9F" w:rsidRDefault="009C63DD" w:rsidP="009C63DD">
      <w:pPr>
        <w:numPr>
          <w:ilvl w:val="0"/>
          <w:numId w:val="2"/>
        </w:numPr>
        <w:tabs>
          <w:tab w:val="num" w:pos="-220"/>
        </w:tabs>
        <w:spacing w:after="0" w:line="240" w:lineRule="auto"/>
        <w:ind w:left="0" w:firstLine="709"/>
        <w:jc w:val="both"/>
        <w:rPr>
          <w:rFonts w:ascii="Times New Roman" w:hAnsi="Times New Roman"/>
          <w:sz w:val="28"/>
          <w:szCs w:val="28"/>
        </w:rPr>
      </w:pPr>
      <w:r w:rsidRPr="003C7F9F">
        <w:rPr>
          <w:rFonts w:ascii="Times New Roman" w:hAnsi="Times New Roman"/>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3C7F9F">
        <w:rPr>
          <w:rFonts w:ascii="Times New Roman" w:hAnsi="Times New Roman"/>
          <w:sz w:val="28"/>
          <w:szCs w:val="28"/>
        </w:rPr>
        <w:t>(</w:t>
      </w:r>
      <w:r w:rsidRPr="003C7F9F">
        <w:rPr>
          <w:rFonts w:ascii="Times New Roman" w:hAnsi="Times New Roman"/>
          <w:iCs/>
          <w:sz w:val="28"/>
          <w:szCs w:val="28"/>
        </w:rPr>
        <w:t>статья 100 ТК РФ);</w:t>
      </w:r>
    </w:p>
    <w:p w:rsidR="009C63DD" w:rsidRPr="003C7F9F" w:rsidRDefault="009C63DD" w:rsidP="009C63DD">
      <w:pPr>
        <w:numPr>
          <w:ilvl w:val="0"/>
          <w:numId w:val="2"/>
        </w:numPr>
        <w:tabs>
          <w:tab w:val="num" w:pos="-880"/>
        </w:tabs>
        <w:spacing w:after="0" w:line="240" w:lineRule="auto"/>
        <w:ind w:left="0" w:firstLine="709"/>
        <w:jc w:val="both"/>
        <w:rPr>
          <w:rFonts w:ascii="Times New Roman" w:hAnsi="Times New Roman"/>
          <w:sz w:val="28"/>
          <w:szCs w:val="28"/>
        </w:rPr>
      </w:pPr>
      <w:r w:rsidRPr="003C7F9F">
        <w:rPr>
          <w:rFonts w:ascii="Times New Roman" w:hAnsi="Times New Roman"/>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3C7F9F">
        <w:rPr>
          <w:rFonts w:ascii="Times New Roman" w:hAnsi="Times New Roman"/>
          <w:iCs/>
          <w:sz w:val="28"/>
          <w:szCs w:val="28"/>
        </w:rPr>
        <w:t>(статья 180 ТК РФ);</w:t>
      </w:r>
    </w:p>
    <w:p w:rsidR="009C63DD" w:rsidRPr="003C7F9F" w:rsidRDefault="009C63DD" w:rsidP="009C63DD">
      <w:pPr>
        <w:numPr>
          <w:ilvl w:val="0"/>
          <w:numId w:val="2"/>
        </w:numPr>
        <w:tabs>
          <w:tab w:val="num" w:pos="-330"/>
        </w:tabs>
        <w:spacing w:after="0" w:line="240" w:lineRule="auto"/>
        <w:ind w:left="0" w:firstLine="709"/>
        <w:jc w:val="both"/>
        <w:rPr>
          <w:rFonts w:ascii="Times New Roman" w:hAnsi="Times New Roman"/>
          <w:sz w:val="28"/>
          <w:szCs w:val="28"/>
        </w:rPr>
      </w:pPr>
      <w:r w:rsidRPr="003C7F9F">
        <w:rPr>
          <w:rFonts w:ascii="Times New Roman" w:hAnsi="Times New Roman"/>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3C7F9F">
        <w:rPr>
          <w:rFonts w:ascii="Times New Roman" w:hAnsi="Times New Roman"/>
          <w:iCs/>
          <w:sz w:val="28"/>
          <w:szCs w:val="28"/>
        </w:rPr>
        <w:t>(статья 196 ТК РФ);</w:t>
      </w:r>
    </w:p>
    <w:p w:rsidR="009C63DD" w:rsidRPr="003C7F9F" w:rsidRDefault="009C63DD" w:rsidP="009C63DD">
      <w:pPr>
        <w:numPr>
          <w:ilvl w:val="0"/>
          <w:numId w:val="2"/>
        </w:numPr>
        <w:tabs>
          <w:tab w:val="num" w:pos="-770"/>
        </w:tabs>
        <w:spacing w:after="0" w:line="240" w:lineRule="auto"/>
        <w:ind w:left="0" w:firstLine="709"/>
        <w:jc w:val="both"/>
        <w:rPr>
          <w:rFonts w:ascii="Times New Roman" w:hAnsi="Times New Roman"/>
          <w:sz w:val="28"/>
          <w:szCs w:val="28"/>
        </w:rPr>
      </w:pPr>
      <w:r w:rsidRPr="003C7F9F">
        <w:rPr>
          <w:rFonts w:ascii="Times New Roman" w:hAnsi="Times New Roman"/>
          <w:sz w:val="28"/>
          <w:szCs w:val="28"/>
        </w:rPr>
        <w:t>определение сроков проведения специальной оценки условий труда (</w:t>
      </w:r>
      <w:r w:rsidRPr="003C7F9F">
        <w:rPr>
          <w:rFonts w:ascii="Times New Roman" w:hAnsi="Times New Roman"/>
          <w:iCs/>
          <w:sz w:val="28"/>
          <w:szCs w:val="28"/>
        </w:rPr>
        <w:t>статья 22 ТК РФ)</w:t>
      </w:r>
      <w:r w:rsidRPr="003C7F9F">
        <w:rPr>
          <w:rFonts w:ascii="Times New Roman" w:hAnsi="Times New Roman"/>
          <w:sz w:val="28"/>
          <w:szCs w:val="28"/>
        </w:rPr>
        <w:t>;</w:t>
      </w:r>
    </w:p>
    <w:p w:rsidR="009C63DD" w:rsidRPr="003C7F9F" w:rsidRDefault="009C63DD" w:rsidP="009C63DD">
      <w:pPr>
        <w:numPr>
          <w:ilvl w:val="0"/>
          <w:numId w:val="2"/>
        </w:numPr>
        <w:tabs>
          <w:tab w:val="num" w:pos="-770"/>
        </w:tabs>
        <w:spacing w:after="0" w:line="240" w:lineRule="auto"/>
        <w:ind w:left="0" w:firstLine="709"/>
        <w:jc w:val="both"/>
        <w:rPr>
          <w:rFonts w:ascii="Times New Roman" w:hAnsi="Times New Roman"/>
          <w:sz w:val="28"/>
          <w:szCs w:val="28"/>
        </w:rPr>
      </w:pPr>
      <w:r w:rsidRPr="003C7F9F">
        <w:rPr>
          <w:rFonts w:ascii="Times New Roman" w:hAnsi="Times New Roman"/>
          <w:sz w:val="28"/>
          <w:szCs w:val="28"/>
        </w:rPr>
        <w:t>формирование аттестационной комиссии в образовательной организации (</w:t>
      </w:r>
      <w:r w:rsidRPr="003C7F9F">
        <w:rPr>
          <w:rFonts w:ascii="Times New Roman" w:hAnsi="Times New Roman"/>
          <w:iCs/>
          <w:sz w:val="28"/>
          <w:szCs w:val="28"/>
        </w:rPr>
        <w:t>статья 82 ТК РФ)</w:t>
      </w:r>
      <w:r w:rsidRPr="003C7F9F">
        <w:rPr>
          <w:rFonts w:ascii="Times New Roman" w:hAnsi="Times New Roman"/>
          <w:sz w:val="28"/>
          <w:szCs w:val="28"/>
        </w:rPr>
        <w:t>;</w:t>
      </w:r>
    </w:p>
    <w:p w:rsidR="009C63DD" w:rsidRPr="003C7F9F" w:rsidRDefault="009C63DD" w:rsidP="009C63DD">
      <w:pPr>
        <w:numPr>
          <w:ilvl w:val="0"/>
          <w:numId w:val="2"/>
        </w:numPr>
        <w:tabs>
          <w:tab w:val="num" w:pos="-770"/>
        </w:tabs>
        <w:spacing w:after="0" w:line="240" w:lineRule="auto"/>
        <w:ind w:left="0" w:firstLine="709"/>
        <w:jc w:val="both"/>
        <w:rPr>
          <w:rFonts w:ascii="Times New Roman" w:hAnsi="Times New Roman"/>
          <w:sz w:val="28"/>
          <w:szCs w:val="28"/>
        </w:rPr>
      </w:pPr>
      <w:r w:rsidRPr="003C7F9F">
        <w:rPr>
          <w:rFonts w:ascii="Times New Roman" w:hAnsi="Times New Roman"/>
          <w:sz w:val="28"/>
          <w:szCs w:val="28"/>
        </w:rPr>
        <w:t>формирование комиссии по урегулированию споров между участниками образовательных отношений;</w:t>
      </w:r>
    </w:p>
    <w:p w:rsidR="009C63DD" w:rsidRPr="003C7F9F" w:rsidRDefault="009C63DD" w:rsidP="009C63DD">
      <w:pPr>
        <w:numPr>
          <w:ilvl w:val="0"/>
          <w:numId w:val="2"/>
        </w:numPr>
        <w:tabs>
          <w:tab w:val="num" w:pos="-770"/>
        </w:tabs>
        <w:spacing w:after="0" w:line="240" w:lineRule="auto"/>
        <w:ind w:left="0" w:firstLine="709"/>
        <w:jc w:val="both"/>
        <w:rPr>
          <w:rFonts w:ascii="Times New Roman" w:hAnsi="Times New Roman"/>
          <w:sz w:val="28"/>
          <w:szCs w:val="28"/>
        </w:rPr>
      </w:pPr>
      <w:r w:rsidRPr="003C7F9F">
        <w:rPr>
          <w:rFonts w:ascii="Times New Roman" w:hAnsi="Times New Roman"/>
          <w:sz w:val="28"/>
          <w:szCs w:val="28"/>
        </w:rPr>
        <w:t>принятие локальных нормативных актов организации, закрепляющих нормы профессиональной этики педагогических работников;</w:t>
      </w:r>
    </w:p>
    <w:p w:rsidR="009C63DD" w:rsidRPr="003C7F9F" w:rsidRDefault="009C63DD" w:rsidP="009C63DD">
      <w:pPr>
        <w:numPr>
          <w:ilvl w:val="0"/>
          <w:numId w:val="2"/>
        </w:numPr>
        <w:spacing w:after="0" w:line="240" w:lineRule="auto"/>
        <w:ind w:left="0" w:firstLine="709"/>
        <w:jc w:val="both"/>
        <w:rPr>
          <w:rFonts w:ascii="Times New Roman" w:hAnsi="Times New Roman"/>
          <w:sz w:val="28"/>
          <w:szCs w:val="28"/>
        </w:rPr>
      </w:pPr>
      <w:r w:rsidRPr="003C7F9F">
        <w:rPr>
          <w:rFonts w:ascii="Times New Roman" w:hAnsi="Times New Roman"/>
          <w:sz w:val="28"/>
          <w:szCs w:val="28"/>
        </w:rPr>
        <w:t>изменение условий труда (</w:t>
      </w:r>
      <w:r w:rsidRPr="003C7F9F">
        <w:rPr>
          <w:rFonts w:ascii="Times New Roman" w:hAnsi="Times New Roman"/>
          <w:iCs/>
          <w:sz w:val="28"/>
          <w:szCs w:val="28"/>
        </w:rPr>
        <w:t>статья 74 ТК РФ)</w:t>
      </w:r>
      <w:r w:rsidRPr="003C7F9F">
        <w:rPr>
          <w:rFonts w:ascii="Times New Roman" w:hAnsi="Times New Roman"/>
          <w:sz w:val="28"/>
          <w:szCs w:val="28"/>
        </w:rPr>
        <w:t xml:space="preserve">. </w:t>
      </w:r>
    </w:p>
    <w:p w:rsidR="009C63DD" w:rsidRDefault="009C63DD" w:rsidP="009C63DD">
      <w:pPr>
        <w:spacing w:after="0" w:line="240" w:lineRule="auto"/>
        <w:ind w:firstLine="709"/>
        <w:jc w:val="both"/>
        <w:rPr>
          <w:rFonts w:ascii="Times New Roman" w:hAnsi="Times New Roman"/>
          <w:sz w:val="28"/>
          <w:szCs w:val="28"/>
        </w:rPr>
      </w:pPr>
      <w:r w:rsidRPr="005D017C">
        <w:rPr>
          <w:rFonts w:ascii="Times New Roman" w:hAnsi="Times New Roman"/>
          <w:sz w:val="28"/>
          <w:szCs w:val="28"/>
        </w:rPr>
        <w:t>9.6.</w:t>
      </w:r>
      <w:r w:rsidRPr="005D017C">
        <w:rPr>
          <w:rFonts w:ascii="Times New Roman" w:hAnsi="Times New Roman"/>
          <w:sz w:val="28"/>
          <w:szCs w:val="28"/>
        </w:rPr>
        <w:tab/>
      </w:r>
      <w:r w:rsidRPr="005D017C">
        <w:rPr>
          <w:rFonts w:ascii="Times New Roman" w:hAnsi="Times New Roman"/>
          <w:b/>
          <w:sz w:val="28"/>
          <w:szCs w:val="28"/>
        </w:rPr>
        <w:t>С учетом мотивированного мнения</w:t>
      </w:r>
      <w:r w:rsidRPr="005D017C">
        <w:rPr>
          <w:rFonts w:ascii="Times New Roman" w:hAnsi="Times New Roman"/>
          <w:sz w:val="28"/>
          <w:szCs w:val="28"/>
        </w:rPr>
        <w:t xml:space="preserve"> выборного органа первичной профсоюзной организации производится расторжение трудового договора с работниками, являющимися членами проф</w:t>
      </w:r>
      <w:r>
        <w:rPr>
          <w:rFonts w:ascii="Times New Roman" w:hAnsi="Times New Roman"/>
          <w:sz w:val="28"/>
          <w:szCs w:val="28"/>
        </w:rPr>
        <w:t>союза, по следующим основаниям:</w:t>
      </w:r>
    </w:p>
    <w:p w:rsidR="009C63DD" w:rsidRDefault="009C63DD" w:rsidP="009C63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D017C">
        <w:rPr>
          <w:rFonts w:ascii="Times New Roman" w:hAnsi="Times New Roman"/>
          <w:sz w:val="28"/>
          <w:szCs w:val="28"/>
        </w:rPr>
        <w:t>сокращение численности или штата работников организации (</w:t>
      </w:r>
      <w:r w:rsidRPr="005D017C">
        <w:rPr>
          <w:rFonts w:ascii="Times New Roman" w:hAnsi="Times New Roman"/>
          <w:iCs/>
          <w:sz w:val="28"/>
          <w:szCs w:val="28"/>
        </w:rPr>
        <w:t>статьи 81, 82, 373 ТК РФ)</w:t>
      </w:r>
      <w:r w:rsidRPr="005D017C">
        <w:rPr>
          <w:rFonts w:ascii="Times New Roman" w:hAnsi="Times New Roman"/>
          <w:sz w:val="28"/>
          <w:szCs w:val="28"/>
        </w:rPr>
        <w:t>;</w:t>
      </w:r>
    </w:p>
    <w:p w:rsidR="009C63DD" w:rsidRPr="001F0776" w:rsidRDefault="009C63DD" w:rsidP="009C63DD">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1F0776">
        <w:rPr>
          <w:rFonts w:ascii="Times New Roman" w:hAnsi="Times New Roman"/>
          <w:sz w:val="28"/>
          <w:szCs w:val="28"/>
        </w:rPr>
        <w:t>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1F0776">
        <w:rPr>
          <w:rFonts w:ascii="Times New Roman" w:hAnsi="Times New Roman"/>
          <w:iCs/>
          <w:sz w:val="28"/>
          <w:szCs w:val="28"/>
        </w:rPr>
        <w:t>статьи 81, 82, 373 ТК РФ)</w:t>
      </w:r>
      <w:r w:rsidRPr="001F0776">
        <w:rPr>
          <w:rFonts w:ascii="Times New Roman" w:hAnsi="Times New Roman"/>
          <w:sz w:val="28"/>
          <w:szCs w:val="28"/>
        </w:rPr>
        <w:t>;</w:t>
      </w:r>
    </w:p>
    <w:p w:rsidR="009C63DD" w:rsidRPr="005D017C" w:rsidRDefault="009C63DD" w:rsidP="009C63DD">
      <w:pPr>
        <w:autoSpaceDE w:val="0"/>
        <w:autoSpaceDN w:val="0"/>
        <w:adjustRightInd w:val="0"/>
        <w:spacing w:after="0" w:line="240" w:lineRule="auto"/>
        <w:ind w:firstLine="709"/>
        <w:jc w:val="both"/>
        <w:rPr>
          <w:rFonts w:ascii="Times New Roman" w:hAnsi="Times New Roman"/>
          <w:iCs/>
          <w:sz w:val="28"/>
          <w:szCs w:val="28"/>
          <w:highlight w:val="yellow"/>
        </w:rPr>
      </w:pPr>
      <w:r w:rsidRPr="005D017C">
        <w:rPr>
          <w:rFonts w:ascii="Times New Roman" w:hAnsi="Times New Roman"/>
          <w:sz w:val="28"/>
          <w:szCs w:val="28"/>
        </w:rPr>
        <w:lastRenderedPageBreak/>
        <w:t>- неоднократное неисполнение работником без уважительных причин трудовых обязанностей, если он имеет дисциплинарное взыскание (</w:t>
      </w:r>
      <w:r w:rsidRPr="005D017C">
        <w:rPr>
          <w:rFonts w:ascii="Times New Roman" w:hAnsi="Times New Roman"/>
          <w:iCs/>
          <w:sz w:val="28"/>
          <w:szCs w:val="28"/>
        </w:rPr>
        <w:t>статьи 81, 82, 373 ТК РФ)</w:t>
      </w:r>
      <w:r w:rsidRPr="005D017C">
        <w:rPr>
          <w:rFonts w:ascii="Times New Roman" w:hAnsi="Times New Roman"/>
          <w:sz w:val="28"/>
          <w:szCs w:val="28"/>
        </w:rPr>
        <w:t>;</w:t>
      </w:r>
    </w:p>
    <w:p w:rsidR="009C63DD" w:rsidRPr="005D017C" w:rsidRDefault="009C63DD" w:rsidP="009C63DD">
      <w:pPr>
        <w:autoSpaceDE w:val="0"/>
        <w:autoSpaceDN w:val="0"/>
        <w:adjustRightInd w:val="0"/>
        <w:spacing w:after="0" w:line="240" w:lineRule="auto"/>
        <w:ind w:firstLine="709"/>
        <w:jc w:val="both"/>
        <w:rPr>
          <w:rFonts w:ascii="Times New Roman" w:hAnsi="Times New Roman"/>
          <w:iCs/>
          <w:sz w:val="28"/>
          <w:szCs w:val="28"/>
        </w:rPr>
      </w:pPr>
      <w:r w:rsidRPr="005D017C">
        <w:rPr>
          <w:rFonts w:ascii="Times New Roman" w:hAnsi="Times New Roman"/>
          <w:sz w:val="28"/>
          <w:szCs w:val="28"/>
        </w:rPr>
        <w:t xml:space="preserve">- </w:t>
      </w:r>
      <w:r w:rsidRPr="005D017C">
        <w:rPr>
          <w:rFonts w:ascii="Times New Roman" w:hAnsi="Times New Roman"/>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5D017C">
        <w:rPr>
          <w:rFonts w:ascii="Times New Roman" w:hAnsi="Times New Roman"/>
          <w:sz w:val="28"/>
          <w:szCs w:val="28"/>
        </w:rPr>
        <w:t xml:space="preserve">(пункт 1 </w:t>
      </w:r>
      <w:r w:rsidRPr="005D017C">
        <w:rPr>
          <w:rFonts w:ascii="Times New Roman" w:hAnsi="Times New Roman"/>
          <w:iCs/>
          <w:sz w:val="28"/>
          <w:szCs w:val="28"/>
        </w:rPr>
        <w:t>статьи 336 ТК РФ</w:t>
      </w:r>
      <w:r w:rsidRPr="005D017C">
        <w:rPr>
          <w:rFonts w:ascii="Times New Roman" w:hAnsi="Times New Roman"/>
          <w:sz w:val="28"/>
          <w:szCs w:val="28"/>
        </w:rPr>
        <w:t>)</w:t>
      </w:r>
      <w:r w:rsidRPr="005D017C">
        <w:rPr>
          <w:rFonts w:ascii="Times New Roman" w:hAnsi="Times New Roman"/>
          <w:iCs/>
          <w:sz w:val="28"/>
          <w:szCs w:val="28"/>
        </w:rPr>
        <w:t>;</w:t>
      </w:r>
    </w:p>
    <w:p w:rsidR="009C63DD" w:rsidRDefault="009C63DD" w:rsidP="009C63DD">
      <w:pPr>
        <w:autoSpaceDE w:val="0"/>
        <w:autoSpaceDN w:val="0"/>
        <w:adjustRightInd w:val="0"/>
        <w:spacing w:after="0" w:line="240" w:lineRule="auto"/>
        <w:ind w:firstLine="709"/>
        <w:jc w:val="both"/>
        <w:rPr>
          <w:rFonts w:ascii="Times New Roman" w:hAnsi="Times New Roman"/>
          <w:sz w:val="28"/>
          <w:szCs w:val="28"/>
        </w:rPr>
      </w:pPr>
      <w:r w:rsidRPr="005D017C">
        <w:rPr>
          <w:rFonts w:ascii="Times New Roman" w:hAnsi="Times New Roman"/>
          <w:iCs/>
          <w:sz w:val="28"/>
          <w:szCs w:val="28"/>
        </w:rPr>
        <w:t xml:space="preserve">- </w:t>
      </w:r>
      <w:r w:rsidRPr="005D017C">
        <w:rPr>
          <w:rFonts w:ascii="Times New Roman" w:hAnsi="Times New Roman"/>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5D017C">
        <w:rPr>
          <w:rFonts w:ascii="Times New Roman" w:hAnsi="Times New Roman"/>
          <w:iCs/>
          <w:sz w:val="28"/>
          <w:szCs w:val="28"/>
        </w:rPr>
        <w:t>статьи 81 ТК РФ)</w:t>
      </w:r>
      <w:r>
        <w:rPr>
          <w:rFonts w:ascii="Times New Roman" w:hAnsi="Times New Roman"/>
          <w:sz w:val="28"/>
          <w:szCs w:val="28"/>
        </w:rPr>
        <w:t>;</w:t>
      </w:r>
    </w:p>
    <w:p w:rsidR="009C63DD" w:rsidRPr="005D017C" w:rsidRDefault="009C63DD" w:rsidP="009C63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D017C">
        <w:rPr>
          <w:rFonts w:ascii="Times New Roman" w:hAnsi="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9C63DD" w:rsidRPr="005D017C" w:rsidRDefault="009C63DD" w:rsidP="009C63DD">
      <w:pPr>
        <w:autoSpaceDE w:val="0"/>
        <w:autoSpaceDN w:val="0"/>
        <w:adjustRightInd w:val="0"/>
        <w:spacing w:after="0" w:line="240" w:lineRule="auto"/>
        <w:ind w:firstLine="709"/>
        <w:jc w:val="both"/>
        <w:rPr>
          <w:rFonts w:ascii="Times New Roman" w:hAnsi="Times New Roman"/>
          <w:iCs/>
          <w:sz w:val="28"/>
          <w:szCs w:val="28"/>
        </w:rPr>
      </w:pPr>
      <w:r w:rsidRPr="005D017C">
        <w:rPr>
          <w:rFonts w:ascii="Times New Roman" w:hAnsi="Times New Roman"/>
          <w:iCs/>
          <w:sz w:val="28"/>
          <w:szCs w:val="28"/>
        </w:rPr>
        <w:t xml:space="preserve">- </w:t>
      </w:r>
      <w:r w:rsidRPr="005D017C">
        <w:rPr>
          <w:rFonts w:ascii="Times New Roman" w:hAnsi="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5D017C">
        <w:rPr>
          <w:rFonts w:ascii="Times New Roman" w:hAnsi="Times New Roman"/>
          <w:iCs/>
          <w:sz w:val="28"/>
          <w:szCs w:val="28"/>
        </w:rPr>
        <w:t>статьи 336 ТК РФ</w:t>
      </w:r>
      <w:r w:rsidRPr="005D017C">
        <w:rPr>
          <w:rFonts w:ascii="Times New Roman" w:hAnsi="Times New Roman"/>
          <w:sz w:val="28"/>
          <w:szCs w:val="28"/>
        </w:rPr>
        <w:t>).</w:t>
      </w:r>
    </w:p>
    <w:p w:rsidR="009C63DD" w:rsidRPr="005D017C" w:rsidRDefault="009C63DD" w:rsidP="009C63DD">
      <w:pPr>
        <w:spacing w:after="0" w:line="240" w:lineRule="auto"/>
        <w:ind w:firstLine="709"/>
        <w:jc w:val="both"/>
        <w:rPr>
          <w:rFonts w:ascii="Times New Roman" w:hAnsi="Times New Roman"/>
          <w:sz w:val="28"/>
          <w:szCs w:val="28"/>
        </w:rPr>
      </w:pPr>
      <w:r w:rsidRPr="005D017C">
        <w:rPr>
          <w:rFonts w:ascii="Times New Roman" w:hAnsi="Times New Roman"/>
          <w:sz w:val="28"/>
          <w:szCs w:val="28"/>
        </w:rPr>
        <w:t>9.7.</w:t>
      </w:r>
      <w:r w:rsidRPr="005D017C">
        <w:rPr>
          <w:rFonts w:ascii="Times New Roman" w:hAnsi="Times New Roman"/>
          <w:sz w:val="28"/>
          <w:szCs w:val="28"/>
        </w:rPr>
        <w:tab/>
      </w:r>
      <w:r w:rsidRPr="005D017C">
        <w:rPr>
          <w:rFonts w:ascii="Times New Roman" w:hAnsi="Times New Roman"/>
          <w:b/>
          <w:sz w:val="28"/>
          <w:szCs w:val="28"/>
        </w:rPr>
        <w:t>По согласованию с выборным органом</w:t>
      </w:r>
      <w:r w:rsidRPr="005D017C">
        <w:rPr>
          <w:rFonts w:ascii="Times New Roman" w:hAnsi="Times New Roman"/>
          <w:sz w:val="28"/>
          <w:szCs w:val="28"/>
        </w:rPr>
        <w:t xml:space="preserve"> первичной профсоюзной организации производится:</w:t>
      </w:r>
    </w:p>
    <w:p w:rsidR="009C63DD" w:rsidRPr="005D017C" w:rsidRDefault="009C63DD" w:rsidP="009C63DD">
      <w:pPr>
        <w:numPr>
          <w:ilvl w:val="0"/>
          <w:numId w:val="2"/>
        </w:numPr>
        <w:tabs>
          <w:tab w:val="num" w:pos="-550"/>
        </w:tabs>
        <w:spacing w:after="0" w:line="240" w:lineRule="auto"/>
        <w:ind w:left="0" w:firstLine="709"/>
        <w:jc w:val="both"/>
        <w:rPr>
          <w:rFonts w:ascii="Times New Roman" w:hAnsi="Times New Roman"/>
          <w:sz w:val="28"/>
          <w:szCs w:val="28"/>
        </w:rPr>
      </w:pPr>
      <w:r w:rsidRPr="005D017C">
        <w:rPr>
          <w:rFonts w:ascii="Times New Roman" w:hAnsi="Times New Roman"/>
          <w:sz w:val="28"/>
          <w:szCs w:val="28"/>
        </w:rPr>
        <w:t>установление перечня должностей работников с ненормированным рабочим днем (статья 101 ТК РФ);</w:t>
      </w:r>
    </w:p>
    <w:p w:rsidR="009C63DD" w:rsidRPr="005D017C" w:rsidRDefault="009C63DD" w:rsidP="009C63DD">
      <w:pPr>
        <w:numPr>
          <w:ilvl w:val="0"/>
          <w:numId w:val="2"/>
        </w:numPr>
        <w:tabs>
          <w:tab w:val="num" w:pos="-550"/>
        </w:tabs>
        <w:spacing w:after="0" w:line="240" w:lineRule="auto"/>
        <w:ind w:left="0" w:firstLine="709"/>
        <w:jc w:val="both"/>
        <w:rPr>
          <w:rFonts w:ascii="Times New Roman" w:hAnsi="Times New Roman"/>
          <w:sz w:val="28"/>
          <w:szCs w:val="28"/>
        </w:rPr>
      </w:pPr>
      <w:r w:rsidRPr="005D017C">
        <w:rPr>
          <w:rFonts w:ascii="Times New Roman" w:hAnsi="Times New Roman"/>
          <w:sz w:val="28"/>
          <w:szCs w:val="28"/>
        </w:rPr>
        <w:t>представление к присвоению почетных званий (статья 191 ТК РФ);</w:t>
      </w:r>
    </w:p>
    <w:p w:rsidR="009C63DD" w:rsidRPr="005D017C" w:rsidRDefault="009C63DD" w:rsidP="009C63DD">
      <w:pPr>
        <w:numPr>
          <w:ilvl w:val="0"/>
          <w:numId w:val="2"/>
        </w:numPr>
        <w:tabs>
          <w:tab w:val="num" w:pos="-550"/>
        </w:tabs>
        <w:spacing w:after="0" w:line="240" w:lineRule="auto"/>
        <w:ind w:left="0" w:firstLine="709"/>
        <w:jc w:val="both"/>
        <w:rPr>
          <w:rFonts w:ascii="Times New Roman" w:hAnsi="Times New Roman"/>
          <w:sz w:val="28"/>
          <w:szCs w:val="28"/>
        </w:rPr>
      </w:pPr>
      <w:r w:rsidRPr="005D017C">
        <w:rPr>
          <w:rFonts w:ascii="Times New Roman" w:hAnsi="Times New Roman"/>
          <w:sz w:val="28"/>
          <w:szCs w:val="28"/>
        </w:rPr>
        <w:t>представление к награждению отраслевыми наградами и иными наградами (статья 191 ТК РФ);</w:t>
      </w:r>
    </w:p>
    <w:p w:rsidR="009C63DD" w:rsidRPr="005D017C" w:rsidRDefault="009C63DD" w:rsidP="009C63DD">
      <w:pPr>
        <w:numPr>
          <w:ilvl w:val="0"/>
          <w:numId w:val="2"/>
        </w:numPr>
        <w:tabs>
          <w:tab w:val="num" w:pos="-880"/>
        </w:tabs>
        <w:spacing w:after="0" w:line="240" w:lineRule="auto"/>
        <w:ind w:left="0" w:firstLine="709"/>
        <w:jc w:val="both"/>
        <w:rPr>
          <w:rFonts w:ascii="Times New Roman" w:hAnsi="Times New Roman"/>
          <w:sz w:val="28"/>
          <w:szCs w:val="28"/>
        </w:rPr>
      </w:pPr>
      <w:r w:rsidRPr="005D017C">
        <w:rPr>
          <w:rFonts w:ascii="Times New Roman" w:hAnsi="Times New Roman"/>
          <w:sz w:val="28"/>
          <w:szCs w:val="28"/>
        </w:rPr>
        <w:t xml:space="preserve">установление размеров повышенной заработной платы за вредные и (или) опасные и иные особые условия труда </w:t>
      </w:r>
      <w:r w:rsidRPr="005D017C">
        <w:rPr>
          <w:rFonts w:ascii="Times New Roman" w:hAnsi="Times New Roman"/>
          <w:iCs/>
          <w:sz w:val="28"/>
          <w:szCs w:val="28"/>
        </w:rPr>
        <w:t>(</w:t>
      </w:r>
      <w:r w:rsidRPr="005D017C">
        <w:rPr>
          <w:rFonts w:ascii="Times New Roman" w:hAnsi="Times New Roman"/>
          <w:sz w:val="28"/>
          <w:szCs w:val="28"/>
        </w:rPr>
        <w:t>статья</w:t>
      </w:r>
      <w:r w:rsidRPr="005D017C">
        <w:rPr>
          <w:rFonts w:ascii="Times New Roman" w:hAnsi="Times New Roman"/>
          <w:iCs/>
          <w:sz w:val="28"/>
          <w:szCs w:val="28"/>
        </w:rPr>
        <w:t xml:space="preserve"> 147 ТК РФ);</w:t>
      </w:r>
    </w:p>
    <w:p w:rsidR="009C63DD" w:rsidRPr="005D017C" w:rsidRDefault="009C63DD" w:rsidP="009C63DD">
      <w:pPr>
        <w:numPr>
          <w:ilvl w:val="0"/>
          <w:numId w:val="2"/>
        </w:numPr>
        <w:tabs>
          <w:tab w:val="num" w:pos="-1870"/>
        </w:tabs>
        <w:spacing w:after="0" w:line="240" w:lineRule="auto"/>
        <w:ind w:left="0" w:firstLine="709"/>
        <w:jc w:val="both"/>
        <w:rPr>
          <w:rFonts w:ascii="Times New Roman" w:hAnsi="Times New Roman"/>
          <w:sz w:val="28"/>
          <w:szCs w:val="28"/>
        </w:rPr>
      </w:pPr>
      <w:r w:rsidRPr="005D017C">
        <w:rPr>
          <w:rFonts w:ascii="Times New Roman" w:hAnsi="Times New Roman"/>
          <w:sz w:val="28"/>
          <w:szCs w:val="28"/>
        </w:rPr>
        <w:t xml:space="preserve">установление размеров повышения заработной платы в ночное время </w:t>
      </w:r>
      <w:r w:rsidRPr="005D017C">
        <w:rPr>
          <w:rFonts w:ascii="Times New Roman" w:hAnsi="Times New Roman"/>
          <w:iCs/>
          <w:sz w:val="28"/>
          <w:szCs w:val="28"/>
        </w:rPr>
        <w:t>(</w:t>
      </w:r>
      <w:r w:rsidRPr="005D017C">
        <w:rPr>
          <w:rFonts w:ascii="Times New Roman" w:hAnsi="Times New Roman"/>
          <w:sz w:val="28"/>
          <w:szCs w:val="28"/>
        </w:rPr>
        <w:t>статья</w:t>
      </w:r>
      <w:r w:rsidRPr="005D017C">
        <w:rPr>
          <w:rFonts w:ascii="Times New Roman" w:hAnsi="Times New Roman"/>
          <w:iCs/>
          <w:sz w:val="28"/>
          <w:szCs w:val="28"/>
        </w:rPr>
        <w:t xml:space="preserve"> 154 ТК РФ);</w:t>
      </w:r>
    </w:p>
    <w:p w:rsidR="009C63DD" w:rsidRPr="005D017C" w:rsidRDefault="009C63DD" w:rsidP="009C63DD">
      <w:pPr>
        <w:numPr>
          <w:ilvl w:val="0"/>
          <w:numId w:val="2"/>
        </w:numPr>
        <w:tabs>
          <w:tab w:val="num" w:pos="-1870"/>
        </w:tabs>
        <w:spacing w:after="0" w:line="240" w:lineRule="auto"/>
        <w:ind w:left="0" w:firstLine="709"/>
        <w:jc w:val="both"/>
        <w:rPr>
          <w:rFonts w:ascii="Times New Roman" w:hAnsi="Times New Roman"/>
          <w:sz w:val="28"/>
          <w:szCs w:val="28"/>
        </w:rPr>
      </w:pPr>
      <w:r w:rsidRPr="005D017C">
        <w:rPr>
          <w:rFonts w:ascii="Times New Roman" w:hAnsi="Times New Roman"/>
          <w:sz w:val="28"/>
          <w:szCs w:val="28"/>
        </w:rPr>
        <w:t xml:space="preserve">распределение учебной нагрузки </w:t>
      </w:r>
      <w:r w:rsidRPr="005D017C">
        <w:rPr>
          <w:rFonts w:ascii="Times New Roman" w:hAnsi="Times New Roman"/>
          <w:iCs/>
          <w:sz w:val="28"/>
          <w:szCs w:val="28"/>
        </w:rPr>
        <w:t>(</w:t>
      </w:r>
      <w:r w:rsidRPr="005D017C">
        <w:rPr>
          <w:rFonts w:ascii="Times New Roman" w:hAnsi="Times New Roman"/>
          <w:sz w:val="28"/>
          <w:szCs w:val="28"/>
        </w:rPr>
        <w:t>статья</w:t>
      </w:r>
      <w:r w:rsidRPr="005D017C">
        <w:rPr>
          <w:rFonts w:ascii="Times New Roman" w:hAnsi="Times New Roman"/>
          <w:iCs/>
          <w:sz w:val="28"/>
          <w:szCs w:val="28"/>
        </w:rPr>
        <w:t xml:space="preserve"> 100 ТК РФ)</w:t>
      </w:r>
      <w:r w:rsidRPr="005D017C">
        <w:rPr>
          <w:rFonts w:ascii="Times New Roman" w:hAnsi="Times New Roman"/>
          <w:sz w:val="28"/>
          <w:szCs w:val="28"/>
        </w:rPr>
        <w:t>;</w:t>
      </w:r>
    </w:p>
    <w:p w:rsidR="009C63DD" w:rsidRPr="005D017C" w:rsidRDefault="009C63DD" w:rsidP="009C63DD">
      <w:pPr>
        <w:numPr>
          <w:ilvl w:val="0"/>
          <w:numId w:val="2"/>
        </w:numPr>
        <w:tabs>
          <w:tab w:val="num" w:pos="-1870"/>
        </w:tabs>
        <w:spacing w:after="0" w:line="240" w:lineRule="auto"/>
        <w:ind w:left="0" w:firstLine="709"/>
        <w:jc w:val="both"/>
        <w:rPr>
          <w:rFonts w:ascii="Times New Roman" w:hAnsi="Times New Roman"/>
          <w:sz w:val="28"/>
          <w:szCs w:val="28"/>
        </w:rPr>
      </w:pPr>
      <w:r w:rsidRPr="005D017C">
        <w:rPr>
          <w:rFonts w:ascii="Times New Roman" w:hAnsi="Times New Roman"/>
          <w:sz w:val="28"/>
          <w:szCs w:val="28"/>
        </w:rPr>
        <w:t xml:space="preserve">утверждение расписания занятий </w:t>
      </w:r>
      <w:r w:rsidRPr="005D017C">
        <w:rPr>
          <w:rFonts w:ascii="Times New Roman" w:hAnsi="Times New Roman"/>
          <w:iCs/>
          <w:sz w:val="28"/>
          <w:szCs w:val="28"/>
        </w:rPr>
        <w:t>(</w:t>
      </w:r>
      <w:r w:rsidRPr="005D017C">
        <w:rPr>
          <w:rFonts w:ascii="Times New Roman" w:hAnsi="Times New Roman"/>
          <w:sz w:val="28"/>
          <w:szCs w:val="28"/>
        </w:rPr>
        <w:t>статья</w:t>
      </w:r>
      <w:r w:rsidRPr="005D017C">
        <w:rPr>
          <w:rFonts w:ascii="Times New Roman" w:hAnsi="Times New Roman"/>
          <w:iCs/>
          <w:sz w:val="28"/>
          <w:szCs w:val="28"/>
        </w:rPr>
        <w:t xml:space="preserve"> 100 ТК РФ)</w:t>
      </w:r>
      <w:r w:rsidRPr="005D017C">
        <w:rPr>
          <w:rFonts w:ascii="Times New Roman" w:hAnsi="Times New Roman"/>
          <w:sz w:val="28"/>
          <w:szCs w:val="28"/>
        </w:rPr>
        <w:t>;</w:t>
      </w:r>
    </w:p>
    <w:p w:rsidR="009C63DD" w:rsidRPr="005D017C" w:rsidRDefault="009C63DD" w:rsidP="009C63DD">
      <w:pPr>
        <w:numPr>
          <w:ilvl w:val="0"/>
          <w:numId w:val="2"/>
        </w:numPr>
        <w:tabs>
          <w:tab w:val="num" w:pos="-1870"/>
        </w:tabs>
        <w:spacing w:after="0" w:line="240" w:lineRule="auto"/>
        <w:ind w:left="0" w:firstLine="709"/>
        <w:jc w:val="both"/>
        <w:rPr>
          <w:rFonts w:ascii="Times New Roman" w:hAnsi="Times New Roman"/>
          <w:sz w:val="28"/>
          <w:szCs w:val="28"/>
        </w:rPr>
      </w:pPr>
      <w:r w:rsidRPr="005D017C">
        <w:rPr>
          <w:rFonts w:ascii="Times New Roman" w:hAnsi="Times New Roman"/>
          <w:sz w:val="28"/>
          <w:szCs w:val="28"/>
        </w:rPr>
        <w:t xml:space="preserve">установление, изменение размеров выплат стимулирующего характера </w:t>
      </w:r>
      <w:r w:rsidRPr="005D017C">
        <w:rPr>
          <w:rFonts w:ascii="Times New Roman" w:hAnsi="Times New Roman"/>
          <w:iCs/>
          <w:sz w:val="28"/>
          <w:szCs w:val="28"/>
        </w:rPr>
        <w:t>(</w:t>
      </w:r>
      <w:r w:rsidRPr="005D017C">
        <w:rPr>
          <w:rFonts w:ascii="Times New Roman" w:hAnsi="Times New Roman"/>
          <w:sz w:val="28"/>
          <w:szCs w:val="28"/>
        </w:rPr>
        <w:t>статьи 135,</w:t>
      </w:r>
      <w:r w:rsidRPr="005D017C">
        <w:rPr>
          <w:rFonts w:ascii="Times New Roman" w:hAnsi="Times New Roman"/>
          <w:iCs/>
          <w:sz w:val="28"/>
          <w:szCs w:val="28"/>
        </w:rPr>
        <w:t xml:space="preserve"> 144 ТК РФ)</w:t>
      </w:r>
      <w:r w:rsidRPr="005D017C">
        <w:rPr>
          <w:rFonts w:ascii="Times New Roman" w:hAnsi="Times New Roman"/>
          <w:sz w:val="28"/>
          <w:szCs w:val="28"/>
        </w:rPr>
        <w:t xml:space="preserve">; </w:t>
      </w:r>
    </w:p>
    <w:p w:rsidR="009C63DD" w:rsidRPr="005D017C" w:rsidRDefault="009C63DD" w:rsidP="009C63DD">
      <w:pPr>
        <w:numPr>
          <w:ilvl w:val="0"/>
          <w:numId w:val="2"/>
        </w:numPr>
        <w:tabs>
          <w:tab w:val="num" w:pos="-1870"/>
        </w:tabs>
        <w:spacing w:after="0" w:line="240" w:lineRule="auto"/>
        <w:ind w:left="0" w:firstLine="709"/>
        <w:jc w:val="both"/>
        <w:rPr>
          <w:rFonts w:ascii="Times New Roman" w:hAnsi="Times New Roman"/>
          <w:i/>
          <w:sz w:val="28"/>
          <w:szCs w:val="28"/>
        </w:rPr>
      </w:pPr>
      <w:r w:rsidRPr="005D017C">
        <w:rPr>
          <w:rFonts w:ascii="Times New Roman" w:hAnsi="Times New Roman"/>
          <w:i/>
          <w:sz w:val="28"/>
          <w:szCs w:val="28"/>
        </w:rPr>
        <w:t xml:space="preserve">распределение премиальных выплат и использование фонда экономии заработной платы </w:t>
      </w:r>
      <w:r w:rsidRPr="005D017C">
        <w:rPr>
          <w:rFonts w:ascii="Times New Roman" w:hAnsi="Times New Roman"/>
          <w:i/>
          <w:iCs/>
          <w:sz w:val="28"/>
          <w:szCs w:val="28"/>
        </w:rPr>
        <w:t>(</w:t>
      </w:r>
      <w:r w:rsidRPr="005D017C">
        <w:rPr>
          <w:rFonts w:ascii="Times New Roman" w:hAnsi="Times New Roman"/>
          <w:i/>
          <w:sz w:val="28"/>
          <w:szCs w:val="28"/>
        </w:rPr>
        <w:t>статьи 135,</w:t>
      </w:r>
      <w:r w:rsidRPr="005D017C">
        <w:rPr>
          <w:rFonts w:ascii="Times New Roman" w:hAnsi="Times New Roman"/>
          <w:i/>
          <w:iCs/>
          <w:sz w:val="28"/>
          <w:szCs w:val="28"/>
        </w:rPr>
        <w:t xml:space="preserve"> 144 ТК РФ)</w:t>
      </w:r>
      <w:r w:rsidRPr="005D017C">
        <w:rPr>
          <w:rFonts w:ascii="Times New Roman" w:hAnsi="Times New Roman"/>
          <w:i/>
          <w:sz w:val="28"/>
          <w:szCs w:val="28"/>
        </w:rPr>
        <w:t>;</w:t>
      </w:r>
    </w:p>
    <w:p w:rsidR="009C63DD" w:rsidRPr="005D017C" w:rsidRDefault="009C63DD" w:rsidP="009C63DD">
      <w:pPr>
        <w:spacing w:after="0" w:line="240" w:lineRule="auto"/>
        <w:ind w:firstLine="709"/>
        <w:jc w:val="both"/>
        <w:rPr>
          <w:rFonts w:ascii="Times New Roman" w:hAnsi="Times New Roman"/>
          <w:sz w:val="28"/>
          <w:szCs w:val="28"/>
        </w:rPr>
      </w:pPr>
      <w:r w:rsidRPr="005D017C">
        <w:rPr>
          <w:rFonts w:ascii="Times New Roman" w:hAnsi="Times New Roman"/>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разделе № 12  к настоящему коллективному договору.</w:t>
      </w:r>
    </w:p>
    <w:p w:rsidR="009C63DD" w:rsidRPr="005D017C" w:rsidRDefault="009C63DD" w:rsidP="009C63DD">
      <w:pPr>
        <w:spacing w:after="0" w:line="240" w:lineRule="auto"/>
        <w:ind w:firstLine="709"/>
        <w:jc w:val="both"/>
        <w:rPr>
          <w:rFonts w:ascii="Times New Roman" w:hAnsi="Times New Roman"/>
          <w:sz w:val="28"/>
          <w:szCs w:val="28"/>
        </w:rPr>
      </w:pPr>
      <w:r w:rsidRPr="005D017C">
        <w:rPr>
          <w:rFonts w:ascii="Times New Roman" w:hAnsi="Times New Roman"/>
          <w:sz w:val="28"/>
          <w:szCs w:val="28"/>
        </w:rPr>
        <w:t xml:space="preserve">9.8. </w:t>
      </w:r>
      <w:r w:rsidRPr="005D017C">
        <w:rPr>
          <w:rFonts w:ascii="Times New Roman" w:hAnsi="Times New Roman"/>
          <w:b/>
          <w:sz w:val="28"/>
          <w:szCs w:val="28"/>
        </w:rPr>
        <w:t>С предварительного согласия</w:t>
      </w:r>
      <w:r w:rsidRPr="005D017C">
        <w:rPr>
          <w:rFonts w:ascii="Times New Roman" w:hAnsi="Times New Roman"/>
          <w:sz w:val="28"/>
          <w:szCs w:val="28"/>
        </w:rPr>
        <w:t xml:space="preserve"> выборного органа первичной профсоюзной организации производится:</w:t>
      </w:r>
    </w:p>
    <w:p w:rsidR="009C63DD" w:rsidRPr="005D017C" w:rsidRDefault="009C63DD" w:rsidP="009C63DD">
      <w:pPr>
        <w:numPr>
          <w:ilvl w:val="0"/>
          <w:numId w:val="2"/>
        </w:numPr>
        <w:tabs>
          <w:tab w:val="num" w:pos="-660"/>
        </w:tabs>
        <w:spacing w:after="0" w:line="240" w:lineRule="auto"/>
        <w:ind w:left="0" w:firstLine="709"/>
        <w:jc w:val="both"/>
        <w:rPr>
          <w:rFonts w:ascii="Times New Roman" w:hAnsi="Times New Roman"/>
          <w:sz w:val="28"/>
          <w:szCs w:val="28"/>
        </w:rPr>
      </w:pPr>
      <w:r w:rsidRPr="005D017C">
        <w:rPr>
          <w:rFonts w:ascii="Times New Roman" w:hAnsi="Times New Roman"/>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5D017C">
        <w:rPr>
          <w:rFonts w:ascii="Times New Roman" w:hAnsi="Times New Roman"/>
          <w:iCs/>
          <w:sz w:val="28"/>
          <w:szCs w:val="28"/>
        </w:rPr>
        <w:t xml:space="preserve"> 192, 193 ТК РФ)</w:t>
      </w:r>
      <w:r w:rsidRPr="005D017C">
        <w:rPr>
          <w:rFonts w:ascii="Times New Roman" w:hAnsi="Times New Roman"/>
          <w:sz w:val="28"/>
          <w:szCs w:val="28"/>
        </w:rPr>
        <w:t>;</w:t>
      </w:r>
    </w:p>
    <w:p w:rsidR="009C63DD" w:rsidRPr="005D017C" w:rsidRDefault="009C63DD" w:rsidP="009C63DD">
      <w:pPr>
        <w:numPr>
          <w:ilvl w:val="0"/>
          <w:numId w:val="2"/>
        </w:numPr>
        <w:tabs>
          <w:tab w:val="num" w:pos="-220"/>
        </w:tabs>
        <w:spacing w:after="0" w:line="240" w:lineRule="auto"/>
        <w:ind w:left="0" w:firstLine="709"/>
        <w:jc w:val="both"/>
        <w:rPr>
          <w:rFonts w:ascii="Times New Roman" w:hAnsi="Times New Roman"/>
          <w:sz w:val="28"/>
          <w:szCs w:val="28"/>
        </w:rPr>
      </w:pPr>
      <w:r w:rsidRPr="005D017C">
        <w:rPr>
          <w:rFonts w:ascii="Times New Roman" w:hAnsi="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9C63DD" w:rsidRPr="005D017C" w:rsidRDefault="009C63DD" w:rsidP="009C63DD">
      <w:pPr>
        <w:autoSpaceDE w:val="0"/>
        <w:autoSpaceDN w:val="0"/>
        <w:adjustRightInd w:val="0"/>
        <w:spacing w:after="0" w:line="240" w:lineRule="auto"/>
        <w:ind w:firstLine="709"/>
        <w:jc w:val="both"/>
        <w:rPr>
          <w:rFonts w:ascii="Times New Roman" w:hAnsi="Times New Roman"/>
          <w:sz w:val="28"/>
          <w:szCs w:val="28"/>
        </w:rPr>
      </w:pPr>
      <w:r w:rsidRPr="005D017C">
        <w:rPr>
          <w:rFonts w:ascii="Times New Roman" w:hAnsi="Times New Roman"/>
          <w:sz w:val="28"/>
          <w:szCs w:val="28"/>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9C63DD" w:rsidRPr="005D017C" w:rsidRDefault="009C63DD" w:rsidP="009C63DD">
      <w:pPr>
        <w:spacing w:after="0" w:line="240" w:lineRule="auto"/>
        <w:ind w:firstLine="709"/>
        <w:jc w:val="both"/>
        <w:rPr>
          <w:rFonts w:ascii="Times New Roman" w:hAnsi="Times New Roman"/>
          <w:sz w:val="28"/>
          <w:szCs w:val="28"/>
        </w:rPr>
      </w:pPr>
      <w:r w:rsidRPr="005D017C">
        <w:rPr>
          <w:rFonts w:ascii="Times New Roman" w:hAnsi="Times New Roman"/>
          <w:sz w:val="28"/>
          <w:szCs w:val="28"/>
        </w:rPr>
        <w:t>9.9.</w:t>
      </w:r>
      <w:r w:rsidRPr="005D017C">
        <w:rPr>
          <w:rFonts w:ascii="Times New Roman" w:hAnsi="Times New Roman"/>
          <w:sz w:val="28"/>
          <w:szCs w:val="28"/>
        </w:rPr>
        <w:tab/>
      </w:r>
      <w:r w:rsidRPr="005D017C">
        <w:rPr>
          <w:rFonts w:ascii="Times New Roman" w:hAnsi="Times New Roman"/>
          <w:b/>
          <w:sz w:val="28"/>
          <w:szCs w:val="28"/>
        </w:rPr>
        <w:t>С предварительного согласия</w:t>
      </w:r>
      <w:r w:rsidRPr="005D017C">
        <w:rPr>
          <w:rFonts w:ascii="Times New Roman" w:hAnsi="Times New Roman"/>
          <w:sz w:val="28"/>
          <w:szCs w:val="28"/>
        </w:rPr>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5D017C">
        <w:rPr>
          <w:rFonts w:ascii="Times New Roman" w:hAnsi="Times New Roman"/>
          <w:iCs/>
          <w:sz w:val="28"/>
          <w:szCs w:val="28"/>
        </w:rPr>
        <w:t>376 ТК РФ)</w:t>
      </w:r>
      <w:r w:rsidRPr="005D017C">
        <w:rPr>
          <w:rFonts w:ascii="Times New Roman" w:hAnsi="Times New Roman"/>
          <w:sz w:val="28"/>
          <w:szCs w:val="28"/>
        </w:rPr>
        <w:t>:</w:t>
      </w:r>
    </w:p>
    <w:p w:rsidR="009C63DD" w:rsidRPr="005D017C" w:rsidRDefault="009C63DD" w:rsidP="009C63DD">
      <w:pPr>
        <w:numPr>
          <w:ilvl w:val="0"/>
          <w:numId w:val="4"/>
        </w:numPr>
        <w:spacing w:after="0" w:line="240" w:lineRule="auto"/>
        <w:ind w:left="0" w:firstLine="0"/>
        <w:jc w:val="both"/>
        <w:rPr>
          <w:rFonts w:ascii="Times New Roman" w:hAnsi="Times New Roman"/>
          <w:sz w:val="28"/>
          <w:szCs w:val="28"/>
        </w:rPr>
      </w:pPr>
      <w:r w:rsidRPr="005D017C">
        <w:rPr>
          <w:rFonts w:ascii="Times New Roman" w:hAnsi="Times New Roman"/>
          <w:sz w:val="28"/>
          <w:szCs w:val="28"/>
        </w:rPr>
        <w:t>сокращение численности или штата работников организации (пункт 2 части 1 статьи 81 ТК РФ);</w:t>
      </w:r>
    </w:p>
    <w:p w:rsidR="009C63DD" w:rsidRPr="005D017C" w:rsidRDefault="009C63DD" w:rsidP="009C63DD">
      <w:pPr>
        <w:numPr>
          <w:ilvl w:val="0"/>
          <w:numId w:val="4"/>
        </w:numPr>
        <w:spacing w:after="0" w:line="240" w:lineRule="auto"/>
        <w:ind w:left="0" w:firstLine="0"/>
        <w:jc w:val="both"/>
        <w:rPr>
          <w:rFonts w:ascii="Times New Roman" w:hAnsi="Times New Roman"/>
          <w:sz w:val="28"/>
          <w:szCs w:val="28"/>
        </w:rPr>
      </w:pPr>
      <w:r w:rsidRPr="005D017C">
        <w:rPr>
          <w:rFonts w:ascii="Times New Roman" w:hAnsi="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9C63DD" w:rsidRPr="00815963" w:rsidRDefault="009C63DD" w:rsidP="009C63DD">
      <w:pPr>
        <w:spacing w:after="0" w:line="240" w:lineRule="auto"/>
        <w:ind w:firstLine="709"/>
        <w:jc w:val="both"/>
        <w:rPr>
          <w:rFonts w:ascii="Times New Roman" w:hAnsi="Times New Roman"/>
          <w:sz w:val="28"/>
          <w:szCs w:val="28"/>
        </w:rPr>
      </w:pPr>
      <w:r w:rsidRPr="00815963">
        <w:rPr>
          <w:rFonts w:ascii="Times New Roman" w:hAnsi="Times New Roman"/>
          <w:sz w:val="28"/>
          <w:szCs w:val="28"/>
        </w:rPr>
        <w:t xml:space="preserve">9.10.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15963">
        <w:rPr>
          <w:rFonts w:ascii="Times New Roman" w:hAnsi="Times New Roman"/>
          <w:i/>
          <w:iCs/>
          <w:sz w:val="28"/>
          <w:szCs w:val="28"/>
        </w:rPr>
        <w:t>(</w:t>
      </w:r>
      <w:r w:rsidRPr="00815963">
        <w:rPr>
          <w:rFonts w:ascii="Times New Roman" w:hAnsi="Times New Roman"/>
          <w:sz w:val="28"/>
          <w:szCs w:val="28"/>
        </w:rPr>
        <w:t>части 3 статьи 374 ТК РФ).</w:t>
      </w:r>
    </w:p>
    <w:p w:rsidR="009C63DD" w:rsidRPr="00815963" w:rsidRDefault="009C63DD" w:rsidP="009C63DD">
      <w:pPr>
        <w:spacing w:after="0" w:line="240" w:lineRule="auto"/>
        <w:ind w:firstLine="709"/>
        <w:contextualSpacing/>
        <w:jc w:val="both"/>
        <w:rPr>
          <w:rFonts w:ascii="Times New Roman" w:hAnsi="Times New Roman"/>
          <w:iCs/>
          <w:sz w:val="28"/>
          <w:szCs w:val="28"/>
        </w:rPr>
      </w:pPr>
      <w:r w:rsidRPr="00815963">
        <w:rPr>
          <w:rFonts w:ascii="Times New Roman" w:hAnsi="Times New Roman"/>
          <w:sz w:val="28"/>
          <w:szCs w:val="28"/>
        </w:rPr>
        <w:t xml:space="preserve">9.11.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815963">
        <w:rPr>
          <w:rFonts w:ascii="Times New Roman" w:hAnsi="Times New Roman"/>
          <w:iCs/>
          <w:sz w:val="28"/>
          <w:szCs w:val="28"/>
        </w:rPr>
        <w:t>для замены временно отсутствующего работника, за которым сохраняется место работы.</w:t>
      </w:r>
    </w:p>
    <w:p w:rsidR="009C63DD" w:rsidRPr="00815963" w:rsidRDefault="009C63DD" w:rsidP="009C63DD">
      <w:pPr>
        <w:spacing w:after="0" w:line="240" w:lineRule="auto"/>
        <w:ind w:firstLine="709"/>
        <w:contextualSpacing/>
        <w:jc w:val="both"/>
        <w:rPr>
          <w:rFonts w:ascii="Times New Roman" w:hAnsi="Times New Roman"/>
          <w:sz w:val="28"/>
          <w:szCs w:val="28"/>
        </w:rPr>
      </w:pPr>
      <w:r w:rsidRPr="00815963">
        <w:rPr>
          <w:rFonts w:ascii="Times New Roman" w:hAnsi="Times New Roman"/>
          <w:iCs/>
          <w:sz w:val="28"/>
          <w:szCs w:val="28"/>
        </w:rPr>
        <w:t xml:space="preserve">9.12. Члены </w:t>
      </w:r>
      <w:r w:rsidRPr="00815963">
        <w:rPr>
          <w:rFonts w:ascii="Times New Roman" w:hAnsi="Times New Roman"/>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9C63DD" w:rsidRPr="00040420" w:rsidRDefault="009C63DD" w:rsidP="009C63DD">
      <w:pPr>
        <w:pStyle w:val="41"/>
        <w:ind w:left="0" w:firstLine="709"/>
        <w:jc w:val="both"/>
        <w:rPr>
          <w:sz w:val="28"/>
          <w:szCs w:val="28"/>
        </w:rPr>
      </w:pPr>
      <w:r w:rsidRPr="00040420">
        <w:rPr>
          <w:sz w:val="28"/>
          <w:szCs w:val="28"/>
        </w:rPr>
        <w:t>9.13.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9C63DD" w:rsidRPr="00815963" w:rsidRDefault="009C63DD" w:rsidP="009C63DD">
      <w:pPr>
        <w:spacing w:after="0" w:line="240" w:lineRule="auto"/>
        <w:ind w:firstLine="709"/>
        <w:contextualSpacing/>
        <w:jc w:val="both"/>
        <w:rPr>
          <w:rFonts w:ascii="Times New Roman" w:hAnsi="Times New Roman"/>
          <w:sz w:val="28"/>
          <w:szCs w:val="28"/>
        </w:rPr>
      </w:pPr>
      <w:r w:rsidRPr="00815963">
        <w:rPr>
          <w:rFonts w:ascii="Times New Roman" w:hAnsi="Times New Roman"/>
          <w:sz w:val="28"/>
          <w:szCs w:val="28"/>
        </w:rPr>
        <w:t>9.14. Работодатель бесплатно предоставляет страницу на внутреннем информационном сайте организации для размещения информации профкома.</w:t>
      </w:r>
    </w:p>
    <w:p w:rsidR="009C63DD"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9.15.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9C63DD" w:rsidRPr="006E3EEB" w:rsidRDefault="009C63DD" w:rsidP="009C63DD">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lastRenderedPageBreak/>
        <w:t>Х. Обязательства профкома</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 Профком обязуется:</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10.3. Осуществлять контроль за правильностью расходования фонда заработной платы, фонда стимулирующих выплат, фонда экономии заработной платы.</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10.5. Совместно с работодателем и работниками разрабатывать меры по защите персональных данных работников (ст. 86 ТК РФ).</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10.6. 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10.7. Представлять и защищать трудовые права членов профсоюза в комиссии по трудовым спорам и суде.</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10.8. Участвовать совместно с территориальным (районным, городским) комитетом Профсоюза в работе по летнему оздоровлению детей работников организации и обеспечению их новогодними подарками.</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10.9. Вести учет нуждающихся в санаторно-курортном лечении.</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10.10. Осуществлять контроль за правильностью и своевременностью предоставления работникам отпусков и их оплаты.</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10.11. Участвовать в работе комиссий организаций по тарификации, аттестации педагогических работников, специальной оценки условий труда, охране труда</w:t>
      </w:r>
      <w:r w:rsidRPr="00EC56B9">
        <w:rPr>
          <w:rFonts w:ascii="Times New Roman" w:hAnsi="Times New Roman"/>
          <w:sz w:val="28"/>
          <w:szCs w:val="28"/>
        </w:rPr>
        <w:t>, по распределению стимулирующих выплат и</w:t>
      </w:r>
      <w:r w:rsidRPr="00815963">
        <w:rPr>
          <w:rFonts w:ascii="Times New Roman" w:hAnsi="Times New Roman"/>
          <w:sz w:val="28"/>
          <w:szCs w:val="28"/>
        </w:rPr>
        <w:t xml:space="preserve"> других.</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10.12. Осуществлять контроль за соблюдением порядка проведения аттестации педагогических работников организации.</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9C63DD" w:rsidRPr="00815963" w:rsidRDefault="009C63DD" w:rsidP="009C63DD">
      <w:pPr>
        <w:spacing w:after="0" w:line="240" w:lineRule="auto"/>
        <w:ind w:firstLine="540"/>
        <w:jc w:val="both"/>
        <w:rPr>
          <w:rFonts w:ascii="Times New Roman" w:hAnsi="Times New Roman"/>
          <w:sz w:val="28"/>
          <w:szCs w:val="28"/>
        </w:rPr>
      </w:pPr>
      <w:r w:rsidRPr="00815963">
        <w:rPr>
          <w:rFonts w:ascii="Times New Roman" w:hAnsi="Times New Roman"/>
          <w:sz w:val="28"/>
          <w:szCs w:val="28"/>
        </w:rPr>
        <w:lastRenderedPageBreak/>
        <w:t>10.14. Осуществлять культурно-массовую и физкультурно-оздоровительную работу в организации.</w:t>
      </w:r>
    </w:p>
    <w:p w:rsidR="009C63DD" w:rsidRPr="00815963" w:rsidRDefault="009C63DD" w:rsidP="009C63DD">
      <w:pPr>
        <w:spacing w:after="0" w:line="240" w:lineRule="auto"/>
        <w:ind w:firstLine="708"/>
        <w:jc w:val="both"/>
        <w:rPr>
          <w:rFonts w:ascii="Times New Roman" w:hAnsi="Times New Roman"/>
          <w:sz w:val="28"/>
          <w:szCs w:val="28"/>
        </w:rPr>
      </w:pPr>
      <w:r w:rsidRPr="00815963">
        <w:rPr>
          <w:rFonts w:ascii="Times New Roman" w:hAnsi="Times New Roman"/>
          <w:sz w:val="28"/>
          <w:szCs w:val="28"/>
        </w:rPr>
        <w:t>10.15.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9C63DD" w:rsidRPr="00BC6ECA" w:rsidRDefault="009C63DD" w:rsidP="009C63DD">
      <w:pPr>
        <w:spacing w:after="0" w:line="240" w:lineRule="auto"/>
        <w:ind w:firstLine="709"/>
        <w:jc w:val="both"/>
        <w:rPr>
          <w:rFonts w:ascii="Times New Roman" w:hAnsi="Times New Roman"/>
          <w:sz w:val="28"/>
          <w:szCs w:val="24"/>
        </w:rPr>
      </w:pPr>
      <w:r w:rsidRPr="00BC6ECA">
        <w:rPr>
          <w:rFonts w:ascii="Times New Roman" w:hAnsi="Times New Roman"/>
          <w:sz w:val="28"/>
          <w:szCs w:val="24"/>
        </w:rPr>
        <w:t>10.16. Содействовать оздоровлению детей работников образовательной организации.</w:t>
      </w:r>
    </w:p>
    <w:p w:rsidR="009C63DD" w:rsidRPr="00BC6ECA" w:rsidRDefault="009C63DD" w:rsidP="009C63DD">
      <w:pPr>
        <w:spacing w:after="0" w:line="240" w:lineRule="auto"/>
        <w:ind w:firstLine="709"/>
        <w:jc w:val="both"/>
        <w:rPr>
          <w:rFonts w:ascii="Times New Roman" w:hAnsi="Times New Roman"/>
          <w:sz w:val="28"/>
          <w:szCs w:val="28"/>
        </w:rPr>
      </w:pPr>
      <w:r w:rsidRPr="00BC6ECA">
        <w:rPr>
          <w:rFonts w:ascii="Times New Roman" w:hAnsi="Times New Roman"/>
          <w:sz w:val="28"/>
          <w:szCs w:val="28"/>
        </w:rPr>
        <w:t>10.17. Ходатайствовать о присвоении почетных званий, представлении к наградам работников образовательной организации.</w:t>
      </w:r>
    </w:p>
    <w:p w:rsidR="009C63DD" w:rsidRPr="006E3EEB" w:rsidRDefault="009C63DD" w:rsidP="009C63DD">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Х</w:t>
      </w:r>
      <w:r w:rsidRPr="006E3EEB">
        <w:rPr>
          <w:rFonts w:ascii="Times New Roman" w:hAnsi="Times New Roman"/>
          <w:b/>
          <w:sz w:val="28"/>
          <w:szCs w:val="28"/>
          <w:lang w:val="en-US"/>
        </w:rPr>
        <w:t>I</w:t>
      </w:r>
      <w:r w:rsidRPr="006E3EEB">
        <w:rPr>
          <w:rFonts w:ascii="Times New Roman" w:hAnsi="Times New Roman"/>
          <w:b/>
          <w:sz w:val="28"/>
          <w:szCs w:val="28"/>
        </w:rPr>
        <w:t>. Контроль за выполнением коллективного договора.</w:t>
      </w:r>
    </w:p>
    <w:p w:rsidR="009C63DD" w:rsidRPr="006E3EEB" w:rsidRDefault="009C63DD" w:rsidP="009C63DD">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Ответственность сторон</w:t>
      </w:r>
    </w:p>
    <w:p w:rsidR="009C63DD" w:rsidRPr="0002557D" w:rsidRDefault="009C63DD" w:rsidP="009C63D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 Стороны договорились, что:</w:t>
      </w:r>
    </w:p>
    <w:p w:rsidR="009C63DD" w:rsidRPr="0002557D" w:rsidRDefault="009C63DD" w:rsidP="009C63D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9C63DD" w:rsidRPr="0002557D" w:rsidRDefault="009C63DD" w:rsidP="009C63DD">
      <w:pPr>
        <w:spacing w:after="0" w:line="240" w:lineRule="auto"/>
        <w:ind w:firstLine="540"/>
        <w:jc w:val="both"/>
        <w:rPr>
          <w:rFonts w:ascii="Times New Roman" w:hAnsi="Times New Roman"/>
          <w:sz w:val="28"/>
          <w:szCs w:val="28"/>
        </w:rPr>
      </w:pPr>
      <w:r w:rsidRPr="0002557D">
        <w:rPr>
          <w:rFonts w:ascii="Times New Roman" w:hAnsi="Times New Roman"/>
          <w:sz w:val="28"/>
          <w:szCs w:val="28"/>
        </w:rPr>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9C63DD" w:rsidRPr="00040420" w:rsidRDefault="009C63DD" w:rsidP="009C63D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w:t>
      </w:r>
      <w:r w:rsidRPr="00040420">
        <w:rPr>
          <w:rFonts w:ascii="Times New Roman" w:hAnsi="Times New Roman"/>
          <w:sz w:val="28"/>
          <w:szCs w:val="28"/>
        </w:rPr>
        <w:t>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C63DD" w:rsidRPr="00040420" w:rsidRDefault="009C63DD" w:rsidP="009C63DD">
      <w:pPr>
        <w:spacing w:after="0" w:line="240" w:lineRule="auto"/>
        <w:ind w:firstLine="567"/>
        <w:jc w:val="both"/>
        <w:rPr>
          <w:rFonts w:ascii="Times New Roman" w:hAnsi="Times New Roman"/>
          <w:sz w:val="28"/>
          <w:szCs w:val="28"/>
        </w:rPr>
      </w:pPr>
      <w:r w:rsidRPr="00040420">
        <w:rPr>
          <w:rFonts w:ascii="Times New Roman" w:hAnsi="Times New Roman"/>
          <w:sz w:val="28"/>
          <w:szCs w:val="28"/>
        </w:rPr>
        <w:t>11.4.</w:t>
      </w:r>
      <w:r w:rsidRPr="00040420">
        <w:rPr>
          <w:rFonts w:ascii="Times New Roman" w:hAnsi="Times New Roman"/>
          <w:sz w:val="28"/>
          <w:szCs w:val="28"/>
        </w:rPr>
        <w:tab/>
        <w:t>Разъяснять условия коллективного договора работникам образовательной организации.</w:t>
      </w:r>
    </w:p>
    <w:p w:rsidR="009C63DD" w:rsidRPr="00040420" w:rsidRDefault="009C63DD" w:rsidP="009C63DD">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040420">
        <w:rPr>
          <w:rFonts w:ascii="Times New Roman" w:hAnsi="Times New Roman"/>
          <w:sz w:val="28"/>
          <w:szCs w:val="28"/>
        </w:rPr>
        <w:t>11.5.</w:t>
      </w:r>
      <w:r w:rsidRPr="00040420">
        <w:rPr>
          <w:rFonts w:ascii="Times New Roman" w:hAnsi="Times New Roman"/>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040420">
        <w:rPr>
          <w:rFonts w:ascii="Times New Roman" w:hAnsi="Times New Roman"/>
          <w:i/>
          <w:sz w:val="28"/>
          <w:szCs w:val="28"/>
        </w:rPr>
        <w:t>либо на условиях, определенных сторонами</w:t>
      </w:r>
      <w:r w:rsidRPr="00040420">
        <w:rPr>
          <w:rFonts w:ascii="Times New Roman" w:hAnsi="Times New Roman"/>
          <w:sz w:val="28"/>
          <w:szCs w:val="28"/>
        </w:rPr>
        <w:t>).</w:t>
      </w:r>
    </w:p>
    <w:p w:rsidR="009C63DD" w:rsidRDefault="009C63DD" w:rsidP="009C63DD">
      <w:pPr>
        <w:spacing w:after="0" w:line="240" w:lineRule="auto"/>
        <w:ind w:firstLine="540"/>
        <w:jc w:val="both"/>
        <w:rPr>
          <w:rFonts w:ascii="Times New Roman" w:hAnsi="Times New Roman"/>
          <w:sz w:val="28"/>
          <w:szCs w:val="28"/>
        </w:rPr>
      </w:pPr>
      <w:r w:rsidRPr="00040420">
        <w:rPr>
          <w:rFonts w:ascii="Times New Roman" w:hAnsi="Times New Roman"/>
          <w:sz w:val="28"/>
          <w:szCs w:val="28"/>
        </w:rPr>
        <w:t>11.6. Переговоры</w:t>
      </w:r>
      <w:r w:rsidRPr="0002557D">
        <w:rPr>
          <w:rFonts w:ascii="Times New Roman" w:hAnsi="Times New Roman"/>
          <w:sz w:val="28"/>
          <w:szCs w:val="28"/>
        </w:rPr>
        <w:t xml:space="preserve"> по заключению нового коллективного договора будут начаты за 3 месяца до окончания срока действия данного договора.</w:t>
      </w:r>
    </w:p>
    <w:p w:rsidR="009C63DD" w:rsidRDefault="009C63DD" w:rsidP="009C63DD">
      <w:pPr>
        <w:spacing w:after="0" w:line="240" w:lineRule="auto"/>
        <w:jc w:val="both"/>
        <w:rPr>
          <w:rFonts w:ascii="Times New Roman" w:hAnsi="Times New Roman"/>
          <w:sz w:val="28"/>
          <w:szCs w:val="28"/>
        </w:rPr>
      </w:pPr>
    </w:p>
    <w:p w:rsidR="009C63DD" w:rsidRPr="001514F8" w:rsidRDefault="009C63DD" w:rsidP="009C63DD">
      <w:pPr>
        <w:spacing w:line="240" w:lineRule="auto"/>
        <w:ind w:firstLine="540"/>
        <w:jc w:val="center"/>
        <w:rPr>
          <w:rFonts w:ascii="Times New Roman" w:hAnsi="Times New Roman"/>
          <w:b/>
          <w:sz w:val="28"/>
          <w:szCs w:val="28"/>
        </w:rPr>
      </w:pPr>
      <w:r w:rsidRPr="001514F8">
        <w:rPr>
          <w:rFonts w:ascii="Times New Roman" w:hAnsi="Times New Roman"/>
          <w:b/>
          <w:sz w:val="28"/>
          <w:szCs w:val="28"/>
        </w:rPr>
        <w:t>Х</w:t>
      </w:r>
      <w:r w:rsidRPr="001514F8">
        <w:rPr>
          <w:rFonts w:ascii="Times New Roman" w:hAnsi="Times New Roman"/>
          <w:b/>
          <w:sz w:val="28"/>
          <w:szCs w:val="28"/>
          <w:lang w:val="en-US"/>
        </w:rPr>
        <w:t>II</w:t>
      </w:r>
      <w:r w:rsidRPr="001514F8">
        <w:rPr>
          <w:rFonts w:ascii="Times New Roman" w:hAnsi="Times New Roman"/>
          <w:b/>
          <w:sz w:val="28"/>
          <w:szCs w:val="28"/>
        </w:rPr>
        <w:t>. Приложение к коллективному договору</w:t>
      </w:r>
    </w:p>
    <w:p w:rsidR="009C63DD" w:rsidRPr="001514F8" w:rsidRDefault="009C63DD" w:rsidP="009C63DD">
      <w:pPr>
        <w:spacing w:after="0" w:line="240" w:lineRule="auto"/>
        <w:ind w:firstLine="540"/>
        <w:rPr>
          <w:rFonts w:ascii="Times New Roman" w:hAnsi="Times New Roman"/>
          <w:sz w:val="28"/>
          <w:szCs w:val="28"/>
        </w:rPr>
      </w:pPr>
      <w:r w:rsidRPr="001514F8">
        <w:rPr>
          <w:rFonts w:ascii="Times New Roman" w:hAnsi="Times New Roman"/>
          <w:sz w:val="28"/>
          <w:szCs w:val="28"/>
        </w:rPr>
        <w:t>1.</w:t>
      </w:r>
      <w:r>
        <w:rPr>
          <w:rFonts w:ascii="Times New Roman" w:hAnsi="Times New Roman"/>
          <w:sz w:val="28"/>
          <w:szCs w:val="28"/>
        </w:rPr>
        <w:t xml:space="preserve"> </w:t>
      </w:r>
      <w:r w:rsidRPr="001514F8">
        <w:rPr>
          <w:rFonts w:ascii="Times New Roman" w:hAnsi="Times New Roman"/>
          <w:sz w:val="28"/>
          <w:szCs w:val="28"/>
        </w:rPr>
        <w:t xml:space="preserve">Правила внутреннего трудового распорядка. </w:t>
      </w:r>
    </w:p>
    <w:p w:rsidR="009C63DD" w:rsidRPr="001514F8" w:rsidRDefault="009C63DD" w:rsidP="009C63DD">
      <w:pPr>
        <w:spacing w:after="0" w:line="240" w:lineRule="auto"/>
        <w:ind w:firstLine="540"/>
        <w:rPr>
          <w:rFonts w:ascii="Times New Roman" w:hAnsi="Times New Roman"/>
          <w:sz w:val="28"/>
          <w:szCs w:val="28"/>
        </w:rPr>
      </w:pPr>
      <w:r w:rsidRPr="001514F8">
        <w:rPr>
          <w:rFonts w:ascii="Times New Roman" w:hAnsi="Times New Roman"/>
          <w:sz w:val="28"/>
          <w:szCs w:val="28"/>
        </w:rPr>
        <w:t>2. Список должностей работников, занятых на работах с вредными и опасными условиями труда и имеющих право на ежегодный дополнительный оплачиваемый отпуск.</w:t>
      </w:r>
    </w:p>
    <w:p w:rsidR="009C63DD" w:rsidRPr="001514F8" w:rsidRDefault="009C63DD" w:rsidP="009C63DD">
      <w:pPr>
        <w:spacing w:after="0" w:line="240" w:lineRule="auto"/>
        <w:ind w:firstLine="540"/>
        <w:rPr>
          <w:rFonts w:ascii="Times New Roman" w:hAnsi="Times New Roman"/>
          <w:sz w:val="28"/>
          <w:szCs w:val="28"/>
        </w:rPr>
      </w:pPr>
      <w:r w:rsidRPr="001514F8">
        <w:rPr>
          <w:rFonts w:ascii="Times New Roman" w:hAnsi="Times New Roman"/>
          <w:sz w:val="28"/>
          <w:szCs w:val="28"/>
        </w:rPr>
        <w:t>3. Список должностей работников с ненормированным рабочим днём для предоставления им ежегодного дополнительного оплачиваемого отпуска.</w:t>
      </w:r>
    </w:p>
    <w:p w:rsidR="009C63DD" w:rsidRPr="001514F8" w:rsidRDefault="009C63DD" w:rsidP="009C63DD">
      <w:pPr>
        <w:spacing w:after="0" w:line="240" w:lineRule="auto"/>
        <w:ind w:firstLine="540"/>
        <w:rPr>
          <w:rFonts w:ascii="Times New Roman" w:hAnsi="Times New Roman"/>
          <w:sz w:val="28"/>
          <w:szCs w:val="28"/>
        </w:rPr>
      </w:pPr>
      <w:r w:rsidRPr="001514F8">
        <w:rPr>
          <w:rFonts w:ascii="Times New Roman" w:hAnsi="Times New Roman"/>
          <w:sz w:val="28"/>
          <w:szCs w:val="28"/>
        </w:rPr>
        <w:t xml:space="preserve">4. Положение о порядке и условиях предоставления педагогическим работникам длительного отпуска сроком до одного года. </w:t>
      </w:r>
    </w:p>
    <w:p w:rsidR="009C63DD" w:rsidRPr="001514F8" w:rsidRDefault="009C63DD" w:rsidP="009C63DD">
      <w:pPr>
        <w:spacing w:after="0" w:line="240" w:lineRule="auto"/>
        <w:ind w:firstLine="540"/>
        <w:rPr>
          <w:rFonts w:ascii="Times New Roman" w:hAnsi="Times New Roman"/>
          <w:sz w:val="28"/>
          <w:szCs w:val="28"/>
        </w:rPr>
      </w:pPr>
      <w:r>
        <w:rPr>
          <w:rFonts w:ascii="Times New Roman" w:hAnsi="Times New Roman"/>
          <w:sz w:val="28"/>
          <w:szCs w:val="28"/>
        </w:rPr>
        <w:lastRenderedPageBreak/>
        <w:t>5. Положение об</w:t>
      </w:r>
      <w:r w:rsidRPr="001514F8">
        <w:rPr>
          <w:rFonts w:ascii="Times New Roman" w:hAnsi="Times New Roman"/>
          <w:sz w:val="28"/>
          <w:szCs w:val="28"/>
        </w:rPr>
        <w:t xml:space="preserve"> оплате труда работников муниципального бюджетного дошкольного образовательного учреждения «Детский сад № 21 «Золотой ключик» комбинированного вида» г. Шарыпово Красноярского края.</w:t>
      </w:r>
    </w:p>
    <w:p w:rsidR="009C63DD" w:rsidRPr="001514F8" w:rsidRDefault="009C63DD" w:rsidP="009C63DD">
      <w:pPr>
        <w:spacing w:after="0" w:line="240" w:lineRule="auto"/>
        <w:ind w:firstLine="540"/>
        <w:rPr>
          <w:rFonts w:ascii="Times New Roman" w:hAnsi="Times New Roman"/>
          <w:sz w:val="28"/>
          <w:szCs w:val="28"/>
        </w:rPr>
      </w:pPr>
      <w:r>
        <w:rPr>
          <w:rFonts w:ascii="Times New Roman" w:hAnsi="Times New Roman"/>
          <w:sz w:val="28"/>
          <w:szCs w:val="28"/>
        </w:rPr>
        <w:t xml:space="preserve">6. </w:t>
      </w:r>
      <w:r w:rsidRPr="001514F8">
        <w:rPr>
          <w:rFonts w:ascii="Times New Roman" w:hAnsi="Times New Roman"/>
          <w:sz w:val="28"/>
          <w:szCs w:val="28"/>
        </w:rPr>
        <w:t>Соглашение по охране труда.</w:t>
      </w:r>
    </w:p>
    <w:p w:rsidR="009C63DD" w:rsidRPr="001514F8" w:rsidRDefault="009C63DD" w:rsidP="009C63DD">
      <w:pPr>
        <w:tabs>
          <w:tab w:val="left" w:pos="9214"/>
        </w:tabs>
        <w:spacing w:after="0" w:line="240" w:lineRule="auto"/>
        <w:rPr>
          <w:rFonts w:ascii="Times New Roman" w:hAnsi="Times New Roman"/>
          <w:sz w:val="28"/>
          <w:szCs w:val="28"/>
        </w:rPr>
      </w:pPr>
      <w:r>
        <w:rPr>
          <w:rFonts w:ascii="Times New Roman" w:hAnsi="Times New Roman"/>
          <w:sz w:val="28"/>
          <w:szCs w:val="28"/>
        </w:rPr>
        <w:t xml:space="preserve">        7. Перечень </w:t>
      </w:r>
      <w:r w:rsidRPr="001514F8">
        <w:rPr>
          <w:rFonts w:ascii="Times New Roman" w:hAnsi="Times New Roman"/>
          <w:sz w:val="28"/>
          <w:szCs w:val="28"/>
        </w:rPr>
        <w:t>профессий и должно</w:t>
      </w:r>
      <w:r>
        <w:rPr>
          <w:rFonts w:ascii="Times New Roman" w:hAnsi="Times New Roman"/>
          <w:sz w:val="28"/>
          <w:szCs w:val="28"/>
        </w:rPr>
        <w:t xml:space="preserve">стей на бесплатное получение </w:t>
      </w:r>
      <w:r w:rsidRPr="001514F8">
        <w:rPr>
          <w:rFonts w:ascii="Times New Roman" w:hAnsi="Times New Roman"/>
          <w:sz w:val="28"/>
          <w:szCs w:val="28"/>
        </w:rPr>
        <w:t>работниками специаль</w:t>
      </w:r>
      <w:r>
        <w:rPr>
          <w:rFonts w:ascii="Times New Roman" w:hAnsi="Times New Roman"/>
          <w:sz w:val="28"/>
          <w:szCs w:val="28"/>
        </w:rPr>
        <w:t xml:space="preserve">ной одежды, специальной обуви </w:t>
      </w:r>
      <w:r w:rsidRPr="001514F8">
        <w:rPr>
          <w:rFonts w:ascii="Times New Roman" w:hAnsi="Times New Roman"/>
          <w:sz w:val="28"/>
          <w:szCs w:val="28"/>
        </w:rPr>
        <w:t>и других средств индивидуальной защиты</w:t>
      </w:r>
      <w:r w:rsidRPr="00B4505E">
        <w:rPr>
          <w:rFonts w:ascii="Times New Roman" w:hAnsi="Times New Roman"/>
          <w:color w:val="FF0000"/>
          <w:sz w:val="28"/>
          <w:szCs w:val="28"/>
        </w:rPr>
        <w:t>.</w:t>
      </w:r>
    </w:p>
    <w:p w:rsidR="009C63DD" w:rsidRPr="001514F8" w:rsidRDefault="009C63DD" w:rsidP="009C63DD">
      <w:pPr>
        <w:spacing w:after="0" w:line="240" w:lineRule="auto"/>
        <w:rPr>
          <w:rFonts w:ascii="Times New Roman" w:hAnsi="Times New Roman"/>
          <w:sz w:val="28"/>
          <w:szCs w:val="28"/>
        </w:rPr>
      </w:pPr>
      <w:r>
        <w:rPr>
          <w:rFonts w:ascii="Times New Roman" w:hAnsi="Times New Roman"/>
          <w:sz w:val="28"/>
          <w:szCs w:val="28"/>
        </w:rPr>
        <w:t xml:space="preserve">       8. Перечень </w:t>
      </w:r>
      <w:r w:rsidRPr="001514F8">
        <w:rPr>
          <w:rFonts w:ascii="Times New Roman" w:hAnsi="Times New Roman"/>
          <w:sz w:val="28"/>
          <w:szCs w:val="28"/>
        </w:rPr>
        <w:t>работ и профес</w:t>
      </w:r>
      <w:r>
        <w:rPr>
          <w:rFonts w:ascii="Times New Roman" w:hAnsi="Times New Roman"/>
          <w:sz w:val="28"/>
          <w:szCs w:val="28"/>
        </w:rPr>
        <w:t xml:space="preserve">сий, дающих право на получение </w:t>
      </w:r>
      <w:r w:rsidRPr="001514F8">
        <w:rPr>
          <w:rFonts w:ascii="Times New Roman" w:hAnsi="Times New Roman"/>
          <w:sz w:val="28"/>
          <w:szCs w:val="28"/>
        </w:rPr>
        <w:t>бесплатного мыла, смывающих и обезвреживающих средств</w:t>
      </w:r>
      <w:r w:rsidRPr="00B4505E">
        <w:rPr>
          <w:rFonts w:ascii="Times New Roman" w:hAnsi="Times New Roman"/>
          <w:color w:val="FF0000"/>
          <w:sz w:val="28"/>
          <w:szCs w:val="28"/>
        </w:rPr>
        <w:t>.</w:t>
      </w:r>
    </w:p>
    <w:p w:rsidR="009C63DD" w:rsidRPr="001514F8" w:rsidRDefault="009C63DD" w:rsidP="009C63DD">
      <w:pPr>
        <w:spacing w:after="0" w:line="240" w:lineRule="auto"/>
        <w:rPr>
          <w:rFonts w:ascii="Times New Roman" w:hAnsi="Times New Roman"/>
          <w:sz w:val="28"/>
          <w:szCs w:val="28"/>
        </w:rPr>
      </w:pPr>
      <w:r>
        <w:rPr>
          <w:rFonts w:ascii="Times New Roman" w:hAnsi="Times New Roman"/>
          <w:sz w:val="28"/>
          <w:szCs w:val="28"/>
        </w:rPr>
        <w:t xml:space="preserve">      9. </w:t>
      </w:r>
      <w:r w:rsidRPr="001514F8">
        <w:rPr>
          <w:rFonts w:ascii="Times New Roman" w:hAnsi="Times New Roman"/>
          <w:sz w:val="28"/>
          <w:szCs w:val="28"/>
        </w:rPr>
        <w:t>Список должностей работников, получающих доплаты за работу с вредными и опасными условиями труда.</w:t>
      </w:r>
    </w:p>
    <w:p w:rsidR="009C63DD" w:rsidRPr="001514F8" w:rsidRDefault="009C63DD" w:rsidP="009C63DD">
      <w:pPr>
        <w:spacing w:after="0" w:line="360" w:lineRule="auto"/>
        <w:rPr>
          <w:rFonts w:ascii="Times New Roman" w:hAnsi="Times New Roman"/>
          <w:sz w:val="28"/>
          <w:szCs w:val="28"/>
        </w:rPr>
      </w:pPr>
    </w:p>
    <w:p w:rsidR="009C63DD" w:rsidRPr="001514F8" w:rsidRDefault="009C63DD" w:rsidP="009C63DD">
      <w:pPr>
        <w:spacing w:after="0" w:line="360" w:lineRule="auto"/>
        <w:ind w:firstLine="540"/>
        <w:rPr>
          <w:rFonts w:ascii="Times New Roman" w:hAnsi="Times New Roman"/>
        </w:rPr>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pPr>
    </w:p>
    <w:p w:rsidR="009C63DD" w:rsidRDefault="009C63DD" w:rsidP="009C63DD">
      <w:pPr>
        <w:spacing w:after="0" w:line="240" w:lineRule="auto"/>
        <w:rPr>
          <w:rFonts w:ascii="Times New Roman" w:hAnsi="Times New Roman"/>
          <w:sz w:val="28"/>
          <w:szCs w:val="28"/>
        </w:rPr>
      </w:pPr>
    </w:p>
    <w:p w:rsidR="008D2C48" w:rsidRDefault="008D2C48" w:rsidP="008D2C48">
      <w:pPr>
        <w:spacing w:after="0" w:line="240" w:lineRule="auto"/>
        <w:ind w:hanging="142"/>
        <w:jc w:val="both"/>
        <w:rPr>
          <w:rFonts w:ascii="Times New Roman" w:hAnsi="Times New Roman" w:cs="Tahoma"/>
          <w:sz w:val="28"/>
          <w:szCs w:val="24"/>
        </w:rPr>
      </w:pPr>
      <w:r>
        <w:rPr>
          <w:noProof/>
        </w:rPr>
        <w:lastRenderedPageBreak/>
        <w:drawing>
          <wp:inline distT="0" distB="0" distL="0" distR="0">
            <wp:extent cx="6307322" cy="8915746"/>
            <wp:effectExtent l="19050" t="0" r="0" b="0"/>
            <wp:docPr id="4" name="Рисунок 4" descr="C:\Documents and Settings\User\Local Setting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Word\Scan_001.jpg"/>
                    <pic:cNvPicPr>
                      <a:picLocks noChangeAspect="1" noChangeArrowheads="1"/>
                    </pic:cNvPicPr>
                  </pic:nvPicPr>
                  <pic:blipFill>
                    <a:blip r:embed="rId8"/>
                    <a:srcRect/>
                    <a:stretch>
                      <a:fillRect/>
                    </a:stretch>
                  </pic:blipFill>
                  <pic:spPr bwMode="auto">
                    <a:xfrm>
                      <a:off x="0" y="0"/>
                      <a:ext cx="6306309" cy="8914314"/>
                    </a:xfrm>
                    <a:prstGeom prst="rect">
                      <a:avLst/>
                    </a:prstGeom>
                    <a:noFill/>
                    <a:ln w="9525">
                      <a:noFill/>
                      <a:miter lim="800000"/>
                      <a:headEnd/>
                      <a:tailEnd/>
                    </a:ln>
                  </pic:spPr>
                </pic:pic>
              </a:graphicData>
            </a:graphic>
          </wp:inline>
        </w:drawing>
      </w:r>
    </w:p>
    <w:p w:rsidR="008D2C48" w:rsidRDefault="008D2C48" w:rsidP="008D2C48">
      <w:pPr>
        <w:spacing w:after="0" w:line="240" w:lineRule="auto"/>
        <w:ind w:hanging="142"/>
        <w:jc w:val="both"/>
        <w:rPr>
          <w:rFonts w:ascii="Times New Roman" w:hAnsi="Times New Roman" w:cs="Tahoma"/>
          <w:sz w:val="28"/>
          <w:szCs w:val="24"/>
        </w:rPr>
      </w:pPr>
    </w:p>
    <w:p w:rsidR="008D2C48" w:rsidRPr="00040420" w:rsidRDefault="008D2C48" w:rsidP="008D2C48">
      <w:pPr>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lastRenderedPageBreak/>
        <w:t xml:space="preserve">дисциплина труда - обязательное для всех работников подчинение правилам поведения, определенным в соответствии с ТК РФ, иными федеральными, </w:t>
      </w:r>
      <w:r w:rsidRPr="00040420">
        <w:rPr>
          <w:rFonts w:ascii="Times New Roman" w:hAnsi="Times New Roman" w:cs="Tahoma"/>
          <w:sz w:val="28"/>
          <w:szCs w:val="24"/>
        </w:rPr>
        <w:t>краевыми законами, муниципальными нормативными актами, коллективным договором, соглашениями, локальными нормативными актами, трудовым договором;</w:t>
      </w:r>
    </w:p>
    <w:p w:rsidR="008D2C48" w:rsidRPr="00040420" w:rsidRDefault="008D2C48" w:rsidP="008D2C48">
      <w:pPr>
        <w:spacing w:after="0" w:line="240" w:lineRule="auto"/>
        <w:ind w:firstLine="709"/>
        <w:jc w:val="both"/>
        <w:rPr>
          <w:rFonts w:ascii="Times New Roman" w:hAnsi="Times New Roman" w:cs="Tahoma"/>
          <w:sz w:val="28"/>
          <w:szCs w:val="28"/>
        </w:rPr>
      </w:pPr>
      <w:r w:rsidRPr="00040420">
        <w:rPr>
          <w:rFonts w:ascii="Times New Roman" w:hAnsi="Times New Roman" w:cs="Tahoma"/>
          <w:sz w:val="28"/>
          <w:szCs w:val="24"/>
        </w:rPr>
        <w:t>общеобразовательное учреждение (организация) -</w:t>
      </w:r>
      <w:r w:rsidRPr="00040420">
        <w:rPr>
          <w:rFonts w:ascii="Times New Roman" w:hAnsi="Times New Roman"/>
          <w:sz w:val="28"/>
          <w:szCs w:val="28"/>
        </w:rPr>
        <w:t xml:space="preserve"> образовательное учреждение, действующее на основании Устава общеобразовательного учреждения </w:t>
      </w:r>
      <w:r w:rsidRPr="00040420">
        <w:rPr>
          <w:rFonts w:ascii="Times New Roman" w:hAnsi="Times New Roman" w:cs="Tahoma"/>
          <w:sz w:val="28"/>
          <w:szCs w:val="24"/>
        </w:rPr>
        <w:t>(далее - образовательное учреждение, учреждение)</w:t>
      </w:r>
      <w:r w:rsidRPr="00040420">
        <w:rPr>
          <w:rFonts w:ascii="Times New Roman" w:hAnsi="Times New Roman"/>
          <w:sz w:val="28"/>
          <w:szCs w:val="28"/>
        </w:rPr>
        <w:t>;</w:t>
      </w:r>
    </w:p>
    <w:p w:rsidR="008D2C48" w:rsidRPr="00040420" w:rsidRDefault="008D2C48" w:rsidP="008D2C48">
      <w:pPr>
        <w:spacing w:after="0" w:line="240" w:lineRule="auto"/>
        <w:ind w:firstLine="709"/>
        <w:jc w:val="both"/>
        <w:rPr>
          <w:rFonts w:ascii="Times New Roman" w:hAnsi="Times New Roman" w:cs="Tahoma"/>
          <w:sz w:val="28"/>
          <w:szCs w:val="28"/>
        </w:rPr>
      </w:pPr>
      <w:r w:rsidRPr="00040420">
        <w:rPr>
          <w:rFonts w:ascii="Times New Roman" w:hAnsi="Times New Roman" w:cs="Tahoma"/>
          <w:sz w:val="28"/>
          <w:szCs w:val="28"/>
        </w:rPr>
        <w:t>педагогический работник – работник образовательного учреждения занимающий должность в соответствии со штатным расписанием;</w:t>
      </w:r>
    </w:p>
    <w:p w:rsidR="008D2C48" w:rsidRPr="00040420" w:rsidRDefault="008D2C48" w:rsidP="008D2C48">
      <w:pPr>
        <w:autoSpaceDE w:val="0"/>
        <w:autoSpaceDN w:val="0"/>
        <w:adjustRightInd w:val="0"/>
        <w:spacing w:after="0" w:line="240" w:lineRule="auto"/>
        <w:ind w:firstLine="709"/>
        <w:jc w:val="both"/>
        <w:rPr>
          <w:rFonts w:ascii="Times New Roman" w:hAnsi="Times New Roman"/>
          <w:sz w:val="28"/>
          <w:szCs w:val="28"/>
        </w:rPr>
      </w:pPr>
      <w:r w:rsidRPr="00040420">
        <w:rPr>
          <w:rFonts w:ascii="Times New Roman" w:hAnsi="Times New Roman" w:cs="Tahoma"/>
          <w:sz w:val="28"/>
          <w:szCs w:val="28"/>
        </w:rPr>
        <w:t xml:space="preserve">представитель работодателя - </w:t>
      </w:r>
      <w:r w:rsidRPr="00040420">
        <w:rPr>
          <w:rFonts w:ascii="Times New Roman" w:hAnsi="Times New Roman"/>
          <w:sz w:val="28"/>
          <w:szCs w:val="28"/>
        </w:rPr>
        <w:t>руководитель образовательной организации или уполномоченные им лица в соответствии с п.1, ст. 51 ФЗ-273 «Об образовании в РФ» ТК РФ;</w:t>
      </w:r>
    </w:p>
    <w:p w:rsidR="008D2C48" w:rsidRPr="00F36304" w:rsidRDefault="008D2C48" w:rsidP="008D2C48">
      <w:pPr>
        <w:autoSpaceDE w:val="0"/>
        <w:autoSpaceDN w:val="0"/>
        <w:adjustRightInd w:val="0"/>
        <w:spacing w:after="0" w:line="240" w:lineRule="auto"/>
        <w:ind w:firstLine="709"/>
        <w:jc w:val="both"/>
        <w:rPr>
          <w:rFonts w:ascii="Times New Roman" w:hAnsi="Times New Roman"/>
          <w:color w:val="00B050"/>
          <w:sz w:val="28"/>
          <w:szCs w:val="28"/>
        </w:rPr>
      </w:pPr>
      <w:r w:rsidRPr="00F36304">
        <w:rPr>
          <w:rFonts w:ascii="Times New Roman" w:hAnsi="Times New Roman"/>
          <w:sz w:val="28"/>
          <w:szCs w:val="28"/>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8D2C48" w:rsidRPr="00F36304" w:rsidRDefault="008D2C48" w:rsidP="008D2C48">
      <w:pPr>
        <w:spacing w:after="0" w:line="240" w:lineRule="auto"/>
        <w:ind w:firstLine="709"/>
        <w:jc w:val="both"/>
        <w:rPr>
          <w:rFonts w:ascii="Times New Roman" w:hAnsi="Times New Roman" w:cs="Tahoma"/>
          <w:sz w:val="28"/>
          <w:szCs w:val="28"/>
        </w:rPr>
      </w:pPr>
      <w:r w:rsidRPr="00F36304">
        <w:rPr>
          <w:rFonts w:ascii="Times New Roman" w:hAnsi="Times New Roman" w:cs="Tahoma"/>
          <w:sz w:val="28"/>
          <w:szCs w:val="28"/>
        </w:rPr>
        <w:t>работник - физическое лицо, вступившее в трудовые отношения с общеобразовательным учреждением;</w:t>
      </w:r>
    </w:p>
    <w:p w:rsidR="008D2C48" w:rsidRPr="00F36304" w:rsidRDefault="008D2C48" w:rsidP="008D2C48">
      <w:pPr>
        <w:spacing w:after="0" w:line="240" w:lineRule="auto"/>
        <w:ind w:firstLine="709"/>
        <w:jc w:val="both"/>
        <w:rPr>
          <w:rFonts w:ascii="Times New Roman" w:hAnsi="Times New Roman" w:cs="Tahoma"/>
          <w:sz w:val="28"/>
          <w:szCs w:val="28"/>
        </w:rPr>
      </w:pPr>
      <w:r w:rsidRPr="00F36304">
        <w:rPr>
          <w:rFonts w:ascii="Times New Roman" w:hAnsi="Times New Roman" w:cs="Tahoma"/>
          <w:sz w:val="28"/>
          <w:szCs w:val="28"/>
        </w:rPr>
        <w:t>работодатель - юридическое лицо (общеобразовательное учреждение), вступившее в трудовые отношения с работником.</w:t>
      </w:r>
    </w:p>
    <w:p w:rsidR="008D2C48" w:rsidRPr="00F36304" w:rsidRDefault="008D2C48" w:rsidP="008D2C48">
      <w:pPr>
        <w:tabs>
          <w:tab w:val="num" w:pos="360"/>
          <w:tab w:val="left" w:pos="540"/>
          <w:tab w:val="left" w:pos="1620"/>
        </w:tabs>
        <w:spacing w:after="0" w:line="240" w:lineRule="auto"/>
        <w:ind w:firstLine="709"/>
        <w:jc w:val="both"/>
        <w:rPr>
          <w:rFonts w:ascii="Times New Roman" w:hAnsi="Times New Roman"/>
          <w:sz w:val="28"/>
          <w:szCs w:val="14"/>
        </w:rPr>
      </w:pPr>
      <w:r w:rsidRPr="00F36304">
        <w:rPr>
          <w:rFonts w:ascii="Times New Roman" w:hAnsi="Times New Roman" w:cs="Tahoma"/>
          <w:sz w:val="28"/>
          <w:szCs w:val="24"/>
        </w:rPr>
        <w:t>1.5.</w:t>
      </w:r>
      <w:r w:rsidRPr="00F36304">
        <w:rPr>
          <w:rFonts w:ascii="Times New Roman" w:hAnsi="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8D2C48" w:rsidRPr="00F36304" w:rsidRDefault="008D2C48" w:rsidP="008D2C48">
      <w:pPr>
        <w:tabs>
          <w:tab w:val="num" w:pos="360"/>
          <w:tab w:val="left" w:pos="540"/>
          <w:tab w:val="left" w:pos="1620"/>
        </w:tabs>
        <w:spacing w:after="0" w:line="240" w:lineRule="auto"/>
        <w:ind w:firstLine="709"/>
        <w:jc w:val="both"/>
        <w:rPr>
          <w:rFonts w:ascii="Times New Roman" w:hAnsi="Times New Roman"/>
          <w:sz w:val="28"/>
        </w:rPr>
      </w:pPr>
      <w:r w:rsidRPr="00F36304">
        <w:rPr>
          <w:rFonts w:ascii="Times New Roman" w:hAnsi="Times New Roman"/>
          <w:sz w:val="28"/>
        </w:rPr>
        <w:t>Правила внутреннего трудового распорядка, как правило, являются приложением к коллективному договору (ст. 190 ТК РФ).</w:t>
      </w:r>
    </w:p>
    <w:p w:rsidR="008D2C48" w:rsidRPr="00F36304" w:rsidRDefault="008D2C48" w:rsidP="008D2C48">
      <w:pPr>
        <w:tabs>
          <w:tab w:val="num" w:pos="360"/>
          <w:tab w:val="left" w:pos="540"/>
          <w:tab w:val="left" w:pos="1620"/>
        </w:tabs>
        <w:spacing w:after="0" w:line="240" w:lineRule="auto"/>
        <w:ind w:firstLine="709"/>
        <w:jc w:val="center"/>
        <w:rPr>
          <w:rFonts w:ascii="Times New Roman" w:hAnsi="Times New Roman" w:cs="Tahoma"/>
          <w:b/>
          <w:sz w:val="32"/>
          <w:szCs w:val="32"/>
        </w:rPr>
      </w:pPr>
    </w:p>
    <w:p w:rsidR="008D2C48" w:rsidRPr="00F36304" w:rsidRDefault="008D2C48" w:rsidP="008D2C48">
      <w:pPr>
        <w:tabs>
          <w:tab w:val="num" w:pos="360"/>
          <w:tab w:val="left" w:pos="540"/>
          <w:tab w:val="left" w:pos="1620"/>
        </w:tabs>
        <w:spacing w:after="0" w:line="240" w:lineRule="auto"/>
        <w:ind w:firstLine="709"/>
        <w:jc w:val="center"/>
        <w:rPr>
          <w:rFonts w:ascii="Times New Roman" w:hAnsi="Times New Roman" w:cs="Tahoma"/>
          <w:b/>
          <w:sz w:val="28"/>
          <w:szCs w:val="28"/>
        </w:rPr>
      </w:pPr>
      <w:r w:rsidRPr="00F36304">
        <w:rPr>
          <w:rFonts w:ascii="Times New Roman" w:hAnsi="Times New Roman" w:cs="Tahoma"/>
          <w:b/>
          <w:sz w:val="28"/>
          <w:szCs w:val="28"/>
          <w:lang w:val="en-US"/>
        </w:rPr>
        <w:t>II</w:t>
      </w:r>
      <w:r w:rsidRPr="00F36304">
        <w:rPr>
          <w:rFonts w:ascii="Times New Roman" w:hAnsi="Times New Roman" w:cs="Tahoma"/>
          <w:b/>
          <w:sz w:val="28"/>
          <w:szCs w:val="28"/>
        </w:rPr>
        <w:t>.</w:t>
      </w:r>
      <w:r w:rsidRPr="00F36304">
        <w:rPr>
          <w:rFonts w:ascii="Times New Roman" w:hAnsi="Times New Roman"/>
          <w:b/>
          <w:sz w:val="28"/>
          <w:szCs w:val="28"/>
        </w:rPr>
        <w:t xml:space="preserve"> </w:t>
      </w:r>
      <w:r w:rsidRPr="00F36304">
        <w:rPr>
          <w:rFonts w:ascii="Times New Roman" w:hAnsi="Times New Roman" w:cs="Tahoma"/>
          <w:b/>
          <w:sz w:val="28"/>
          <w:szCs w:val="28"/>
        </w:rPr>
        <w:t xml:space="preserve">Порядок приема, перевода и увольнения работников. </w:t>
      </w:r>
    </w:p>
    <w:p w:rsidR="008D2C48" w:rsidRPr="00F36304" w:rsidRDefault="008D2C48" w:rsidP="008D2C48">
      <w:pPr>
        <w:spacing w:after="0" w:line="240" w:lineRule="auto"/>
        <w:ind w:firstLine="709"/>
        <w:rPr>
          <w:rFonts w:ascii="Times New Roman" w:hAnsi="Times New Roman" w:cs="Tahoma"/>
          <w:sz w:val="28"/>
          <w:szCs w:val="24"/>
        </w:rPr>
      </w:pPr>
      <w:r w:rsidRPr="00F36304">
        <w:rPr>
          <w:rFonts w:ascii="Times New Roman" w:hAnsi="Times New Roman" w:cs="Tahoma"/>
          <w:sz w:val="28"/>
          <w:szCs w:val="24"/>
        </w:rPr>
        <w:t> </w:t>
      </w:r>
    </w:p>
    <w:p w:rsidR="008D2C48" w:rsidRPr="00F36304" w:rsidRDefault="008D2C48" w:rsidP="008D2C48">
      <w:pPr>
        <w:tabs>
          <w:tab w:val="num" w:pos="360"/>
          <w:tab w:val="left" w:pos="540"/>
          <w:tab w:val="left" w:pos="1620"/>
        </w:tabs>
        <w:spacing w:after="0" w:line="240" w:lineRule="auto"/>
        <w:ind w:firstLine="709"/>
        <w:rPr>
          <w:rFonts w:ascii="Times New Roman" w:hAnsi="Times New Roman" w:cs="Tahoma"/>
          <w:b/>
          <w:sz w:val="28"/>
          <w:szCs w:val="28"/>
          <w:u w:val="single"/>
        </w:rPr>
      </w:pPr>
      <w:r w:rsidRPr="00F36304">
        <w:rPr>
          <w:rFonts w:ascii="Times New Roman" w:hAnsi="Times New Roman" w:cs="Tahoma"/>
          <w:b/>
          <w:sz w:val="28"/>
          <w:szCs w:val="28"/>
        </w:rPr>
        <w:t>2.1.</w:t>
      </w:r>
      <w:r w:rsidRPr="00F36304">
        <w:rPr>
          <w:rFonts w:ascii="Times New Roman" w:hAnsi="Times New Roman"/>
          <w:b/>
          <w:sz w:val="28"/>
          <w:szCs w:val="28"/>
        </w:rPr>
        <w:t xml:space="preserve"> </w:t>
      </w:r>
      <w:r w:rsidRPr="00F36304">
        <w:rPr>
          <w:rFonts w:ascii="Times New Roman" w:hAnsi="Times New Roman" w:cs="Tahoma"/>
          <w:b/>
          <w:sz w:val="28"/>
          <w:szCs w:val="28"/>
        </w:rPr>
        <w:t xml:space="preserve">Порядок приема на работу: </w:t>
      </w:r>
    </w:p>
    <w:p w:rsidR="008D2C48" w:rsidRPr="00F36304" w:rsidRDefault="008D2C48" w:rsidP="008D2C48">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2.1.1. Работники реализуют свое право на труд путем заключения трудового договора о работе в данном образовательном учреждении.</w:t>
      </w:r>
    </w:p>
    <w:p w:rsidR="008D2C48" w:rsidRPr="00F36304" w:rsidRDefault="008D2C48" w:rsidP="008D2C48">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2.1.2. Трудовой договор заключается, как правило, на неопределенный срок. </w:t>
      </w:r>
    </w:p>
    <w:p w:rsidR="008D2C48" w:rsidRPr="00F36304" w:rsidRDefault="008D2C48" w:rsidP="008D2C48">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C63DD" w:rsidRPr="00F36304" w:rsidRDefault="008D2C48" w:rsidP="009C63DD">
      <w:pPr>
        <w:tabs>
          <w:tab w:val="num" w:pos="360"/>
          <w:tab w:val="left" w:pos="54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lastRenderedPageBreak/>
        <w:t>Испытание при приеме на работу не устанавливается для:</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беременных женщин и женщин, имеющих детей в возрасте до полутора лет;</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лиц, не достигших возраста восемнадцати лет;</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9B13DE">
        <w:rPr>
          <w:rFonts w:ascii="Times New Roman" w:hAnsi="Times New Roman"/>
          <w:sz w:val="28"/>
          <w:szCs w:val="28"/>
        </w:rPr>
        <w:t>лиц, окончивших имеющие государственную аккредитацию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лиц, заключающих трудовой договор на срок до двух месяцев;</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9C63DD" w:rsidRDefault="009C63DD" w:rsidP="009C63DD">
      <w:pPr>
        <w:tabs>
          <w:tab w:val="num" w:pos="360"/>
          <w:tab w:val="left" w:pos="54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2.1.4. Срок испытания не может превышать трех месяцев, а для руководителя учреждения, его заместителей, - не более шести месяцев.</w:t>
      </w:r>
    </w:p>
    <w:p w:rsidR="009C63DD" w:rsidRPr="00F36304" w:rsidRDefault="009C63DD" w:rsidP="009C63DD">
      <w:pPr>
        <w:tabs>
          <w:tab w:val="num" w:pos="360"/>
          <w:tab w:val="left" w:pos="54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w:t>
      </w:r>
      <w:r w:rsidRPr="00040420">
        <w:rPr>
          <w:rFonts w:ascii="Times New Roman" w:hAnsi="Times New Roman" w:cs="Tahoma"/>
          <w:sz w:val="28"/>
          <w:szCs w:val="24"/>
        </w:rPr>
        <w:t>1</w:t>
      </w:r>
      <w:r>
        <w:rPr>
          <w:rFonts w:ascii="Times New Roman" w:hAnsi="Times New Roman" w:cs="Tahoma"/>
          <w:sz w:val="28"/>
          <w:szCs w:val="24"/>
        </w:rPr>
        <w:t>.</w:t>
      </w:r>
      <w:r w:rsidRPr="00040420">
        <w:rPr>
          <w:rFonts w:ascii="Times New Roman" w:hAnsi="Times New Roman" w:cs="Tahoma"/>
          <w:sz w:val="28"/>
          <w:szCs w:val="24"/>
        </w:rPr>
        <w:t>5. В срок испытания не засчитывается в период временной нетрудоспособности работника и другие периоды, когда он фактически отсутствовал на работе.</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2.1.</w:t>
      </w:r>
      <w:r>
        <w:rPr>
          <w:rFonts w:ascii="Times New Roman" w:hAnsi="Times New Roman" w:cs="Tahoma"/>
          <w:sz w:val="28"/>
          <w:szCs w:val="24"/>
        </w:rPr>
        <w:t>6</w:t>
      </w:r>
      <w:r w:rsidRPr="00F36304">
        <w:rPr>
          <w:rFonts w:ascii="Times New Roman" w:hAnsi="Times New Roman" w:cs="Tahoma"/>
          <w:sz w:val="28"/>
          <w:szCs w:val="24"/>
        </w:rPr>
        <w:t>.</w:t>
      </w:r>
      <w:r w:rsidRPr="00F36304">
        <w:rPr>
          <w:rFonts w:ascii="Times New Roman" w:hAnsi="Times New Roman"/>
          <w:sz w:val="28"/>
          <w:szCs w:val="14"/>
        </w:rPr>
        <w:t xml:space="preserve"> </w:t>
      </w:r>
      <w:r w:rsidRPr="00F36304">
        <w:rPr>
          <w:rFonts w:ascii="Times New Roman" w:hAnsi="Times New Roman" w:cs="Tahoma"/>
          <w:sz w:val="28"/>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9C63DD" w:rsidRPr="00040420"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2.1.</w:t>
      </w:r>
      <w:r>
        <w:rPr>
          <w:rFonts w:ascii="Times New Roman" w:hAnsi="Times New Roman" w:cs="Tahoma"/>
          <w:sz w:val="28"/>
          <w:szCs w:val="24"/>
        </w:rPr>
        <w:t>7</w:t>
      </w:r>
      <w:r w:rsidRPr="00F36304">
        <w:rPr>
          <w:rFonts w:ascii="Times New Roman" w:hAnsi="Times New Roman" w:cs="Tahoma"/>
          <w:sz w:val="28"/>
          <w:szCs w:val="24"/>
        </w:rPr>
        <w:t xml:space="preserve">. Прием педагогических работников на работу производится с учетом требований, предусмотренных ст. 331 ТК РФ и </w:t>
      </w:r>
      <w:r w:rsidRPr="00040420">
        <w:rPr>
          <w:rFonts w:ascii="Times New Roman" w:hAnsi="Times New Roman" w:cs="Tahoma"/>
          <w:sz w:val="28"/>
          <w:szCs w:val="24"/>
        </w:rPr>
        <w:t xml:space="preserve">ст. 46 Федерального закона № 273 «Об образовании в РФ».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2.1.</w:t>
      </w:r>
      <w:r>
        <w:rPr>
          <w:rFonts w:ascii="Times New Roman" w:hAnsi="Times New Roman" w:cs="Tahoma"/>
          <w:sz w:val="28"/>
          <w:szCs w:val="24"/>
        </w:rPr>
        <w:t>8</w:t>
      </w:r>
      <w:r w:rsidRPr="00F36304">
        <w:rPr>
          <w:rFonts w:ascii="Times New Roman" w:hAnsi="Times New Roman" w:cs="Tahoma"/>
          <w:sz w:val="28"/>
          <w:szCs w:val="24"/>
        </w:rPr>
        <w:t>.</w:t>
      </w:r>
      <w:r w:rsidRPr="00F36304">
        <w:rPr>
          <w:rFonts w:ascii="Times New Roman" w:hAnsi="Times New Roman"/>
          <w:sz w:val="28"/>
          <w:szCs w:val="14"/>
        </w:rPr>
        <w:t xml:space="preserve"> </w:t>
      </w:r>
      <w:r w:rsidRPr="00F36304">
        <w:rPr>
          <w:rFonts w:ascii="Times New Roman" w:hAnsi="Times New Roman" w:cs="Tahoma"/>
          <w:sz w:val="28"/>
          <w:szCs w:val="24"/>
        </w:rPr>
        <w:t xml:space="preserve">При заключении трудового договора лицо, поступающее на работу, предъявляет работодателю в соответствии со ст. 65 ТК РФ: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eastAsia="Symbol" w:hAnsi="Times New Roman"/>
          <w:sz w:val="28"/>
          <w:szCs w:val="14"/>
        </w:rPr>
        <w:t xml:space="preserve">- </w:t>
      </w:r>
      <w:r w:rsidRPr="00F36304">
        <w:rPr>
          <w:rFonts w:ascii="Times New Roman" w:hAnsi="Times New Roman" w:cs="Tahoma"/>
          <w:b/>
          <w:sz w:val="28"/>
          <w:szCs w:val="24"/>
        </w:rPr>
        <w:t>паспорт или иной документ, удостоверяющий личность</w:t>
      </w:r>
      <w:r w:rsidRPr="00F36304">
        <w:rPr>
          <w:rFonts w:ascii="Times New Roman" w:hAnsi="Times New Roman" w:cs="Tahoma"/>
          <w:sz w:val="28"/>
          <w:szCs w:val="24"/>
        </w:rPr>
        <w:t>;</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sz w:val="28"/>
          <w:szCs w:val="28"/>
        </w:rPr>
      </w:pPr>
      <w:r w:rsidRPr="00F36304">
        <w:rPr>
          <w:rFonts w:ascii="Times New Roman" w:eastAsia="Symbol" w:hAnsi="Times New Roman" w:cs="Symbol"/>
          <w:sz w:val="28"/>
          <w:szCs w:val="24"/>
        </w:rPr>
        <w:t xml:space="preserve">- </w:t>
      </w:r>
      <w:r w:rsidRPr="00F36304">
        <w:rPr>
          <w:rFonts w:ascii="Times New Roman" w:hAnsi="Times New Roman" w:cs="Tahoma"/>
          <w:b/>
          <w:sz w:val="28"/>
          <w:szCs w:val="24"/>
        </w:rPr>
        <w:t>трудовую книжку</w:t>
      </w:r>
      <w:r w:rsidRPr="00F36304">
        <w:rPr>
          <w:rFonts w:ascii="Times New Roman" w:hAnsi="Times New Roman" w:cs="Tahoma"/>
          <w:sz w:val="28"/>
          <w:szCs w:val="24"/>
        </w:rPr>
        <w:t xml:space="preserve">, </w:t>
      </w:r>
      <w:r w:rsidRPr="00F36304">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xml:space="preserve">- </w:t>
      </w:r>
      <w:r w:rsidRPr="00F36304">
        <w:rPr>
          <w:rFonts w:ascii="Times New Roman" w:hAnsi="Times New Roman"/>
          <w:b/>
          <w:sz w:val="28"/>
          <w:szCs w:val="28"/>
        </w:rPr>
        <w:t>страховое свидетельство государственного пенсионного страхования</w:t>
      </w:r>
      <w:r w:rsidRPr="00F36304">
        <w:rPr>
          <w:rFonts w:ascii="Times New Roman" w:hAnsi="Times New Roman"/>
          <w:sz w:val="28"/>
          <w:szCs w:val="28"/>
        </w:rPr>
        <w:t>;</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xml:space="preserve">- </w:t>
      </w:r>
      <w:r w:rsidRPr="00F36304">
        <w:rPr>
          <w:rFonts w:ascii="Times New Roman" w:hAnsi="Times New Roman"/>
          <w:b/>
          <w:sz w:val="28"/>
          <w:szCs w:val="28"/>
        </w:rPr>
        <w:t>документы воинского учета</w:t>
      </w:r>
      <w:r w:rsidRPr="00F36304">
        <w:rPr>
          <w:rFonts w:ascii="Times New Roman" w:hAnsi="Times New Roman"/>
          <w:sz w:val="28"/>
          <w:szCs w:val="28"/>
        </w:rPr>
        <w:t xml:space="preserve"> - для военнообязанных и лиц, подлежащих призыву на военную службу;</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xml:space="preserve">- </w:t>
      </w:r>
      <w:r w:rsidRPr="00F36304">
        <w:rPr>
          <w:rFonts w:ascii="Times New Roman" w:hAnsi="Times New Roman"/>
          <w:b/>
          <w:sz w:val="28"/>
          <w:szCs w:val="28"/>
        </w:rPr>
        <w:t>документ об образовании</w:t>
      </w:r>
      <w:r w:rsidRPr="00F36304">
        <w:rPr>
          <w:rFonts w:ascii="Times New Roman" w:hAnsi="Times New Roman"/>
          <w:sz w:val="28"/>
          <w:szCs w:val="28"/>
        </w:rPr>
        <w:t>, о квалификации или наличии специальных знаний - при поступлении на работу, требующую специальных знаний или специальной подготовки.</w:t>
      </w:r>
    </w:p>
    <w:p w:rsidR="009C63DD" w:rsidRPr="00040420" w:rsidRDefault="009C63DD" w:rsidP="009C63DD">
      <w:pPr>
        <w:autoSpaceDE w:val="0"/>
        <w:autoSpaceDN w:val="0"/>
        <w:adjustRightInd w:val="0"/>
        <w:spacing w:after="0" w:line="240" w:lineRule="auto"/>
        <w:ind w:firstLine="540"/>
        <w:jc w:val="both"/>
        <w:rPr>
          <w:rFonts w:ascii="Times New Roman" w:eastAsia="Symbol" w:hAnsi="Times New Roman" w:cs="Symbol"/>
          <w:sz w:val="28"/>
          <w:szCs w:val="24"/>
        </w:rPr>
      </w:pPr>
      <w:r w:rsidRPr="00F36304">
        <w:rPr>
          <w:rFonts w:ascii="Times New Roman" w:hAnsi="Times New Roman"/>
          <w:sz w:val="28"/>
          <w:szCs w:val="28"/>
        </w:rPr>
        <w:t xml:space="preserve">- </w:t>
      </w:r>
      <w:r w:rsidRPr="00F36304">
        <w:rPr>
          <w:rFonts w:ascii="Times New Roman" w:hAnsi="Times New Roman"/>
          <w:b/>
          <w:sz w:val="28"/>
          <w:szCs w:val="28"/>
        </w:rPr>
        <w:t>справку</w:t>
      </w:r>
      <w:r w:rsidRPr="00F36304">
        <w:rPr>
          <w:rFonts w:ascii="Times New Roman" w:hAnsi="Times New Roman"/>
          <w:sz w:val="28"/>
          <w:szCs w:val="28"/>
        </w:rPr>
        <w:t xml:space="preserve"> о наличии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w:t>
      </w:r>
      <w:r w:rsidRPr="00F36304">
        <w:rPr>
          <w:rFonts w:ascii="Times New Roman" w:hAnsi="Times New Roman"/>
          <w:sz w:val="28"/>
          <w:szCs w:val="28"/>
        </w:rPr>
        <w:lastRenderedPageBreak/>
        <w:t>не допускаются лица, имеющие или имевшие судимость, подвергающиеся или подвергшиеся уголовному преследованию (далее – справка уголовного характера).</w:t>
      </w:r>
      <w:r w:rsidRPr="00F36304">
        <w:rPr>
          <w:rFonts w:ascii="Times New Roman" w:hAnsi="Times New Roman"/>
          <w:color w:val="FF0000"/>
          <w:sz w:val="28"/>
          <w:szCs w:val="28"/>
        </w:rPr>
        <w:t xml:space="preserve"> </w:t>
      </w:r>
      <w:r w:rsidRPr="00040420">
        <w:rPr>
          <w:rFonts w:ascii="Times New Roman" w:hAnsi="Times New Roman"/>
          <w:b/>
          <w:sz w:val="28"/>
          <w:szCs w:val="28"/>
        </w:rPr>
        <w:t xml:space="preserve">При наличии судимости за совершение преступлений небольшой тяжести и преступлений средней тяжести </w:t>
      </w:r>
      <w:r w:rsidRPr="00040420">
        <w:rPr>
          <w:rFonts w:ascii="Times New Roman" w:hAnsi="Times New Roman"/>
          <w:sz w:val="28"/>
          <w:szCs w:val="28"/>
        </w:rPr>
        <w:t>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w:t>
      </w:r>
      <w:r>
        <w:rPr>
          <w:rFonts w:ascii="Times New Roman" w:hAnsi="Times New Roman"/>
          <w:sz w:val="28"/>
          <w:szCs w:val="28"/>
        </w:rPr>
        <w:t xml:space="preserve"> </w:t>
      </w:r>
      <w:r w:rsidRPr="00040420">
        <w:rPr>
          <w:rFonts w:ascii="Times New Roman" w:hAnsi="Times New Roman"/>
          <w:sz w:val="28"/>
          <w:szCs w:val="28"/>
        </w:rPr>
        <w:t xml:space="preserve">реабилитирующим основаниям, </w:t>
      </w:r>
      <w:r w:rsidRPr="00040420">
        <w:rPr>
          <w:rFonts w:ascii="Times New Roman" w:hAnsi="Times New Roman"/>
          <w:b/>
          <w:sz w:val="28"/>
          <w:szCs w:val="28"/>
        </w:rPr>
        <w:t>могут быть допущены к трудовой деятельности в сфере образования</w:t>
      </w:r>
      <w:r w:rsidRPr="00040420">
        <w:rPr>
          <w:rFonts w:ascii="Times New Roman" w:hAnsi="Times New Roman"/>
          <w:sz w:val="28"/>
          <w:szCs w:val="28"/>
        </w:rPr>
        <w:t xml:space="preserve">,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r w:rsidRPr="00040420">
        <w:rPr>
          <w:rFonts w:ascii="Times New Roman" w:hAnsi="Times New Roman"/>
          <w:b/>
          <w:sz w:val="28"/>
          <w:szCs w:val="28"/>
        </w:rPr>
        <w:t>по решению комиссии по делам несовершеннолетних и защите их прав,</w:t>
      </w:r>
      <w:r w:rsidRPr="00040420">
        <w:rPr>
          <w:rFonts w:ascii="Times New Roman" w:hAnsi="Times New Roman"/>
          <w:sz w:val="28"/>
          <w:szCs w:val="28"/>
        </w:rPr>
        <w:t xml:space="preserve"> созданной высшим исполнительным органом государственной власти субъекта Российской Федерации, о допуске их к соответствующему виду деятельности (ст. ст. 331, 351.1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cs="Tahoma"/>
          <w:sz w:val="28"/>
          <w:szCs w:val="24"/>
        </w:rPr>
      </w:pPr>
      <w:r w:rsidRPr="00F36304">
        <w:rPr>
          <w:rFonts w:ascii="Times New Roman" w:eastAsia="Symbol" w:hAnsi="Times New Roman" w:cs="Symbol"/>
          <w:sz w:val="28"/>
          <w:szCs w:val="24"/>
        </w:rPr>
        <w:t xml:space="preserve">Лица, поступающие на работу в образовательное учреждение, обязаны также предоставить </w:t>
      </w:r>
      <w:r w:rsidRPr="00F36304">
        <w:rPr>
          <w:rFonts w:ascii="Times New Roman" w:hAnsi="Times New Roman" w:cs="Tahoma"/>
          <w:sz w:val="28"/>
          <w:szCs w:val="24"/>
        </w:rPr>
        <w:t>личную медицинскую книжку, содержащую сведения</w:t>
      </w:r>
      <w:r w:rsidRPr="00F36304">
        <w:rPr>
          <w:rFonts w:ascii="Times New Roman" w:hAnsi="Times New Roman" w:cs="Tahoma"/>
          <w:i/>
          <w:sz w:val="28"/>
          <w:szCs w:val="24"/>
        </w:rPr>
        <w:t xml:space="preserve"> </w:t>
      </w:r>
      <w:r w:rsidRPr="00F36304">
        <w:rPr>
          <w:rFonts w:ascii="Times New Roman" w:hAnsi="Times New Roman" w:cs="Tahoma"/>
          <w:sz w:val="28"/>
          <w:szCs w:val="24"/>
        </w:rPr>
        <w:t xml:space="preserve">об отсутствии противопоказаний по состоянию здоровья для работы в образовательном учреждении (ч. 1 ст. 213 ТК РФ).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2.1.</w:t>
      </w:r>
      <w:r>
        <w:rPr>
          <w:rFonts w:ascii="Times New Roman" w:hAnsi="Times New Roman" w:cs="Tahoma"/>
          <w:sz w:val="28"/>
          <w:szCs w:val="24"/>
        </w:rPr>
        <w:t>9</w:t>
      </w:r>
      <w:r w:rsidRPr="00F36304">
        <w:rPr>
          <w:rFonts w:ascii="Times New Roman" w:hAnsi="Times New Roman" w:cs="Tahoma"/>
          <w:sz w:val="28"/>
          <w:szCs w:val="24"/>
        </w:rPr>
        <w:t>.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9C63DD" w:rsidRPr="00040420"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w:t>
      </w:r>
      <w:r w:rsidRPr="00040420">
        <w:rPr>
          <w:rFonts w:ascii="Times New Roman" w:hAnsi="Times New Roman" w:cs="Tahoma"/>
          <w:sz w:val="28"/>
          <w:szCs w:val="24"/>
        </w:rPr>
        <w:t>10.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9C63DD" w:rsidRPr="00040420"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040420">
        <w:rPr>
          <w:rFonts w:ascii="Times New Roman" w:hAnsi="Times New Roman" w:cs="Tahoma"/>
          <w:sz w:val="28"/>
          <w:szCs w:val="24"/>
        </w:rPr>
        <w:t>2.1.11. Работники имеют право работать на условиях внутреннего и внешнего совместительства в порядке, предусмотренном ТК РФ.</w:t>
      </w:r>
    </w:p>
    <w:p w:rsidR="009C63DD" w:rsidRPr="00040420" w:rsidRDefault="009C63DD" w:rsidP="009C63DD">
      <w:pPr>
        <w:autoSpaceDE w:val="0"/>
        <w:autoSpaceDN w:val="0"/>
        <w:adjustRightInd w:val="0"/>
        <w:spacing w:after="0" w:line="240" w:lineRule="auto"/>
        <w:ind w:firstLine="709"/>
        <w:jc w:val="both"/>
        <w:rPr>
          <w:rFonts w:ascii="Times New Roman" w:hAnsi="Times New Roman" w:cs="Tahoma"/>
          <w:sz w:val="28"/>
          <w:szCs w:val="24"/>
        </w:rPr>
      </w:pPr>
      <w:r w:rsidRPr="00040420">
        <w:rPr>
          <w:rFonts w:ascii="Times New Roman" w:hAnsi="Times New Roman"/>
          <w:sz w:val="28"/>
          <w:szCs w:val="28"/>
        </w:rPr>
        <w:t>Должностные обязанности руководителя учреждения, его филиалов</w:t>
      </w:r>
      <w:r>
        <w:rPr>
          <w:rFonts w:ascii="Times New Roman" w:hAnsi="Times New Roman"/>
          <w:b/>
          <w:i/>
          <w:sz w:val="28"/>
          <w:szCs w:val="28"/>
        </w:rPr>
        <w:t xml:space="preserve"> </w:t>
      </w:r>
      <w:r w:rsidRPr="00040420">
        <w:rPr>
          <w:rFonts w:ascii="Times New Roman" w:hAnsi="Times New Roman"/>
          <w:sz w:val="28"/>
          <w:szCs w:val="28"/>
        </w:rPr>
        <w:t xml:space="preserve">(отделений) </w:t>
      </w:r>
      <w:r w:rsidRPr="00040420">
        <w:rPr>
          <w:rFonts w:ascii="Times New Roman" w:hAnsi="Times New Roman" w:cs="Tahoma"/>
          <w:sz w:val="28"/>
          <w:szCs w:val="24"/>
        </w:rPr>
        <w:t>не могут исполняться по совместительству (п. 5 ст. 51 ФЗ-273 «Об образовании в РФ»).</w:t>
      </w:r>
    </w:p>
    <w:p w:rsidR="009C63DD" w:rsidRPr="00040420"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040420">
        <w:rPr>
          <w:rFonts w:ascii="Times New Roman" w:hAnsi="Times New Roman" w:cs="Tahoma"/>
          <w:sz w:val="28"/>
          <w:szCs w:val="24"/>
        </w:rPr>
        <w:t>2.1.12.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C63DD" w:rsidRPr="00040420"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040420">
        <w:rPr>
          <w:rFonts w:ascii="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C63DD" w:rsidRPr="00040420"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040420">
        <w:rPr>
          <w:rFonts w:ascii="Times New Roman" w:hAnsi="Times New Roman" w:cs="Tahoma"/>
          <w:sz w:val="28"/>
          <w:szCs w:val="24"/>
        </w:rPr>
        <w:lastRenderedPageBreak/>
        <w:t>2.1.13.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9C63DD" w:rsidRPr="00040420"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040420">
        <w:rPr>
          <w:rFonts w:ascii="Times New Roman" w:hAnsi="Times New Roman" w:cs="Tahoma"/>
          <w:sz w:val="28"/>
          <w:szCs w:val="24"/>
        </w:rPr>
        <w:t>2.1.14</w:t>
      </w:r>
      <w:r w:rsidRPr="00040420">
        <w:rPr>
          <w:rFonts w:ascii="Times New Roman" w:hAnsi="Times New Roman"/>
          <w:sz w:val="28"/>
          <w:szCs w:val="14"/>
        </w:rPr>
        <w:t xml:space="preserve">. </w:t>
      </w:r>
      <w:r w:rsidRPr="00040420">
        <w:rPr>
          <w:rFonts w:ascii="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C63DD" w:rsidRPr="00040420" w:rsidRDefault="009C63DD" w:rsidP="009C63DD">
      <w:pPr>
        <w:autoSpaceDE w:val="0"/>
        <w:autoSpaceDN w:val="0"/>
        <w:adjustRightInd w:val="0"/>
        <w:spacing w:after="0" w:line="240" w:lineRule="auto"/>
        <w:ind w:firstLine="709"/>
        <w:jc w:val="both"/>
        <w:rPr>
          <w:rFonts w:ascii="Times New Roman" w:hAnsi="Times New Roman"/>
          <w:sz w:val="28"/>
          <w:szCs w:val="28"/>
        </w:rPr>
      </w:pPr>
      <w:r w:rsidRPr="00040420">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9C63DD" w:rsidRPr="00040420"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040420">
        <w:rPr>
          <w:rFonts w:ascii="Times New Roman" w:hAnsi="Times New Roman" w:cs="Tahoma"/>
          <w:sz w:val="28"/>
          <w:szCs w:val="24"/>
        </w:rPr>
        <w:t xml:space="preserve">2.1.15. Трудовые книжки работников хранятся в учреждении. Бланки трудовых книжек и вкладыши к ним хранятся как документы строгой отчетности. </w:t>
      </w:r>
    </w:p>
    <w:p w:rsidR="009C63DD" w:rsidRPr="00F36304" w:rsidRDefault="009C63DD" w:rsidP="009C63DD">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cs="Tahoma"/>
          <w:sz w:val="28"/>
          <w:szCs w:val="24"/>
        </w:rPr>
        <w:t>2.1.</w:t>
      </w:r>
      <w:r w:rsidRPr="006D5451">
        <w:rPr>
          <w:rFonts w:ascii="Times New Roman" w:hAnsi="Times New Roman" w:cs="Tahoma"/>
          <w:sz w:val="28"/>
          <w:szCs w:val="24"/>
        </w:rPr>
        <w:t>16.</w:t>
      </w:r>
      <w:r w:rsidRPr="00F36304">
        <w:rPr>
          <w:rFonts w:ascii="Times New Roman" w:hAnsi="Times New Roman"/>
          <w:sz w:val="28"/>
          <w:szCs w:val="14"/>
        </w:rPr>
        <w:t xml:space="preserve"> </w:t>
      </w:r>
      <w:r w:rsidRPr="00F36304">
        <w:rPr>
          <w:rFonts w:ascii="Times New Roman" w:hAnsi="Times New Roman" w:cs="Tahoma"/>
          <w:sz w:val="28"/>
          <w:szCs w:val="24"/>
        </w:rPr>
        <w:t xml:space="preserve">С каждой записью, вносимой на основании приказа в трудовую книжку </w:t>
      </w:r>
      <w:r w:rsidRPr="00F36304">
        <w:rPr>
          <w:rFonts w:ascii="Times New Roman" w:hAnsi="Times New Roman"/>
          <w:sz w:val="28"/>
          <w:szCs w:val="28"/>
        </w:rPr>
        <w:t xml:space="preserve">о выполняемой работе, переводе на другую постоянную работу и увольнении, </w:t>
      </w:r>
      <w:r w:rsidRPr="00F36304">
        <w:rPr>
          <w:rFonts w:ascii="Times New Roman" w:hAnsi="Times New Roman" w:cs="Tahoma"/>
          <w:sz w:val="28"/>
          <w:szCs w:val="24"/>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2.1.</w:t>
      </w:r>
      <w:r w:rsidRPr="00040420">
        <w:rPr>
          <w:rFonts w:ascii="Times New Roman" w:hAnsi="Times New Roman" w:cs="Tahoma"/>
          <w:sz w:val="28"/>
          <w:szCs w:val="24"/>
        </w:rPr>
        <w:t>17. При приеме на работу (до подписания трудового договора) работодатель</w:t>
      </w:r>
      <w:r w:rsidRPr="00F36304">
        <w:rPr>
          <w:rFonts w:ascii="Times New Roman" w:hAnsi="Times New Roman" w:cs="Tahoma"/>
          <w:sz w:val="28"/>
          <w:szCs w:val="24"/>
        </w:rPr>
        <w:t xml:space="preserve">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p>
    <w:p w:rsidR="009C63DD" w:rsidRPr="00F36304" w:rsidRDefault="009C63DD" w:rsidP="009C63DD">
      <w:pPr>
        <w:tabs>
          <w:tab w:val="left" w:pos="540"/>
          <w:tab w:val="num" w:pos="773"/>
          <w:tab w:val="left" w:pos="1620"/>
        </w:tabs>
        <w:spacing w:after="0" w:line="240" w:lineRule="auto"/>
        <w:ind w:firstLine="709"/>
        <w:rPr>
          <w:rFonts w:ascii="Times New Roman" w:hAnsi="Times New Roman" w:cs="Tahoma"/>
          <w:b/>
          <w:sz w:val="28"/>
          <w:szCs w:val="28"/>
        </w:rPr>
      </w:pPr>
      <w:r w:rsidRPr="00F36304">
        <w:rPr>
          <w:rFonts w:ascii="Times New Roman" w:hAnsi="Times New Roman" w:cs="Tahoma"/>
          <w:b/>
          <w:sz w:val="28"/>
          <w:szCs w:val="28"/>
        </w:rPr>
        <w:t>2.2.</w:t>
      </w:r>
      <w:r w:rsidRPr="00F36304">
        <w:rPr>
          <w:rFonts w:ascii="Times New Roman" w:hAnsi="Times New Roman"/>
          <w:b/>
          <w:sz w:val="28"/>
          <w:szCs w:val="28"/>
        </w:rPr>
        <w:t xml:space="preserve"> </w:t>
      </w:r>
      <w:r w:rsidRPr="00F36304">
        <w:rPr>
          <w:rFonts w:ascii="Times New Roman" w:hAnsi="Times New Roman" w:cs="Tahoma"/>
          <w:b/>
          <w:sz w:val="28"/>
          <w:szCs w:val="28"/>
        </w:rPr>
        <w:t>Гарантии при приеме на работу:</w:t>
      </w:r>
    </w:p>
    <w:p w:rsidR="009C63DD" w:rsidRPr="00F36304" w:rsidRDefault="009C63DD" w:rsidP="009C63DD">
      <w:pPr>
        <w:tabs>
          <w:tab w:val="left" w:pos="540"/>
          <w:tab w:val="num" w:pos="773"/>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2.2.1. Запрещается необоснованный отказ в заключении трудового договора (ст. 64 ТК РФ).</w:t>
      </w:r>
    </w:p>
    <w:p w:rsidR="009C63DD" w:rsidRPr="00F36304" w:rsidRDefault="009C63DD" w:rsidP="009C63DD">
      <w:pPr>
        <w:tabs>
          <w:tab w:val="left" w:pos="540"/>
          <w:tab w:val="num" w:pos="773"/>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9C63DD" w:rsidRPr="00F36304" w:rsidRDefault="009C63DD" w:rsidP="009C63DD">
      <w:pPr>
        <w:tabs>
          <w:tab w:val="left" w:pos="540"/>
          <w:tab w:val="num" w:pos="773"/>
          <w:tab w:val="left" w:pos="1620"/>
        </w:tabs>
        <w:spacing w:after="0" w:line="240" w:lineRule="auto"/>
        <w:ind w:firstLine="709"/>
        <w:jc w:val="both"/>
        <w:rPr>
          <w:rFonts w:ascii="Times New Roman" w:hAnsi="Times New Roman"/>
          <w:sz w:val="28"/>
          <w:szCs w:val="28"/>
        </w:rPr>
      </w:pPr>
      <w:r w:rsidRPr="00F36304">
        <w:rPr>
          <w:rFonts w:ascii="Times New Roman" w:hAnsi="Times New Roman"/>
          <w:sz w:val="28"/>
          <w:szCs w:val="28"/>
        </w:rPr>
        <w:lastRenderedPageBreak/>
        <w:t>2.2.3. Запрещается отказывать в заключении трудового договора женщинам по мотивам, связанным с беременностью или наличием детей.</w:t>
      </w:r>
    </w:p>
    <w:p w:rsidR="009C63DD" w:rsidRPr="00F36304" w:rsidRDefault="009C63DD" w:rsidP="009C63DD">
      <w:pPr>
        <w:tabs>
          <w:tab w:val="left" w:pos="540"/>
          <w:tab w:val="num" w:pos="773"/>
          <w:tab w:val="left" w:pos="1620"/>
        </w:tabs>
        <w:spacing w:after="0" w:line="240" w:lineRule="auto"/>
        <w:ind w:firstLine="709"/>
        <w:jc w:val="both"/>
        <w:rPr>
          <w:rFonts w:ascii="Times New Roman" w:hAnsi="Times New Roman"/>
          <w:sz w:val="28"/>
          <w:szCs w:val="28"/>
        </w:rPr>
      </w:pPr>
      <w:r w:rsidRPr="00F36304">
        <w:rPr>
          <w:rFonts w:ascii="Times New Roman" w:hAnsi="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2.2.4. По требованию лица, которому отказано в заключение трудового договора, работодатель обязан сообщить причину отказа в письменной форме.</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2.2.5. Отказ в заключени</w:t>
      </w:r>
      <w:r>
        <w:rPr>
          <w:rFonts w:ascii="Times New Roman" w:hAnsi="Times New Roman"/>
          <w:sz w:val="28"/>
          <w:szCs w:val="28"/>
        </w:rPr>
        <w:t>и</w:t>
      </w:r>
      <w:r w:rsidRPr="00F36304">
        <w:rPr>
          <w:rFonts w:ascii="Times New Roman" w:hAnsi="Times New Roman"/>
          <w:sz w:val="28"/>
          <w:szCs w:val="28"/>
        </w:rPr>
        <w:t xml:space="preserve"> трудового договора может быть обжалован в суд.</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b/>
          <w:sz w:val="28"/>
          <w:szCs w:val="28"/>
        </w:rPr>
      </w:pP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b/>
          <w:sz w:val="28"/>
          <w:szCs w:val="28"/>
        </w:rPr>
      </w:pPr>
      <w:r w:rsidRPr="00F36304">
        <w:rPr>
          <w:rFonts w:ascii="Times New Roman" w:hAnsi="Times New Roman" w:cs="Tahoma"/>
          <w:b/>
          <w:sz w:val="28"/>
          <w:szCs w:val="28"/>
        </w:rPr>
        <w:t>2.3.</w:t>
      </w:r>
      <w:r w:rsidRPr="00F36304">
        <w:rPr>
          <w:rFonts w:ascii="Times New Roman" w:hAnsi="Times New Roman"/>
          <w:b/>
          <w:sz w:val="28"/>
          <w:szCs w:val="28"/>
        </w:rPr>
        <w:t xml:space="preserve"> Изменение условий трудового договора и </w:t>
      </w:r>
      <w:r w:rsidRPr="00F36304">
        <w:rPr>
          <w:rFonts w:ascii="Times New Roman" w:hAnsi="Times New Roman" w:cs="Tahoma"/>
          <w:b/>
          <w:sz w:val="28"/>
          <w:szCs w:val="28"/>
        </w:rPr>
        <w:t xml:space="preserve">перевод на другую работу: </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2.3.1.</w:t>
      </w:r>
      <w:r w:rsidRPr="00F36304">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F36304">
        <w:rPr>
          <w:rFonts w:ascii="Times New Roman" w:hAnsi="Times New Roman" w:cs="Tahoma"/>
          <w:sz w:val="28"/>
          <w:szCs w:val="24"/>
        </w:rPr>
        <w:t xml:space="preserve"> сторон трудового договора, за исключением случаев, предусмотренных ТК РФ (ст. 74 ТК РФ). Соглашение об изменении </w:t>
      </w:r>
      <w:r w:rsidRPr="00F36304">
        <w:rPr>
          <w:rFonts w:ascii="Times New Roman" w:hAnsi="Times New Roman"/>
          <w:sz w:val="28"/>
          <w:szCs w:val="14"/>
        </w:rPr>
        <w:t>определенных сторонами условий трудового договора</w:t>
      </w:r>
      <w:r w:rsidRPr="00F36304">
        <w:rPr>
          <w:rFonts w:ascii="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Изменение условий (содержания) трудового договора возможно по следующим основаниям:</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К числу таких причин могут относиться:</w:t>
      </w:r>
    </w:p>
    <w:p w:rsidR="009C63DD" w:rsidRPr="00F36304" w:rsidRDefault="009C63DD" w:rsidP="009C63DD">
      <w:pPr>
        <w:spacing w:after="0" w:line="240" w:lineRule="auto"/>
        <w:ind w:firstLine="709"/>
        <w:jc w:val="both"/>
        <w:rPr>
          <w:rFonts w:ascii="Times New Roman" w:hAnsi="Times New Roman"/>
          <w:sz w:val="28"/>
          <w:szCs w:val="28"/>
        </w:rPr>
      </w:pPr>
      <w:r w:rsidRPr="00F36304">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9C63DD" w:rsidRPr="00F36304" w:rsidRDefault="009C63DD" w:rsidP="009C63DD">
      <w:pPr>
        <w:spacing w:after="0" w:line="240" w:lineRule="auto"/>
        <w:ind w:firstLine="709"/>
        <w:jc w:val="both"/>
        <w:rPr>
          <w:rFonts w:ascii="Times New Roman" w:hAnsi="Times New Roman" w:cs="Tahoma"/>
          <w:sz w:val="28"/>
          <w:szCs w:val="24"/>
        </w:rPr>
      </w:pPr>
      <w:r w:rsidRPr="00F36304">
        <w:rPr>
          <w:rFonts w:ascii="Times New Roman" w:hAnsi="Times New Roman"/>
          <w:sz w:val="28"/>
          <w:szCs w:val="28"/>
        </w:rPr>
        <w:t>изменения в осуществлении образовательного процесса в учреждении (сокращени</w:t>
      </w:r>
      <w:r>
        <w:rPr>
          <w:rFonts w:ascii="Times New Roman" w:hAnsi="Times New Roman"/>
          <w:sz w:val="28"/>
          <w:szCs w:val="28"/>
        </w:rPr>
        <w:t>е количества</w:t>
      </w:r>
      <w:r w:rsidRPr="00F36304">
        <w:rPr>
          <w:rFonts w:ascii="Times New Roman" w:hAnsi="Times New Roman"/>
          <w:sz w:val="28"/>
          <w:szCs w:val="28"/>
        </w:rPr>
        <w:t xml:space="preserve"> групп, количества часов по учебному плану и учебным программам и др.).</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lastRenderedPageBreak/>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9C63DD" w:rsidRPr="00F36304" w:rsidRDefault="009C63DD" w:rsidP="009C63DD">
      <w:pPr>
        <w:tabs>
          <w:tab w:val="num" w:pos="720"/>
          <w:tab w:val="left" w:pos="1080"/>
          <w:tab w:val="left" w:pos="1620"/>
        </w:tabs>
        <w:spacing w:after="0" w:line="240" w:lineRule="auto"/>
        <w:ind w:firstLine="709"/>
        <w:jc w:val="both"/>
        <w:rPr>
          <w:rFonts w:ascii="Arial" w:hAnsi="Arial" w:cs="Arial"/>
          <w:sz w:val="20"/>
          <w:szCs w:val="20"/>
        </w:rPr>
      </w:pPr>
      <w:r w:rsidRPr="00F36304">
        <w:rPr>
          <w:rFonts w:ascii="Times New Roman" w:hAnsi="Times New Roman" w:cs="Tahoma"/>
          <w:sz w:val="28"/>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9C63DD"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ТК РФ - без освобождения от основной работы</w:t>
      </w:r>
      <w:r>
        <w:rPr>
          <w:rFonts w:ascii="Times New Roman" w:hAnsi="Times New Roman" w:cs="Tahoma"/>
          <w:sz w:val="28"/>
          <w:szCs w:val="24"/>
        </w:rPr>
        <w:t>.</w:t>
      </w:r>
    </w:p>
    <w:p w:rsidR="009C63DD" w:rsidRPr="00F36304" w:rsidRDefault="009C63DD" w:rsidP="009C63DD">
      <w:pPr>
        <w:tabs>
          <w:tab w:val="num" w:pos="720"/>
          <w:tab w:val="left" w:pos="108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ab/>
        <w:t>2.3.8. Перевод работника на другую работу</w:t>
      </w:r>
      <w:r>
        <w:rPr>
          <w:rFonts w:ascii="Times New Roman" w:hAnsi="Times New Roman" w:cs="Tahoma"/>
          <w:sz w:val="28"/>
          <w:szCs w:val="24"/>
        </w:rPr>
        <w:t>,</w:t>
      </w:r>
      <w:r w:rsidRPr="00F36304">
        <w:rPr>
          <w:rFonts w:ascii="Times New Roman" w:hAnsi="Times New Roman" w:cs="Tahoma"/>
          <w:sz w:val="28"/>
          <w:szCs w:val="24"/>
        </w:rPr>
        <w:t xml:space="preserve"> в соответствии </w:t>
      </w:r>
      <w:r>
        <w:rPr>
          <w:rFonts w:ascii="Times New Roman" w:hAnsi="Times New Roman" w:cs="Tahoma"/>
          <w:sz w:val="28"/>
          <w:szCs w:val="24"/>
        </w:rPr>
        <w:t>с медицинским заключением осуществляет</w:t>
      </w:r>
      <w:r w:rsidRPr="00F36304">
        <w:rPr>
          <w:rFonts w:ascii="Times New Roman" w:hAnsi="Times New Roman" w:cs="Tahoma"/>
          <w:sz w:val="28"/>
          <w:szCs w:val="24"/>
        </w:rPr>
        <w:t>ся в порядке, предусмотренном ст. ст. 73, 182, 254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xml:space="preserve">при выявлении в соответствии с медицинским заключением, выданным в порядке, установленном федеральными законами и иными нормативными </w:t>
      </w:r>
      <w:r w:rsidRPr="00F36304">
        <w:rPr>
          <w:rFonts w:ascii="Times New Roman" w:hAnsi="Times New Roman"/>
          <w:sz w:val="28"/>
          <w:szCs w:val="28"/>
        </w:rPr>
        <w:lastRenderedPageBreak/>
        <w:t>правовыми актами Российской Федерации, противопоказаний для выполнения работником работы, обусловленной трудовым договором;</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9C63DD" w:rsidRPr="00F36304" w:rsidRDefault="009C63DD" w:rsidP="009C63DD">
      <w:pPr>
        <w:tabs>
          <w:tab w:val="left" w:pos="540"/>
          <w:tab w:val="num" w:pos="720"/>
          <w:tab w:val="left" w:pos="1620"/>
        </w:tabs>
        <w:spacing w:after="0" w:line="240" w:lineRule="auto"/>
        <w:ind w:firstLine="709"/>
        <w:rPr>
          <w:rFonts w:ascii="Times New Roman" w:hAnsi="Times New Roman" w:cs="Tahoma"/>
          <w:b/>
          <w:sz w:val="28"/>
          <w:szCs w:val="28"/>
        </w:rPr>
      </w:pPr>
    </w:p>
    <w:p w:rsidR="009C63DD" w:rsidRPr="00F36304" w:rsidRDefault="009C63DD" w:rsidP="009C63DD">
      <w:pPr>
        <w:tabs>
          <w:tab w:val="left" w:pos="540"/>
          <w:tab w:val="num" w:pos="720"/>
          <w:tab w:val="left" w:pos="1620"/>
        </w:tabs>
        <w:spacing w:after="0" w:line="240" w:lineRule="auto"/>
        <w:ind w:firstLine="709"/>
        <w:rPr>
          <w:rFonts w:ascii="Times New Roman" w:hAnsi="Times New Roman" w:cs="Tahoma"/>
          <w:b/>
          <w:sz w:val="28"/>
          <w:szCs w:val="28"/>
        </w:rPr>
      </w:pPr>
      <w:r w:rsidRPr="00F36304">
        <w:rPr>
          <w:rFonts w:ascii="Times New Roman" w:hAnsi="Times New Roman" w:cs="Tahoma"/>
          <w:b/>
          <w:sz w:val="28"/>
          <w:szCs w:val="28"/>
        </w:rPr>
        <w:t>2.4.</w:t>
      </w:r>
      <w:r w:rsidRPr="00F36304">
        <w:rPr>
          <w:rFonts w:ascii="Times New Roman" w:hAnsi="Times New Roman"/>
          <w:b/>
          <w:sz w:val="28"/>
          <w:szCs w:val="28"/>
        </w:rPr>
        <w:t xml:space="preserve"> </w:t>
      </w:r>
      <w:r w:rsidRPr="00F36304">
        <w:rPr>
          <w:rFonts w:ascii="Times New Roman" w:hAnsi="Times New Roman" w:cs="Tahoma"/>
          <w:b/>
          <w:sz w:val="28"/>
          <w:szCs w:val="28"/>
        </w:rPr>
        <w:t xml:space="preserve">Прекращение трудового договора: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2.4.2. Трудовой договор может быть в любое время расторгнут по соглашению сторон трудового договора (ст. 78 ТК РФ).</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2.4.3. Срочный трудовой договор прекращается с истечением срока его действия (ст. 79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sz w:val="28"/>
          <w:szCs w:val="14"/>
        </w:rPr>
      </w:pPr>
      <w:r w:rsidRPr="00F36304">
        <w:rPr>
          <w:rFonts w:ascii="Times New Roman" w:hAnsi="Times New Roman" w:cs="Tahoma"/>
          <w:sz w:val="28"/>
          <w:szCs w:val="24"/>
        </w:rPr>
        <w:t>2.4.5.</w:t>
      </w:r>
      <w:r w:rsidRPr="00F36304">
        <w:rPr>
          <w:rFonts w:ascii="Times New Roman" w:hAnsi="Times New Roman"/>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w:t>
      </w:r>
      <w:r w:rsidRPr="00F36304">
        <w:rPr>
          <w:rFonts w:ascii="Times New Roman" w:hAnsi="Times New Roman"/>
          <w:sz w:val="28"/>
          <w:szCs w:val="28"/>
        </w:rPr>
        <w:lastRenderedPageBreak/>
        <w:t>обязан расторгнуть трудовой договор в срок, указанный в заявлении работника.</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По истечении срока предупреждения об увольнении работник имеет право прекратить работу.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реорганизация учреждения;</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исключение из штатного расписания некоторых должностей;</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сокращение численности работников;</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уменьшени</w:t>
      </w:r>
      <w:r>
        <w:rPr>
          <w:rFonts w:ascii="Times New Roman" w:hAnsi="Times New Roman" w:cs="Tahoma"/>
          <w:sz w:val="28"/>
          <w:szCs w:val="24"/>
        </w:rPr>
        <w:t xml:space="preserve">е количества </w:t>
      </w:r>
      <w:r w:rsidRPr="00F36304">
        <w:rPr>
          <w:rFonts w:ascii="Times New Roman" w:hAnsi="Times New Roman" w:cs="Tahoma"/>
          <w:sz w:val="28"/>
          <w:szCs w:val="24"/>
        </w:rPr>
        <w:t xml:space="preserve"> групп;</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изменение количества часов по предмету ввиду изменения учебного плана, учебных программ и т.п.</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9C63DD" w:rsidRPr="00F36304" w:rsidRDefault="009C63DD" w:rsidP="009C63DD">
      <w:pPr>
        <w:autoSpaceDE w:val="0"/>
        <w:autoSpaceDN w:val="0"/>
        <w:adjustRightInd w:val="0"/>
        <w:spacing w:after="0" w:line="240" w:lineRule="auto"/>
        <w:ind w:firstLine="709"/>
        <w:jc w:val="both"/>
        <w:rPr>
          <w:rFonts w:ascii="Times New Roman" w:hAnsi="Times New Roman"/>
          <w:iCs/>
          <w:sz w:val="28"/>
          <w:szCs w:val="28"/>
        </w:rPr>
      </w:pPr>
      <w:r w:rsidRPr="00F36304">
        <w:rPr>
          <w:rFonts w:ascii="Times New Roman" w:hAnsi="Times New Roman"/>
          <w:iCs/>
          <w:sz w:val="28"/>
          <w:szCs w:val="28"/>
        </w:rPr>
        <w:t xml:space="preserve">Допускается увольнение только тех работников, которые занимаются воспитательной деятельностью, </w:t>
      </w:r>
      <w:r w:rsidRPr="00BB73D4">
        <w:rPr>
          <w:rFonts w:ascii="Times New Roman" w:hAnsi="Times New Roman"/>
          <w:iCs/>
          <w:sz w:val="28"/>
          <w:szCs w:val="28"/>
        </w:rPr>
        <w:t>совершивших аморальный проступок по месту работы.</w:t>
      </w:r>
    </w:p>
    <w:p w:rsidR="009C63DD" w:rsidRPr="00F36304" w:rsidRDefault="009C63DD" w:rsidP="009C63DD">
      <w:pPr>
        <w:autoSpaceDE w:val="0"/>
        <w:autoSpaceDN w:val="0"/>
        <w:adjustRightInd w:val="0"/>
        <w:spacing w:after="0" w:line="240" w:lineRule="auto"/>
        <w:ind w:firstLine="709"/>
        <w:jc w:val="both"/>
        <w:rPr>
          <w:rFonts w:ascii="Times New Roman" w:hAnsi="Times New Roman"/>
          <w:iCs/>
          <w:sz w:val="28"/>
          <w:szCs w:val="28"/>
        </w:rPr>
      </w:pPr>
      <w:r w:rsidRPr="00F36304">
        <w:rPr>
          <w:rFonts w:ascii="Times New Roman" w:hAnsi="Times New Roman"/>
          <w:iCs/>
          <w:sz w:val="28"/>
          <w:szCs w:val="28"/>
        </w:rPr>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w:t>
      </w:r>
      <w:r>
        <w:rPr>
          <w:rFonts w:ascii="Times New Roman" w:hAnsi="Times New Roman"/>
          <w:iCs/>
          <w:sz w:val="28"/>
          <w:szCs w:val="28"/>
        </w:rPr>
        <w:t>2</w:t>
      </w:r>
      <w:r w:rsidRPr="00F36304">
        <w:rPr>
          <w:rFonts w:ascii="Times New Roman" w:hAnsi="Times New Roman"/>
          <w:iCs/>
          <w:sz w:val="28"/>
          <w:szCs w:val="28"/>
        </w:rPr>
        <w:t xml:space="preserve">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iCs/>
          <w:sz w:val="28"/>
          <w:szCs w:val="28"/>
        </w:rPr>
      </w:pPr>
      <w:r w:rsidRPr="00F36304">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9C63DD" w:rsidRPr="00F36304" w:rsidRDefault="009C63DD" w:rsidP="009C63DD">
      <w:pPr>
        <w:tabs>
          <w:tab w:val="left" w:pos="540"/>
          <w:tab w:val="num" w:pos="720"/>
          <w:tab w:val="left" w:pos="90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2.4.11.</w:t>
      </w:r>
      <w:r w:rsidRPr="00F36304">
        <w:rPr>
          <w:rFonts w:ascii="Times New Roman" w:hAnsi="Times New Roman"/>
          <w:sz w:val="28"/>
          <w:szCs w:val="14"/>
        </w:rPr>
        <w:t xml:space="preserve"> </w:t>
      </w:r>
      <w:r w:rsidRPr="00F36304">
        <w:rPr>
          <w:rFonts w:ascii="Times New Roman" w:hAnsi="Times New Roman" w:cs="Tahoma"/>
          <w:sz w:val="28"/>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eastAsia="Symbol" w:hAnsi="Times New Roman" w:cs="Symbol"/>
          <w:sz w:val="28"/>
          <w:szCs w:val="24"/>
        </w:rPr>
        <w:t>-</w:t>
      </w:r>
      <w:r w:rsidRPr="00F36304">
        <w:rPr>
          <w:rFonts w:ascii="Times New Roman" w:eastAsia="Symbol" w:hAnsi="Times New Roman"/>
          <w:sz w:val="28"/>
          <w:szCs w:val="14"/>
        </w:rPr>
        <w:t xml:space="preserve"> </w:t>
      </w:r>
      <w:r w:rsidRPr="00F36304">
        <w:rPr>
          <w:rFonts w:ascii="Times New Roman" w:hAnsi="Times New Roman" w:cs="Tahoma"/>
          <w:sz w:val="28"/>
          <w:szCs w:val="24"/>
        </w:rPr>
        <w:t xml:space="preserve">повторное в течение одного года грубое нарушение устава образовательного учреждения;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eastAsia="Symbol" w:hAnsi="Times New Roman" w:cs="Symbol"/>
          <w:sz w:val="28"/>
          <w:szCs w:val="24"/>
        </w:rPr>
        <w:t>-</w:t>
      </w:r>
      <w:r w:rsidRPr="00F36304">
        <w:rPr>
          <w:rFonts w:ascii="Times New Roman" w:eastAsia="Symbol" w:hAnsi="Times New Roman"/>
          <w:sz w:val="28"/>
          <w:szCs w:val="14"/>
        </w:rPr>
        <w:t xml:space="preserve"> </w:t>
      </w:r>
      <w:r w:rsidRPr="00F36304">
        <w:rPr>
          <w:rFonts w:ascii="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b/>
          <w:sz w:val="28"/>
          <w:szCs w:val="24"/>
        </w:rPr>
      </w:pPr>
      <w:r w:rsidRPr="00F36304">
        <w:rPr>
          <w:rFonts w:ascii="Times New Roman" w:hAnsi="Times New Roman" w:cs="Tahoma"/>
          <w:sz w:val="28"/>
          <w:szCs w:val="24"/>
        </w:rPr>
        <w:t>2.4.12.</w:t>
      </w:r>
      <w:r w:rsidRPr="00F36304">
        <w:rPr>
          <w:rFonts w:ascii="Times New Roman" w:hAnsi="Times New Roman"/>
          <w:sz w:val="28"/>
          <w:szCs w:val="14"/>
        </w:rPr>
        <w:t xml:space="preserve"> </w:t>
      </w:r>
      <w:r w:rsidRPr="00F36304">
        <w:rPr>
          <w:rFonts w:ascii="Times New Roman" w:hAnsi="Times New Roman" w:cs="Tahoma"/>
          <w:sz w:val="28"/>
          <w:szCs w:val="24"/>
        </w:rPr>
        <w:t xml:space="preserve"> Трудовой договор с работником образовательного учреждения подлежит прекращению по обстоятельствам, не зависящим от воли сторон (п.13, ч. 1, </w:t>
      </w:r>
      <w:r w:rsidRPr="00F15214">
        <w:rPr>
          <w:rFonts w:ascii="Times New Roman" w:hAnsi="Times New Roman" w:cs="Tahoma"/>
          <w:sz w:val="28"/>
          <w:szCs w:val="24"/>
        </w:rPr>
        <w:t>ст. 83 ТК РФ), а именно</w:t>
      </w:r>
      <w:r w:rsidRPr="00F36304">
        <w:rPr>
          <w:rFonts w:ascii="Times New Roman" w:hAnsi="Times New Roman" w:cs="Tahoma"/>
          <w:sz w:val="28"/>
          <w:szCs w:val="24"/>
        </w:rPr>
        <w:t xml:space="preserve"> </w:t>
      </w:r>
      <w:r w:rsidRPr="00F36304">
        <w:rPr>
          <w:rFonts w:ascii="Times New Roman" w:hAnsi="Times New Roman" w:cs="Tahoma"/>
          <w:b/>
          <w:sz w:val="28"/>
          <w:szCs w:val="24"/>
        </w:rPr>
        <w:t>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Трудовой договор с работником образовательного учреждения прекращается вследствие нарушения установленных ТК РФ (аб.6,</w:t>
      </w:r>
      <w:r w:rsidRPr="00F15214">
        <w:rPr>
          <w:rFonts w:ascii="Times New Roman" w:hAnsi="Times New Roman" w:cs="Tahoma"/>
          <w:sz w:val="28"/>
          <w:szCs w:val="24"/>
        </w:rPr>
        <w:t>ч.1, ст. 81 ТК</w:t>
      </w:r>
      <w:r w:rsidRPr="00F36304">
        <w:rPr>
          <w:rFonts w:ascii="Times New Roman" w:hAnsi="Times New Roman" w:cs="Tahoma"/>
          <w:sz w:val="28"/>
          <w:szCs w:val="24"/>
        </w:rPr>
        <w:t xml:space="preserve"> РФ), а именно </w:t>
      </w:r>
      <w:r w:rsidRPr="00F36304">
        <w:rPr>
          <w:rFonts w:ascii="Times New Roman" w:hAnsi="Times New Roman" w:cs="Tahoma"/>
          <w:b/>
          <w:sz w:val="28"/>
          <w:szCs w:val="24"/>
        </w:rPr>
        <w:t>правил его заключения</w:t>
      </w:r>
      <w:r w:rsidRPr="00F36304">
        <w:rPr>
          <w:rFonts w:ascii="Times New Roman" w:hAnsi="Times New Roman" w:cs="Tahoma"/>
          <w:sz w:val="28"/>
          <w:szCs w:val="24"/>
        </w:rPr>
        <w:t xml:space="preserve"> </w:t>
      </w:r>
      <w:r w:rsidRPr="00F36304">
        <w:rPr>
          <w:rFonts w:ascii="Times New Roman" w:hAnsi="Times New Roman" w:cs="Tahoma"/>
          <w:b/>
          <w:sz w:val="28"/>
          <w:szCs w:val="24"/>
        </w:rPr>
        <w:t>в нарушение установленных ТК РФ, иными федеральными законами ограничений на занятие определенными видами трудовой деятельности.</w:t>
      </w:r>
    </w:p>
    <w:p w:rsidR="009C63DD" w:rsidRPr="00040420" w:rsidRDefault="009C63DD" w:rsidP="009C63DD">
      <w:pPr>
        <w:autoSpaceDE w:val="0"/>
        <w:autoSpaceDN w:val="0"/>
        <w:adjustRightInd w:val="0"/>
        <w:spacing w:after="0" w:line="240" w:lineRule="auto"/>
        <w:ind w:firstLine="540"/>
        <w:jc w:val="both"/>
        <w:rPr>
          <w:rFonts w:ascii="Times New Roman" w:hAnsi="Times New Roman" w:cs="Tahoma"/>
          <w:sz w:val="28"/>
          <w:szCs w:val="24"/>
        </w:rPr>
      </w:pPr>
      <w:r w:rsidRPr="00F36304">
        <w:rPr>
          <w:rFonts w:ascii="Times New Roman" w:hAnsi="Times New Roman" w:cs="Tahoma"/>
          <w:sz w:val="28"/>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том же образовательном учреждении.</w:t>
      </w:r>
      <w:r w:rsidRPr="00F36304">
        <w:rPr>
          <w:rFonts w:ascii="Times New Roman" w:hAnsi="Times New Roman" w:cs="Tahoma"/>
          <w:color w:val="FF0000"/>
          <w:sz w:val="28"/>
          <w:szCs w:val="24"/>
        </w:rPr>
        <w:t xml:space="preserve"> </w:t>
      </w:r>
      <w:r w:rsidRPr="00040420">
        <w:rPr>
          <w:rFonts w:ascii="Times New Roman" w:hAnsi="Times New Roman" w:cs="Tahoma"/>
          <w:sz w:val="28"/>
          <w:szCs w:val="24"/>
        </w:rPr>
        <w:t xml:space="preserve">Исключением является </w:t>
      </w:r>
      <w:r w:rsidRPr="00040420">
        <w:rPr>
          <w:rFonts w:ascii="Times New Roman" w:hAnsi="Times New Roman"/>
          <w:sz w:val="28"/>
          <w:szCs w:val="28"/>
        </w:rPr>
        <w:t>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9C63DD" w:rsidRPr="00F36304" w:rsidRDefault="009C63DD" w:rsidP="009C63DD">
      <w:pPr>
        <w:tabs>
          <w:tab w:val="left" w:pos="540"/>
          <w:tab w:val="num" w:pos="720"/>
          <w:tab w:val="left" w:pos="90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Прекращение трудового договора оформляется приказом работодателя (ст. 84.1 ТК РФ). </w:t>
      </w:r>
    </w:p>
    <w:p w:rsidR="009C63DD" w:rsidRPr="00F36304" w:rsidRDefault="009C63DD" w:rsidP="009C63DD">
      <w:pPr>
        <w:tabs>
          <w:tab w:val="left" w:pos="540"/>
          <w:tab w:val="num" w:pos="720"/>
          <w:tab w:val="left" w:pos="90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9C63DD" w:rsidRPr="00F36304" w:rsidRDefault="009C63DD" w:rsidP="009C63DD">
      <w:pPr>
        <w:autoSpaceDE w:val="0"/>
        <w:autoSpaceDN w:val="0"/>
        <w:adjustRightInd w:val="0"/>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sidRPr="00F36304">
        <w:rPr>
          <w:rFonts w:ascii="Times New Roman" w:hAnsi="Times New Roman"/>
          <w:sz w:val="28"/>
          <w:szCs w:val="28"/>
        </w:rPr>
        <w:t xml:space="preserve">за исключением случаев, когда работник </w:t>
      </w:r>
      <w:r w:rsidRPr="00F36304">
        <w:rPr>
          <w:rFonts w:ascii="Times New Roman" w:hAnsi="Times New Roman"/>
          <w:sz w:val="28"/>
          <w:szCs w:val="28"/>
        </w:rPr>
        <w:lastRenderedPageBreak/>
        <w:t>фактически не работал, но за ним в соответствии с ТК РФ или иным федеральным законом сохранялось место работы (должность).</w:t>
      </w:r>
    </w:p>
    <w:p w:rsidR="009C63DD" w:rsidRPr="00F36304" w:rsidRDefault="009C63DD" w:rsidP="009C63DD">
      <w:pPr>
        <w:tabs>
          <w:tab w:val="left" w:pos="540"/>
          <w:tab w:val="num" w:pos="720"/>
          <w:tab w:val="left" w:pos="90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9C63DD" w:rsidRPr="00F36304" w:rsidRDefault="009C63DD" w:rsidP="009C63DD">
      <w:pPr>
        <w:tabs>
          <w:tab w:val="left" w:pos="540"/>
          <w:tab w:val="num" w:pos="720"/>
          <w:tab w:val="left" w:pos="90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9C63DD" w:rsidRPr="00F36304" w:rsidRDefault="009C63DD" w:rsidP="009C63DD">
      <w:pPr>
        <w:tabs>
          <w:tab w:val="left" w:pos="540"/>
          <w:tab w:val="num" w:pos="720"/>
          <w:tab w:val="left" w:pos="90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2.4.15.</w:t>
      </w:r>
      <w:r w:rsidRPr="00F36304">
        <w:rPr>
          <w:rFonts w:ascii="Times New Roman" w:hAnsi="Times New Roman"/>
          <w:sz w:val="28"/>
          <w:szCs w:val="14"/>
        </w:rPr>
        <w:t xml:space="preserve"> </w:t>
      </w:r>
      <w:r w:rsidRPr="00F36304">
        <w:rPr>
          <w:rFonts w:ascii="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9C63DD" w:rsidRPr="00F36304" w:rsidRDefault="009C63DD" w:rsidP="009C63DD">
      <w:pPr>
        <w:spacing w:after="0" w:line="240" w:lineRule="auto"/>
        <w:ind w:firstLine="709"/>
        <w:rPr>
          <w:rFonts w:ascii="Times New Roman" w:hAnsi="Times New Roman" w:cs="Tahoma"/>
          <w:sz w:val="28"/>
          <w:szCs w:val="24"/>
        </w:rPr>
      </w:pPr>
    </w:p>
    <w:p w:rsidR="009C63DD" w:rsidRPr="00F36304" w:rsidRDefault="009C63DD" w:rsidP="009C63DD">
      <w:pPr>
        <w:spacing w:after="0" w:line="240" w:lineRule="auto"/>
        <w:ind w:firstLine="709"/>
        <w:jc w:val="center"/>
        <w:rPr>
          <w:rFonts w:ascii="Times New Roman" w:hAnsi="Times New Roman" w:cs="Tahoma"/>
          <w:sz w:val="28"/>
          <w:szCs w:val="28"/>
        </w:rPr>
      </w:pPr>
      <w:r w:rsidRPr="00F36304">
        <w:rPr>
          <w:rFonts w:ascii="Times New Roman" w:hAnsi="Times New Roman"/>
          <w:b/>
          <w:sz w:val="28"/>
          <w:szCs w:val="28"/>
          <w:lang w:val="en-US"/>
        </w:rPr>
        <w:t>III</w:t>
      </w:r>
      <w:r w:rsidRPr="00F36304">
        <w:rPr>
          <w:rFonts w:ascii="Times New Roman" w:hAnsi="Times New Roman"/>
          <w:b/>
          <w:sz w:val="28"/>
          <w:szCs w:val="28"/>
        </w:rPr>
        <w:t>. Основные права, обязанности и ответственность сторон трудового договора</w:t>
      </w:r>
    </w:p>
    <w:p w:rsidR="009C63DD" w:rsidRPr="00F36304" w:rsidRDefault="009C63DD" w:rsidP="009C63DD">
      <w:pPr>
        <w:spacing w:after="0" w:line="240" w:lineRule="auto"/>
        <w:ind w:firstLine="709"/>
        <w:rPr>
          <w:rFonts w:ascii="Times New Roman" w:hAnsi="Times New Roman"/>
          <w:b/>
          <w:sz w:val="28"/>
          <w:szCs w:val="28"/>
        </w:rPr>
      </w:pPr>
    </w:p>
    <w:p w:rsidR="009C63DD" w:rsidRPr="00F36304" w:rsidRDefault="009C63DD" w:rsidP="009C63DD">
      <w:pPr>
        <w:spacing w:after="0" w:line="240" w:lineRule="auto"/>
        <w:ind w:firstLine="709"/>
        <w:rPr>
          <w:rFonts w:ascii="Times New Roman" w:hAnsi="Times New Roman"/>
          <w:b/>
          <w:sz w:val="28"/>
          <w:szCs w:val="28"/>
        </w:rPr>
      </w:pPr>
      <w:r w:rsidRPr="00F36304">
        <w:rPr>
          <w:rFonts w:ascii="Times New Roman" w:hAnsi="Times New Roman"/>
          <w:b/>
          <w:sz w:val="28"/>
          <w:szCs w:val="28"/>
        </w:rPr>
        <w:t>3.1. Работник имеет право:</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3.1.1. на заключение, изменение и расторжение трудового договора в</w:t>
      </w:r>
      <w:r>
        <w:rPr>
          <w:rFonts w:ascii="Times New Roman" w:eastAsia="Symbol" w:hAnsi="Times New Roman" w:cs="Symbol"/>
          <w:sz w:val="28"/>
          <w:szCs w:val="24"/>
        </w:rPr>
        <w:t xml:space="preserve"> порядке и на условиях </w:t>
      </w:r>
      <w:r w:rsidRPr="00F36304">
        <w:rPr>
          <w:rFonts w:ascii="Times New Roman" w:eastAsia="Symbol" w:hAnsi="Times New Roman" w:cs="Symbol"/>
          <w:sz w:val="28"/>
          <w:szCs w:val="24"/>
        </w:rPr>
        <w:t xml:space="preserve"> установлен</w:t>
      </w:r>
      <w:r>
        <w:rPr>
          <w:rFonts w:ascii="Times New Roman" w:eastAsia="Symbol" w:hAnsi="Times New Roman" w:cs="Symbol"/>
          <w:sz w:val="28"/>
          <w:szCs w:val="24"/>
        </w:rPr>
        <w:t>н</w:t>
      </w:r>
      <w:r w:rsidRPr="00F36304">
        <w:rPr>
          <w:rFonts w:ascii="Times New Roman" w:eastAsia="Symbol" w:hAnsi="Times New Roman" w:cs="Symbol"/>
          <w:sz w:val="28"/>
          <w:szCs w:val="24"/>
        </w:rPr>
        <w:t>ы</w:t>
      </w:r>
      <w:r>
        <w:rPr>
          <w:rFonts w:ascii="Times New Roman" w:eastAsia="Symbol" w:hAnsi="Times New Roman" w:cs="Symbol"/>
          <w:sz w:val="28"/>
          <w:szCs w:val="24"/>
        </w:rPr>
        <w:t>х</w:t>
      </w:r>
      <w:r w:rsidRPr="00F36304">
        <w:rPr>
          <w:rFonts w:ascii="Times New Roman" w:eastAsia="Symbol" w:hAnsi="Times New Roman" w:cs="Symbol"/>
          <w:sz w:val="28"/>
          <w:szCs w:val="24"/>
        </w:rPr>
        <w:t xml:space="preserve"> ТК РФ, иными федеральными законами;</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3.1.2. на предоставление ему работы, обусловленной трудовым договором;</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3.1.6. на полную достоверную информацию об условиях труда и требованиях охраны труда на рабочем месте;</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3.1.11. на защиту своих трудовых прав, свобод и законных интересов всеми не запрещенными законом способами;</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3.1.14. на обязательное социальное страхование в случаях, предус</w:t>
      </w:r>
      <w:r>
        <w:rPr>
          <w:rFonts w:ascii="Times New Roman" w:eastAsia="Symbol" w:hAnsi="Times New Roman" w:cs="Symbol"/>
          <w:sz w:val="28"/>
          <w:szCs w:val="24"/>
        </w:rPr>
        <w:t>мотренных федеральными законами</w:t>
      </w:r>
    </w:p>
    <w:p w:rsidR="009C63DD" w:rsidRPr="00F36304" w:rsidRDefault="009C63DD" w:rsidP="009C63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kern w:val="1"/>
          <w:sz w:val="28"/>
          <w:szCs w:val="28"/>
          <w:lang w:eastAsia="ar-SA"/>
        </w:rPr>
      </w:pPr>
      <w:r w:rsidRPr="00F36304">
        <w:rPr>
          <w:rFonts w:ascii="Times New Roman" w:eastAsia="Symbol" w:hAnsi="Times New Roman" w:cs="Symbol"/>
          <w:kern w:val="1"/>
          <w:sz w:val="28"/>
          <w:szCs w:val="24"/>
        </w:rPr>
        <w:t xml:space="preserve">3.1.15. </w:t>
      </w:r>
      <w:r w:rsidRPr="00F36304">
        <w:rPr>
          <w:rFonts w:ascii="Times New Roman" w:eastAsia="Lucida Sans Unicode" w:hAnsi="Times New Roman" w:cs="Tahoma"/>
          <w:kern w:val="1"/>
          <w:sz w:val="28"/>
          <w:szCs w:val="28"/>
          <w:lang w:eastAsia="ar-SA"/>
        </w:rPr>
        <w:t>пользоваться другими правами в соответствии с уставом образовательного учреждения</w:t>
      </w:r>
      <w:r w:rsidRPr="00F36304">
        <w:rPr>
          <w:rFonts w:ascii="Times New Roman" w:hAnsi="Times New Roman"/>
          <w:kern w:val="1"/>
          <w:sz w:val="28"/>
          <w:szCs w:val="28"/>
          <w:lang w:eastAsia="ar-SA"/>
        </w:rPr>
        <w:t>, трудовым договором, законодательством Российской Федерации.</w:t>
      </w:r>
    </w:p>
    <w:p w:rsidR="009C63DD" w:rsidRPr="00F36304" w:rsidRDefault="009C63DD" w:rsidP="009C63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kern w:val="1"/>
          <w:sz w:val="28"/>
          <w:szCs w:val="28"/>
          <w:lang w:eastAsia="ar-SA"/>
        </w:rPr>
      </w:pPr>
    </w:p>
    <w:p w:rsidR="009C63DD" w:rsidRPr="00F36304" w:rsidRDefault="009C63DD" w:rsidP="009C63DD">
      <w:pPr>
        <w:spacing w:after="0" w:line="240" w:lineRule="auto"/>
        <w:ind w:firstLine="709"/>
        <w:rPr>
          <w:rFonts w:ascii="Times New Roman" w:hAnsi="Times New Roman"/>
          <w:b/>
          <w:sz w:val="28"/>
          <w:szCs w:val="28"/>
        </w:rPr>
      </w:pPr>
      <w:r w:rsidRPr="00F36304">
        <w:rPr>
          <w:rFonts w:ascii="Times New Roman" w:hAnsi="Times New Roman"/>
          <w:b/>
          <w:sz w:val="28"/>
          <w:szCs w:val="28"/>
        </w:rPr>
        <w:t>3.2. Работник обязан:</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 xml:space="preserve">3.2.1. </w:t>
      </w:r>
      <w:r w:rsidRPr="00F36304">
        <w:rPr>
          <w:rFonts w:ascii="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36304">
        <w:rPr>
          <w:rFonts w:ascii="Times New Roman" w:hAnsi="Times New Roman" w:cs="Tahoma"/>
          <w:sz w:val="28"/>
          <w:szCs w:val="28"/>
        </w:rPr>
        <w:t>;</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3.2.2. соблюдать требования по охране труда и обеспечению безопасности труда;</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ab/>
        <w:t>3.2.4. бережно относиться к имуществу работодателя, в т.ч. к имуществу третьих лиц, находящихся у работодателя;</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3.2.5. проходить предварительные и периодические медицинские осмотры;</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hAnsi="Times New Roman"/>
          <w:sz w:val="28"/>
          <w:szCs w:val="24"/>
        </w:rPr>
        <w:t>3.2.6. предъявлять при приеме на работу документы, предусмотренные трудовым законодательством;</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9C63DD" w:rsidRPr="00F36304" w:rsidRDefault="009C63DD" w:rsidP="009C63DD">
      <w:pPr>
        <w:tabs>
          <w:tab w:val="num" w:pos="720"/>
        </w:tabs>
        <w:spacing w:after="0" w:line="240" w:lineRule="auto"/>
        <w:ind w:firstLine="709"/>
        <w:jc w:val="both"/>
        <w:rPr>
          <w:rFonts w:ascii="Times New Roman" w:eastAsia="Symbol" w:hAnsi="Times New Roman" w:cs="Symbol"/>
          <w:i/>
          <w:sz w:val="28"/>
          <w:szCs w:val="24"/>
        </w:rPr>
      </w:pPr>
      <w:r w:rsidRPr="00F36304">
        <w:rPr>
          <w:rFonts w:ascii="Times New Roman" w:hAnsi="Times New Roman"/>
          <w:sz w:val="28"/>
          <w:szCs w:val="24"/>
        </w:rPr>
        <w:t xml:space="preserve">3.2.8. экономно и рационально расходовать энергию, топливо и другие </w:t>
      </w:r>
      <w:r w:rsidRPr="00F36304">
        <w:rPr>
          <w:rFonts w:ascii="Times New Roman" w:eastAsia="Symbol" w:hAnsi="Times New Roman" w:cs="Symbol"/>
          <w:sz w:val="28"/>
          <w:szCs w:val="24"/>
        </w:rPr>
        <w:t>материальные ресурсы работодателя;</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3.2.9. соблюдать законные права и свободы обучаю</w:t>
      </w:r>
      <w:r>
        <w:rPr>
          <w:rFonts w:ascii="Times New Roman" w:eastAsia="Symbol" w:hAnsi="Times New Roman" w:cs="Symbol"/>
          <w:sz w:val="28"/>
          <w:szCs w:val="24"/>
        </w:rPr>
        <w:t>щихся</w:t>
      </w:r>
      <w:r w:rsidRPr="00F36304">
        <w:rPr>
          <w:rFonts w:ascii="Times New Roman" w:eastAsia="Symbol" w:hAnsi="Times New Roman" w:cs="Symbol"/>
          <w:sz w:val="28"/>
          <w:szCs w:val="24"/>
        </w:rPr>
        <w:t xml:space="preserve">; </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3.2.10. уважительно и тактично относиться к коллегам по работе и обучающимся;</w:t>
      </w:r>
    </w:p>
    <w:p w:rsidR="009C63DD" w:rsidRPr="00F36304" w:rsidRDefault="009C63DD" w:rsidP="009C63DD">
      <w:pPr>
        <w:spacing w:after="0" w:line="240" w:lineRule="auto"/>
        <w:ind w:firstLine="709"/>
        <w:jc w:val="both"/>
        <w:rPr>
          <w:rFonts w:ascii="Times New Roman" w:hAnsi="Times New Roman" w:cs="Tahoma"/>
          <w:sz w:val="28"/>
          <w:szCs w:val="28"/>
        </w:rPr>
      </w:pPr>
      <w:r w:rsidRPr="00F36304">
        <w:rPr>
          <w:rFonts w:ascii="Times New Roman" w:eastAsia="Symbol" w:hAnsi="Times New Roman" w:cs="Symbol"/>
          <w:sz w:val="28"/>
          <w:szCs w:val="24"/>
        </w:rPr>
        <w:t xml:space="preserve">3.2.11. </w:t>
      </w:r>
      <w:r w:rsidRPr="00F36304">
        <w:rPr>
          <w:rFonts w:ascii="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9C63DD" w:rsidRPr="00F36304" w:rsidRDefault="009C63DD" w:rsidP="009C63DD">
      <w:pPr>
        <w:spacing w:after="0" w:line="240" w:lineRule="auto"/>
        <w:ind w:firstLine="709"/>
        <w:jc w:val="both"/>
        <w:rPr>
          <w:rFonts w:ascii="Times New Roman" w:hAnsi="Times New Roman" w:cs="Tahoma"/>
          <w:sz w:val="28"/>
          <w:szCs w:val="28"/>
        </w:rPr>
      </w:pPr>
    </w:p>
    <w:p w:rsidR="009C63DD" w:rsidRPr="00F36304" w:rsidRDefault="009C63DD" w:rsidP="009C63DD">
      <w:pPr>
        <w:numPr>
          <w:ilvl w:val="1"/>
          <w:numId w:val="5"/>
        </w:numPr>
        <w:spacing w:after="0" w:line="240" w:lineRule="auto"/>
        <w:ind w:firstLine="709"/>
        <w:jc w:val="both"/>
        <w:rPr>
          <w:rFonts w:ascii="Times New Roman" w:hAnsi="Times New Roman"/>
          <w:b/>
          <w:sz w:val="28"/>
          <w:szCs w:val="28"/>
        </w:rPr>
      </w:pPr>
      <w:r w:rsidRPr="00F36304">
        <w:rPr>
          <w:rFonts w:ascii="Times New Roman" w:eastAsia="Symbol" w:hAnsi="Times New Roman" w:cs="Symbol"/>
          <w:b/>
          <w:sz w:val="28"/>
          <w:szCs w:val="24"/>
        </w:rPr>
        <w:t>Педагогические работники образовательного учреждения имеют право:</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3.3.2. на внесение предложений по совершенствованию образовательного процесса в учреждении;</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 xml:space="preserve">3.3.3. на повышение квалификации с определенной периодичностью </w:t>
      </w:r>
      <w:r w:rsidRPr="00040420">
        <w:rPr>
          <w:rFonts w:ascii="Times New Roman" w:eastAsia="Symbol" w:hAnsi="Times New Roman" w:cs="Symbol"/>
          <w:sz w:val="28"/>
          <w:szCs w:val="24"/>
        </w:rPr>
        <w:t>и дополнительное профессиональное образование по профилю педагогической деятельности не реже чем один раз в три года, дл</w:t>
      </w:r>
      <w:r w:rsidRPr="00F36304">
        <w:rPr>
          <w:rFonts w:ascii="Times New Roman" w:eastAsia="Symbol" w:hAnsi="Times New Roman" w:cs="Symbol"/>
          <w:sz w:val="28"/>
          <w:szCs w:val="24"/>
        </w:rPr>
        <w:t>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9C63DD" w:rsidRPr="00F36304" w:rsidRDefault="009C63DD" w:rsidP="009C63DD">
      <w:pPr>
        <w:tabs>
          <w:tab w:val="num" w:pos="720"/>
        </w:tabs>
        <w:spacing w:after="0" w:line="240" w:lineRule="auto"/>
        <w:ind w:firstLine="709"/>
        <w:jc w:val="both"/>
        <w:rPr>
          <w:rFonts w:ascii="Times New Roman" w:hAnsi="Times New Roman"/>
          <w:sz w:val="28"/>
          <w:szCs w:val="28"/>
        </w:rPr>
      </w:pPr>
      <w:r w:rsidRPr="00F36304">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9C63DD" w:rsidRPr="00F36304" w:rsidRDefault="009C63DD" w:rsidP="009C63DD">
      <w:pPr>
        <w:tabs>
          <w:tab w:val="num" w:pos="720"/>
        </w:tabs>
        <w:spacing w:after="0" w:line="240" w:lineRule="auto"/>
        <w:ind w:firstLine="709"/>
        <w:jc w:val="both"/>
        <w:rPr>
          <w:rFonts w:ascii="Times New Roman" w:hAnsi="Times New Roman"/>
          <w:sz w:val="28"/>
          <w:szCs w:val="28"/>
        </w:rPr>
      </w:pPr>
      <w:r w:rsidRPr="00F36304">
        <w:rPr>
          <w:rFonts w:ascii="Times New Roman" w:hAnsi="Times New Roman"/>
          <w:sz w:val="28"/>
          <w:szCs w:val="28"/>
        </w:rPr>
        <w:t xml:space="preserve">3.3.7. </w:t>
      </w:r>
      <w:r w:rsidRPr="00F36304">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F36304">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9C63DD" w:rsidRPr="00F36304" w:rsidRDefault="009C63DD" w:rsidP="009C63DD">
      <w:pPr>
        <w:tabs>
          <w:tab w:val="num" w:pos="720"/>
        </w:tabs>
        <w:spacing w:after="0" w:line="240" w:lineRule="auto"/>
        <w:ind w:firstLine="709"/>
        <w:jc w:val="both"/>
        <w:rPr>
          <w:rFonts w:ascii="Times New Roman" w:hAnsi="Times New Roman"/>
          <w:sz w:val="28"/>
          <w:szCs w:val="28"/>
        </w:rPr>
      </w:pPr>
    </w:p>
    <w:p w:rsidR="009C63DD" w:rsidRPr="00F36304" w:rsidRDefault="009C63DD" w:rsidP="009C63DD">
      <w:pPr>
        <w:tabs>
          <w:tab w:val="num" w:pos="720"/>
        </w:tabs>
        <w:spacing w:after="0" w:line="240" w:lineRule="auto"/>
        <w:ind w:firstLine="709"/>
        <w:jc w:val="both"/>
        <w:rPr>
          <w:sz w:val="28"/>
          <w:szCs w:val="28"/>
        </w:rPr>
      </w:pPr>
      <w:r w:rsidRPr="00F36304">
        <w:rPr>
          <w:rFonts w:ascii="Times New Roman" w:hAnsi="Times New Roman"/>
          <w:b/>
          <w:sz w:val="28"/>
          <w:szCs w:val="28"/>
        </w:rPr>
        <w:t xml:space="preserve">3.4. </w:t>
      </w:r>
      <w:r w:rsidRPr="00F36304">
        <w:rPr>
          <w:rFonts w:ascii="Times New Roman" w:eastAsia="Symbol" w:hAnsi="Times New Roman" w:cs="Symbol"/>
          <w:b/>
          <w:sz w:val="28"/>
          <w:szCs w:val="24"/>
        </w:rPr>
        <w:t xml:space="preserve">Педагогические работники образовательного учреждения </w:t>
      </w:r>
      <w:r w:rsidRPr="00F36304">
        <w:rPr>
          <w:rFonts w:ascii="Times New Roman" w:hAnsi="Times New Roman"/>
          <w:b/>
          <w:sz w:val="28"/>
          <w:szCs w:val="28"/>
        </w:rPr>
        <w:t>обязаны:</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 xml:space="preserve">3.4.3. обеспечивать охрану жизни и здоровья обучающихся во время образовательного процесса; </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 xml:space="preserve">3.4.4. осуществлять связь с родителями (лицами, их заменяющими); </w:t>
      </w:r>
    </w:p>
    <w:p w:rsidR="009C63DD" w:rsidRPr="00040420"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 xml:space="preserve">3.4.5. выполнять правила по охране труда и пожарной безопасности, </w:t>
      </w:r>
      <w:r w:rsidRPr="00040420">
        <w:rPr>
          <w:rFonts w:ascii="Times New Roman" w:eastAsia="Symbol" w:hAnsi="Times New Roman" w:cs="Symbol"/>
          <w:sz w:val="28"/>
          <w:szCs w:val="24"/>
        </w:rPr>
        <w:t>проходить в установленном законодательством РФ порядке обучение и проверку знаний и навыков в области охраны труда;</w:t>
      </w:r>
    </w:p>
    <w:p w:rsidR="009C63DD" w:rsidRPr="0022107F" w:rsidRDefault="009C63DD" w:rsidP="009C63DD">
      <w:pPr>
        <w:tabs>
          <w:tab w:val="num" w:pos="720"/>
        </w:tabs>
        <w:spacing w:after="0" w:line="240" w:lineRule="auto"/>
        <w:ind w:firstLine="709"/>
        <w:jc w:val="both"/>
        <w:rPr>
          <w:rFonts w:ascii="Times New Roman" w:eastAsia="Symbol" w:hAnsi="Times New Roman" w:cs="Symbol"/>
          <w:sz w:val="28"/>
          <w:szCs w:val="24"/>
        </w:rPr>
      </w:pPr>
      <w:r w:rsidRPr="0022107F">
        <w:rPr>
          <w:rFonts w:ascii="Times New Roman" w:eastAsia="Symbol" w:hAnsi="Times New Roman" w:cs="Symbol"/>
          <w:sz w:val="28"/>
          <w:szCs w:val="24"/>
        </w:rPr>
        <w:t xml:space="preserve">3.4.6. проходить в соответствии с трудовым законодательством предварительные при поступлении на работу и периодические медицинские </w:t>
      </w:r>
      <w:r w:rsidRPr="0022107F">
        <w:rPr>
          <w:rFonts w:ascii="Times New Roman" w:eastAsia="Symbol" w:hAnsi="Times New Roman" w:cs="Symbol"/>
          <w:sz w:val="28"/>
          <w:szCs w:val="24"/>
        </w:rPr>
        <w:lastRenderedPageBreak/>
        <w:t>осмотры, а также внеочередные медицинские осмотры по направлению работодателя;</w:t>
      </w:r>
    </w:p>
    <w:p w:rsidR="009C63DD" w:rsidRPr="0022107F" w:rsidRDefault="009C63DD" w:rsidP="009C63DD">
      <w:pPr>
        <w:tabs>
          <w:tab w:val="left" w:pos="540"/>
          <w:tab w:val="num" w:pos="632"/>
          <w:tab w:val="left" w:pos="1620"/>
        </w:tabs>
        <w:spacing w:after="0" w:line="240" w:lineRule="auto"/>
        <w:ind w:firstLine="709"/>
        <w:jc w:val="both"/>
        <w:rPr>
          <w:rFonts w:ascii="Times New Roman" w:eastAsia="Symbol" w:hAnsi="Times New Roman" w:cs="Symbol"/>
          <w:sz w:val="28"/>
          <w:szCs w:val="24"/>
        </w:rPr>
      </w:pPr>
      <w:r w:rsidRPr="0022107F">
        <w:rPr>
          <w:rFonts w:ascii="Times New Roman" w:hAnsi="Times New Roman" w:cs="Tahoma"/>
          <w:sz w:val="28"/>
          <w:szCs w:val="28"/>
        </w:rPr>
        <w:t>3.4.7. систематически повышать свой профессиональный уровень;</w:t>
      </w:r>
    </w:p>
    <w:p w:rsidR="009C63DD" w:rsidRPr="00F36304" w:rsidRDefault="009C63DD" w:rsidP="009C63DD">
      <w:pPr>
        <w:tabs>
          <w:tab w:val="left" w:pos="540"/>
          <w:tab w:val="num" w:pos="632"/>
          <w:tab w:val="left" w:pos="1620"/>
        </w:tabs>
        <w:spacing w:after="0" w:line="240" w:lineRule="auto"/>
        <w:ind w:firstLine="709"/>
        <w:jc w:val="both"/>
        <w:rPr>
          <w:rFonts w:ascii="Times New Roman" w:hAnsi="Times New Roman" w:cs="Tahoma"/>
          <w:b/>
          <w:sz w:val="28"/>
          <w:szCs w:val="24"/>
        </w:rPr>
      </w:pPr>
      <w:r w:rsidRPr="00F36304">
        <w:rPr>
          <w:rFonts w:ascii="Times New Roman" w:hAnsi="Times New Roman" w:cs="Tahoma"/>
          <w:sz w:val="28"/>
          <w:szCs w:val="24"/>
        </w:rPr>
        <w:t>3.4.8.</w:t>
      </w:r>
      <w:r w:rsidRPr="00F36304">
        <w:rPr>
          <w:rFonts w:ascii="Times New Roman" w:hAnsi="Times New Roman" w:cs="Tahoma"/>
          <w:b/>
          <w:sz w:val="28"/>
          <w:szCs w:val="24"/>
        </w:rPr>
        <w:t xml:space="preserve"> </w:t>
      </w:r>
      <w:r w:rsidRPr="00F36304">
        <w:rPr>
          <w:rFonts w:ascii="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9C63DD" w:rsidRPr="00F36304" w:rsidRDefault="009C63DD" w:rsidP="009C63DD">
      <w:pPr>
        <w:spacing w:after="0" w:line="240" w:lineRule="auto"/>
        <w:ind w:firstLine="709"/>
        <w:rPr>
          <w:rFonts w:ascii="Times New Roman" w:hAnsi="Times New Roman"/>
          <w:b/>
          <w:sz w:val="28"/>
          <w:szCs w:val="28"/>
        </w:rPr>
      </w:pPr>
    </w:p>
    <w:p w:rsidR="009C63DD" w:rsidRPr="00F36304" w:rsidRDefault="009C63DD" w:rsidP="009C63DD">
      <w:pPr>
        <w:spacing w:after="0" w:line="240" w:lineRule="auto"/>
        <w:ind w:firstLine="709"/>
        <w:rPr>
          <w:rFonts w:ascii="Times New Roman" w:hAnsi="Times New Roman"/>
          <w:b/>
          <w:sz w:val="28"/>
          <w:szCs w:val="28"/>
        </w:rPr>
      </w:pPr>
      <w:r w:rsidRPr="00F36304">
        <w:rPr>
          <w:rFonts w:ascii="Times New Roman" w:hAnsi="Times New Roman"/>
          <w:b/>
          <w:sz w:val="28"/>
          <w:szCs w:val="28"/>
        </w:rPr>
        <w:t>3.5. Работодатель имеет право:</w:t>
      </w:r>
    </w:p>
    <w:p w:rsidR="009C63DD" w:rsidRPr="00F36304" w:rsidRDefault="009C63DD" w:rsidP="009C63DD">
      <w:pPr>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3.5.1. на управление образовательным учреждением, принятие решений в пределах полномочий, предусмотренных уставом учреждения;</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3.5.3. на ведение коллективных переговоров через своих представителей и заключение коллективных договоров;</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3.5.4. на поощрение работников за добросовестный эффективный труд;</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3.5.7. на принятие локальных нормативных актов, содержащих нормы трудового права, в порядке, установленном ТК РФ;</w:t>
      </w:r>
    </w:p>
    <w:p w:rsidR="009C63DD" w:rsidRPr="00F36304" w:rsidRDefault="009C63DD" w:rsidP="009C63DD">
      <w:pPr>
        <w:spacing w:after="0" w:line="240" w:lineRule="auto"/>
        <w:ind w:firstLine="709"/>
        <w:jc w:val="both"/>
        <w:rPr>
          <w:rFonts w:ascii="Times New Roman" w:hAnsi="Times New Roman" w:cs="Tahoma"/>
          <w:sz w:val="28"/>
          <w:szCs w:val="28"/>
        </w:rPr>
      </w:pPr>
      <w:r w:rsidRPr="00F36304">
        <w:rPr>
          <w:rFonts w:ascii="Times New Roman" w:hAnsi="Times New Roman" w:cs="Tahoma"/>
          <w:sz w:val="28"/>
          <w:szCs w:val="24"/>
        </w:rPr>
        <w:t>3.5.8. реализовывать иные права, определенные уставом образовательного учреждения</w:t>
      </w:r>
      <w:r w:rsidRPr="00F36304">
        <w:rPr>
          <w:rFonts w:ascii="Times New Roman" w:hAnsi="Times New Roman" w:cs="Tahoma"/>
          <w:sz w:val="28"/>
          <w:szCs w:val="28"/>
        </w:rPr>
        <w:t>, трудовым договором, законодательством Российской Федерации.</w:t>
      </w:r>
    </w:p>
    <w:p w:rsidR="009C63DD" w:rsidRPr="00F36304" w:rsidRDefault="009C63DD" w:rsidP="009C63DD">
      <w:pPr>
        <w:spacing w:after="0" w:line="240" w:lineRule="auto"/>
        <w:ind w:firstLine="709"/>
        <w:rPr>
          <w:rFonts w:ascii="Times New Roman" w:hAnsi="Times New Roman"/>
          <w:b/>
          <w:sz w:val="28"/>
          <w:szCs w:val="28"/>
        </w:rPr>
      </w:pPr>
    </w:p>
    <w:p w:rsidR="009C63DD" w:rsidRPr="00F36304" w:rsidRDefault="009C63DD" w:rsidP="009C63DD">
      <w:pPr>
        <w:spacing w:after="0" w:line="240" w:lineRule="auto"/>
        <w:ind w:firstLine="709"/>
        <w:rPr>
          <w:rFonts w:ascii="Times New Roman" w:hAnsi="Times New Roman"/>
          <w:b/>
          <w:sz w:val="28"/>
          <w:szCs w:val="28"/>
        </w:rPr>
      </w:pPr>
      <w:r w:rsidRPr="00F36304">
        <w:rPr>
          <w:rFonts w:ascii="Times New Roman" w:hAnsi="Times New Roman"/>
          <w:b/>
          <w:sz w:val="28"/>
          <w:szCs w:val="28"/>
        </w:rPr>
        <w:t>3.6. Работодатель обязан:</w:t>
      </w:r>
    </w:p>
    <w:p w:rsidR="009C63DD" w:rsidRPr="00F36304" w:rsidRDefault="009C63DD" w:rsidP="009C63DD">
      <w:pPr>
        <w:tabs>
          <w:tab w:val="num" w:pos="720"/>
        </w:tabs>
        <w:spacing w:after="0" w:line="240" w:lineRule="auto"/>
        <w:ind w:firstLine="709"/>
        <w:jc w:val="both"/>
        <w:rPr>
          <w:rFonts w:ascii="Times New Roman" w:hAnsi="Times New Roman"/>
          <w:sz w:val="28"/>
          <w:szCs w:val="28"/>
        </w:rPr>
      </w:pPr>
      <w:r w:rsidRPr="00F36304">
        <w:rPr>
          <w:rFonts w:ascii="Times New Roman" w:eastAsia="Symbol" w:hAnsi="Times New Roman" w:cs="Symbol"/>
          <w:sz w:val="28"/>
          <w:szCs w:val="24"/>
        </w:rPr>
        <w:t xml:space="preserve">3.6.1. </w:t>
      </w:r>
      <w:r w:rsidRPr="00F36304">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C63DD" w:rsidRPr="00F36304" w:rsidRDefault="009C63DD" w:rsidP="009C63DD">
      <w:pPr>
        <w:tabs>
          <w:tab w:val="num" w:pos="720"/>
        </w:tabs>
        <w:spacing w:after="0" w:line="240" w:lineRule="auto"/>
        <w:ind w:firstLine="709"/>
        <w:jc w:val="both"/>
        <w:rPr>
          <w:rFonts w:ascii="Times New Roman" w:hAnsi="Times New Roman"/>
          <w:sz w:val="28"/>
          <w:szCs w:val="24"/>
        </w:rPr>
      </w:pPr>
      <w:r w:rsidRPr="00F36304">
        <w:rPr>
          <w:rFonts w:ascii="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9C63DD" w:rsidRPr="00F36304" w:rsidRDefault="009C63DD" w:rsidP="009C63DD">
      <w:pPr>
        <w:tabs>
          <w:tab w:val="num" w:pos="720"/>
        </w:tabs>
        <w:spacing w:after="0" w:line="240" w:lineRule="auto"/>
        <w:ind w:firstLine="709"/>
        <w:jc w:val="both"/>
        <w:rPr>
          <w:rFonts w:ascii="Times New Roman" w:hAnsi="Times New Roman"/>
          <w:sz w:val="28"/>
          <w:szCs w:val="24"/>
        </w:rPr>
      </w:pPr>
      <w:r w:rsidRPr="00F36304">
        <w:rPr>
          <w:rFonts w:ascii="Times New Roman" w:eastAsia="Symbol" w:hAnsi="Times New Roman" w:cs="Symbol"/>
          <w:sz w:val="28"/>
          <w:szCs w:val="24"/>
        </w:rPr>
        <w:t xml:space="preserve">3.6.3. </w:t>
      </w:r>
      <w:r w:rsidRPr="00F36304">
        <w:rPr>
          <w:rFonts w:ascii="Times New Roman" w:hAnsi="Times New Roman"/>
          <w:sz w:val="28"/>
          <w:szCs w:val="24"/>
        </w:rPr>
        <w:t xml:space="preserve">предоставлять работникам работу, обусловленную трудовым договором; </w:t>
      </w:r>
    </w:p>
    <w:p w:rsidR="009C63DD" w:rsidRPr="00F36304" w:rsidRDefault="009C63DD" w:rsidP="009C63DD">
      <w:pPr>
        <w:tabs>
          <w:tab w:val="num" w:pos="720"/>
        </w:tabs>
        <w:spacing w:after="0" w:line="240" w:lineRule="auto"/>
        <w:ind w:firstLine="709"/>
        <w:jc w:val="both"/>
        <w:rPr>
          <w:rFonts w:ascii="Times New Roman" w:hAnsi="Times New Roman"/>
          <w:sz w:val="28"/>
          <w:szCs w:val="24"/>
        </w:rPr>
      </w:pPr>
      <w:r w:rsidRPr="00F36304">
        <w:rPr>
          <w:rFonts w:ascii="Times New Roman" w:eastAsia="Symbol" w:hAnsi="Times New Roman" w:cs="Symbol"/>
          <w:sz w:val="28"/>
          <w:szCs w:val="24"/>
        </w:rPr>
        <w:t xml:space="preserve">3.6.4. </w:t>
      </w:r>
      <w:r w:rsidRPr="00F36304">
        <w:rPr>
          <w:rFonts w:ascii="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9C63DD" w:rsidRPr="00F36304" w:rsidRDefault="009C63DD" w:rsidP="009C63DD">
      <w:pPr>
        <w:tabs>
          <w:tab w:val="num" w:pos="720"/>
        </w:tabs>
        <w:spacing w:after="0" w:line="240" w:lineRule="auto"/>
        <w:ind w:firstLine="709"/>
        <w:jc w:val="both"/>
        <w:rPr>
          <w:rFonts w:ascii="Times New Roman" w:hAnsi="Times New Roman"/>
          <w:sz w:val="28"/>
          <w:szCs w:val="24"/>
        </w:rPr>
      </w:pPr>
      <w:r w:rsidRPr="00F36304">
        <w:rPr>
          <w:rFonts w:ascii="Times New Roman" w:eastAsia="Symbol" w:hAnsi="Times New Roman" w:cs="Symbol"/>
          <w:sz w:val="28"/>
          <w:szCs w:val="24"/>
        </w:rPr>
        <w:t xml:space="preserve">3.6.5. </w:t>
      </w:r>
      <w:r w:rsidRPr="00F36304">
        <w:rPr>
          <w:rFonts w:ascii="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C63DD" w:rsidRPr="00F36304" w:rsidRDefault="009C63DD" w:rsidP="009C63DD">
      <w:pPr>
        <w:tabs>
          <w:tab w:val="num" w:pos="720"/>
        </w:tabs>
        <w:spacing w:after="0" w:line="240" w:lineRule="auto"/>
        <w:ind w:firstLine="709"/>
        <w:jc w:val="both"/>
        <w:rPr>
          <w:rFonts w:ascii="Times New Roman" w:hAnsi="Times New Roman"/>
          <w:sz w:val="28"/>
          <w:szCs w:val="24"/>
        </w:rPr>
      </w:pPr>
      <w:r w:rsidRPr="00F36304">
        <w:rPr>
          <w:rFonts w:ascii="Times New Roman" w:hAnsi="Times New Roman"/>
          <w:sz w:val="28"/>
          <w:szCs w:val="24"/>
        </w:rPr>
        <w:lastRenderedPageBreak/>
        <w:t>3.6.6. обеспечивать работникам равную оплату за труд равной ценности;</w:t>
      </w:r>
    </w:p>
    <w:p w:rsidR="009C63DD" w:rsidRPr="00F36304" w:rsidRDefault="009C63DD" w:rsidP="009C63DD">
      <w:pPr>
        <w:tabs>
          <w:tab w:val="num" w:pos="720"/>
        </w:tabs>
        <w:spacing w:after="0" w:line="240" w:lineRule="auto"/>
        <w:ind w:firstLine="709"/>
        <w:jc w:val="both"/>
        <w:rPr>
          <w:rFonts w:ascii="Times New Roman" w:hAnsi="Times New Roman"/>
          <w:sz w:val="28"/>
          <w:szCs w:val="24"/>
        </w:rPr>
      </w:pPr>
      <w:r w:rsidRPr="00F36304">
        <w:rPr>
          <w:rFonts w:ascii="Times New Roman" w:eastAsia="Symbol" w:hAnsi="Times New Roman" w:cs="Symbol"/>
          <w:sz w:val="28"/>
          <w:szCs w:val="24"/>
        </w:rPr>
        <w:t xml:space="preserve">3.6.7. </w:t>
      </w:r>
      <w:r w:rsidRPr="00F36304">
        <w:rPr>
          <w:rFonts w:ascii="Times New Roman" w:hAnsi="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9C63DD" w:rsidRPr="00F36304" w:rsidRDefault="009C63DD" w:rsidP="009C63DD">
      <w:pPr>
        <w:tabs>
          <w:tab w:val="num" w:pos="720"/>
        </w:tabs>
        <w:spacing w:after="0" w:line="240" w:lineRule="auto"/>
        <w:ind w:firstLine="709"/>
        <w:jc w:val="both"/>
        <w:rPr>
          <w:rFonts w:ascii="Times New Roman" w:hAnsi="Times New Roman"/>
          <w:sz w:val="28"/>
          <w:szCs w:val="24"/>
        </w:rPr>
      </w:pPr>
      <w:r w:rsidRPr="00F36304">
        <w:rPr>
          <w:rFonts w:ascii="Times New Roman" w:eastAsia="Symbol" w:hAnsi="Times New Roman" w:cs="Symbol"/>
          <w:sz w:val="28"/>
          <w:szCs w:val="24"/>
        </w:rPr>
        <w:t xml:space="preserve">3.6.8. вести коллективные переговоры, а также </w:t>
      </w:r>
      <w:r w:rsidRPr="00F36304">
        <w:rPr>
          <w:rFonts w:ascii="Times New Roman" w:hAnsi="Times New Roman"/>
          <w:sz w:val="28"/>
          <w:szCs w:val="24"/>
        </w:rPr>
        <w:t xml:space="preserve">заключать коллективный договор в порядке, установленном ТК РФ; </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9C63DD" w:rsidRPr="00040420" w:rsidRDefault="009C63DD" w:rsidP="009C63DD">
      <w:pPr>
        <w:tabs>
          <w:tab w:val="num" w:pos="720"/>
        </w:tabs>
        <w:spacing w:after="0" w:line="240" w:lineRule="auto"/>
        <w:ind w:firstLine="709"/>
        <w:jc w:val="both"/>
        <w:rPr>
          <w:rFonts w:ascii="Times New Roman" w:eastAsia="Symbol" w:hAnsi="Times New Roman" w:cs="Symbol"/>
          <w:sz w:val="28"/>
          <w:szCs w:val="24"/>
        </w:rPr>
      </w:pPr>
      <w:r w:rsidRPr="00040420">
        <w:rPr>
          <w:rFonts w:ascii="Times New Roman" w:eastAsia="Symbol" w:hAnsi="Times New Roman" w:cs="Symbol"/>
          <w:sz w:val="28"/>
          <w:szCs w:val="24"/>
        </w:rPr>
        <w:t>3.6.10. знакомить работников под роспись с коллективным договором, а также с дополнениями и изменениями в него;</w:t>
      </w:r>
    </w:p>
    <w:p w:rsidR="009C63DD" w:rsidRPr="00F36304" w:rsidRDefault="009C63DD" w:rsidP="009C63DD">
      <w:pPr>
        <w:tabs>
          <w:tab w:val="num" w:pos="720"/>
        </w:tabs>
        <w:spacing w:after="0" w:line="240" w:lineRule="auto"/>
        <w:ind w:firstLine="709"/>
        <w:jc w:val="both"/>
        <w:rPr>
          <w:rFonts w:ascii="Times New Roman" w:hAnsi="Times New Roman"/>
          <w:sz w:val="28"/>
          <w:szCs w:val="24"/>
        </w:rPr>
      </w:pPr>
      <w:r w:rsidRPr="00040420">
        <w:rPr>
          <w:rFonts w:ascii="Times New Roman" w:eastAsia="Symbol" w:hAnsi="Times New Roman" w:cs="Symbol"/>
          <w:sz w:val="28"/>
          <w:szCs w:val="24"/>
        </w:rPr>
        <w:t xml:space="preserve">3.6.11. </w:t>
      </w:r>
      <w:r w:rsidRPr="00040420">
        <w:rPr>
          <w:rFonts w:ascii="Times New Roman" w:hAnsi="Times New Roman"/>
          <w:sz w:val="28"/>
          <w:szCs w:val="24"/>
        </w:rPr>
        <w:t xml:space="preserve">обеспечивать бытовые нужды </w:t>
      </w:r>
      <w:r w:rsidRPr="00F36304">
        <w:rPr>
          <w:rFonts w:ascii="Times New Roman" w:hAnsi="Times New Roman"/>
          <w:sz w:val="28"/>
          <w:szCs w:val="24"/>
        </w:rPr>
        <w:t xml:space="preserve">работников, связанные с исполнением ими трудовых обязанностей; </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3.6.12. осуществлять обязательное социальное страхование работников в порядке, установленном федеральными законами;</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C63DD" w:rsidRPr="00EC27A8" w:rsidRDefault="009C63DD" w:rsidP="009C63D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EC27A8">
        <w:rPr>
          <w:rFonts w:ascii="Times New Roman" w:hAnsi="Times New Roman" w:cs="Tahoma"/>
          <w:color w:val="000000"/>
          <w:sz w:val="28"/>
          <w:szCs w:val="24"/>
        </w:rPr>
        <w:t xml:space="preserve">3.6.14. </w:t>
      </w:r>
      <w:r w:rsidRPr="00EC27A8">
        <w:rPr>
          <w:rFonts w:ascii="Times New Roman" w:hAnsi="Times New Roman"/>
          <w:color w:val="000000"/>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9C63DD" w:rsidRPr="00F36304" w:rsidRDefault="009C63DD" w:rsidP="009C63D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9C63DD" w:rsidRPr="00F36304" w:rsidRDefault="009C63DD" w:rsidP="009C63DD">
      <w:pPr>
        <w:tabs>
          <w:tab w:val="num" w:pos="720"/>
        </w:tabs>
        <w:spacing w:after="0" w:line="240" w:lineRule="auto"/>
        <w:ind w:firstLine="709"/>
        <w:jc w:val="both"/>
        <w:rPr>
          <w:rFonts w:ascii="Times New Roman" w:hAnsi="Times New Roman"/>
          <w:sz w:val="28"/>
          <w:szCs w:val="24"/>
        </w:rPr>
      </w:pPr>
      <w:r w:rsidRPr="00F36304">
        <w:rPr>
          <w:rFonts w:ascii="Times New Roman" w:eastAsia="Symbol" w:hAnsi="Times New Roman" w:cs="Symbol"/>
          <w:sz w:val="28"/>
          <w:szCs w:val="24"/>
        </w:rPr>
        <w:t>3.6.17. создавать условия для непрерывного повышения квалификации работников;</w:t>
      </w:r>
    </w:p>
    <w:p w:rsidR="009C63DD" w:rsidRPr="00040420"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sz w:val="28"/>
          <w:szCs w:val="24"/>
        </w:rPr>
        <w:t>3.6.</w:t>
      </w:r>
      <w:r w:rsidRPr="00040420">
        <w:rPr>
          <w:rFonts w:ascii="Times New Roman" w:eastAsia="Symbol" w:hAnsi="Times New Roman" w:cs="Symbol"/>
          <w:sz w:val="28"/>
          <w:szCs w:val="24"/>
        </w:rPr>
        <w:t>18. поддерживать благоприятный морально-психологический климат в коллективе;</w:t>
      </w:r>
    </w:p>
    <w:p w:rsidR="009C63DD" w:rsidRPr="00F36304" w:rsidRDefault="009C63DD" w:rsidP="009C63DD">
      <w:pPr>
        <w:spacing w:after="0" w:line="240" w:lineRule="auto"/>
        <w:ind w:firstLine="709"/>
        <w:jc w:val="both"/>
        <w:rPr>
          <w:rFonts w:ascii="Times New Roman" w:hAnsi="Times New Roman" w:cs="Tahoma"/>
          <w:i/>
          <w:sz w:val="28"/>
          <w:szCs w:val="24"/>
        </w:rPr>
      </w:pPr>
      <w:r w:rsidRPr="00040420">
        <w:rPr>
          <w:rFonts w:ascii="Times New Roman" w:hAnsi="Times New Roman" w:cs="Tahoma"/>
          <w:sz w:val="28"/>
          <w:szCs w:val="24"/>
        </w:rPr>
        <w:t>3.6.19.</w:t>
      </w:r>
      <w:r w:rsidRPr="00F36304">
        <w:rPr>
          <w:rFonts w:ascii="Times New Roman" w:hAnsi="Times New Roman" w:cs="Tahoma"/>
          <w:sz w:val="28"/>
          <w:szCs w:val="24"/>
        </w:rPr>
        <w:t xml:space="preserve"> </w:t>
      </w:r>
      <w:r w:rsidRPr="00F36304">
        <w:rPr>
          <w:rFonts w:ascii="Times New Roman" w:hAnsi="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9C63DD" w:rsidRPr="00F36304" w:rsidRDefault="009C63DD" w:rsidP="009C63DD">
      <w:pPr>
        <w:tabs>
          <w:tab w:val="left" w:pos="540"/>
          <w:tab w:val="num" w:pos="632"/>
          <w:tab w:val="left" w:pos="1620"/>
        </w:tabs>
        <w:spacing w:after="0" w:line="240" w:lineRule="auto"/>
        <w:ind w:firstLine="709"/>
        <w:rPr>
          <w:rFonts w:ascii="Times New Roman" w:hAnsi="Times New Roman" w:cs="Tahoma"/>
          <w:b/>
          <w:sz w:val="28"/>
          <w:szCs w:val="24"/>
        </w:rPr>
      </w:pPr>
    </w:p>
    <w:p w:rsidR="009C63DD" w:rsidRPr="00F36304" w:rsidRDefault="009C63DD" w:rsidP="009C63DD">
      <w:pPr>
        <w:tabs>
          <w:tab w:val="left" w:pos="540"/>
          <w:tab w:val="num" w:pos="632"/>
          <w:tab w:val="left" w:pos="1620"/>
        </w:tabs>
        <w:spacing w:after="0" w:line="240" w:lineRule="auto"/>
        <w:ind w:firstLine="709"/>
        <w:rPr>
          <w:rFonts w:ascii="Times New Roman" w:hAnsi="Times New Roman" w:cs="Tahoma"/>
          <w:b/>
          <w:sz w:val="28"/>
          <w:szCs w:val="24"/>
        </w:rPr>
      </w:pPr>
      <w:r w:rsidRPr="00F36304">
        <w:rPr>
          <w:rFonts w:ascii="Times New Roman" w:hAnsi="Times New Roman" w:cs="Tahoma"/>
          <w:b/>
          <w:sz w:val="28"/>
          <w:szCs w:val="24"/>
        </w:rPr>
        <w:t>3.7. Ответственность сторон трудового договора:</w:t>
      </w:r>
    </w:p>
    <w:p w:rsidR="009C63DD" w:rsidRPr="00F36304" w:rsidRDefault="009C63DD" w:rsidP="009C63DD">
      <w:pPr>
        <w:spacing w:after="0" w:line="240" w:lineRule="auto"/>
        <w:ind w:firstLine="709"/>
        <w:jc w:val="both"/>
        <w:rPr>
          <w:rFonts w:ascii="Times New Roman" w:hAnsi="Times New Roman" w:cs="Tahoma"/>
          <w:sz w:val="28"/>
          <w:szCs w:val="28"/>
        </w:rPr>
      </w:pPr>
      <w:r w:rsidRPr="00F36304">
        <w:rPr>
          <w:rFonts w:ascii="Times New Roman" w:hAnsi="Times New Roman" w:cs="Tahoma"/>
          <w:sz w:val="28"/>
          <w:szCs w:val="28"/>
        </w:rPr>
        <w:lastRenderedPageBreak/>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C63DD" w:rsidRPr="00F36304" w:rsidRDefault="009C63DD" w:rsidP="009C63DD">
      <w:pPr>
        <w:tabs>
          <w:tab w:val="left" w:pos="540"/>
          <w:tab w:val="num" w:pos="84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незаконного отстранения работника от работы, его увольнения или перевода на другую работу;</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w:t>
      </w:r>
      <w:r w:rsidRPr="00040420">
        <w:rPr>
          <w:rFonts w:ascii="Times New Roman" w:hAnsi="Times New Roman"/>
          <w:sz w:val="28"/>
          <w:szCs w:val="28"/>
        </w:rPr>
        <w:t xml:space="preserve">размере не ниже одной сто пятидесятой действующей </w:t>
      </w:r>
      <w:r w:rsidRPr="00F15214">
        <w:rPr>
          <w:rFonts w:ascii="Times New Roman" w:hAnsi="Times New Roman"/>
          <w:sz w:val="28"/>
          <w:szCs w:val="28"/>
        </w:rPr>
        <w:t>в это время ключевой ставки Центрального</w:t>
      </w:r>
      <w:r w:rsidRPr="00040420">
        <w:rPr>
          <w:rFonts w:ascii="Times New Roman" w:hAnsi="Times New Roman"/>
          <w:sz w:val="28"/>
          <w:szCs w:val="28"/>
        </w:rPr>
        <w:t xml:space="preserve"> банка</w:t>
      </w:r>
      <w:r w:rsidRPr="00F36304">
        <w:rPr>
          <w:rFonts w:ascii="Times New Roman" w:hAnsi="Times New Roman"/>
          <w:sz w:val="28"/>
          <w:szCs w:val="28"/>
        </w:rPr>
        <w:t xml:space="preserve">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9C63DD" w:rsidRPr="00040420"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3.7.</w:t>
      </w:r>
      <w:r w:rsidRPr="00040420">
        <w:rPr>
          <w:rFonts w:ascii="Times New Roman" w:hAnsi="Times New Roman"/>
          <w:sz w:val="28"/>
          <w:szCs w:val="28"/>
        </w:rPr>
        <w:t>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C63DD" w:rsidRPr="00040420" w:rsidRDefault="009C63DD" w:rsidP="009C63DD">
      <w:pPr>
        <w:autoSpaceDE w:val="0"/>
        <w:autoSpaceDN w:val="0"/>
        <w:adjustRightInd w:val="0"/>
        <w:spacing w:after="0" w:line="240" w:lineRule="auto"/>
        <w:ind w:firstLine="709"/>
        <w:jc w:val="both"/>
        <w:rPr>
          <w:rFonts w:ascii="Times New Roman" w:hAnsi="Times New Roman"/>
          <w:sz w:val="28"/>
          <w:szCs w:val="28"/>
        </w:rPr>
      </w:pPr>
      <w:r w:rsidRPr="00040420">
        <w:rPr>
          <w:rFonts w:ascii="Times New Roman" w:hAnsi="Times New Roman"/>
          <w:sz w:val="28"/>
          <w:szCs w:val="28"/>
        </w:rPr>
        <w:t xml:space="preserve">Материальная ответственность работника исключается в случаях возникновения ущерба вследствие непреодолимой силы, нормального </w:t>
      </w:r>
      <w:r w:rsidRPr="00040420">
        <w:rPr>
          <w:rFonts w:ascii="Times New Roman" w:hAnsi="Times New Roman"/>
          <w:sz w:val="28"/>
          <w:szCs w:val="28"/>
        </w:rPr>
        <w:lastRenderedPageBreak/>
        <w:t>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C63DD" w:rsidRPr="00040420" w:rsidRDefault="009C63DD" w:rsidP="009C63DD">
      <w:pPr>
        <w:autoSpaceDE w:val="0"/>
        <w:autoSpaceDN w:val="0"/>
        <w:adjustRightInd w:val="0"/>
        <w:spacing w:after="0" w:line="240" w:lineRule="auto"/>
        <w:ind w:firstLine="709"/>
        <w:jc w:val="both"/>
        <w:rPr>
          <w:rFonts w:ascii="Times New Roman" w:hAnsi="Times New Roman"/>
          <w:sz w:val="28"/>
          <w:szCs w:val="28"/>
        </w:rPr>
      </w:pPr>
      <w:r w:rsidRPr="00040420">
        <w:rPr>
          <w:rFonts w:ascii="Times New Roman" w:hAnsi="Times New Roman"/>
          <w:sz w:val="28"/>
          <w:szCs w:val="28"/>
        </w:rPr>
        <w:t>3.7.7.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040420">
        <w:rPr>
          <w:rFonts w:ascii="Times New Roman" w:hAnsi="Times New Roman"/>
          <w:sz w:val="28"/>
          <w:szCs w:val="28"/>
        </w:rPr>
        <w:t>3.7.8. Расторжение</w:t>
      </w:r>
      <w:r w:rsidRPr="00F36304">
        <w:rPr>
          <w:rFonts w:ascii="Times New Roman" w:hAnsi="Times New Roman"/>
          <w:sz w:val="28"/>
          <w:szCs w:val="28"/>
        </w:rPr>
        <w:t xml:space="preserve">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p>
    <w:p w:rsidR="009C63DD" w:rsidRPr="00F36304" w:rsidRDefault="009C63DD" w:rsidP="009C63DD">
      <w:pPr>
        <w:tabs>
          <w:tab w:val="num" w:pos="720"/>
        </w:tabs>
        <w:spacing w:after="0" w:line="240" w:lineRule="auto"/>
        <w:ind w:firstLine="709"/>
        <w:jc w:val="both"/>
        <w:rPr>
          <w:rFonts w:ascii="Times New Roman" w:eastAsia="Symbol" w:hAnsi="Times New Roman" w:cs="Symbol"/>
          <w:b/>
          <w:sz w:val="28"/>
          <w:szCs w:val="24"/>
        </w:rPr>
      </w:pPr>
      <w:r w:rsidRPr="00F36304">
        <w:rPr>
          <w:rFonts w:ascii="Times New Roman" w:hAnsi="Times New Roman" w:cs="Tahoma"/>
          <w:b/>
          <w:sz w:val="28"/>
          <w:szCs w:val="32"/>
        </w:rPr>
        <w:t>3.8.</w:t>
      </w:r>
      <w:r w:rsidRPr="00F36304">
        <w:rPr>
          <w:rFonts w:ascii="Times New Roman" w:eastAsia="Symbol" w:hAnsi="Times New Roman" w:cs="Symbol"/>
          <w:b/>
          <w:sz w:val="28"/>
          <w:szCs w:val="24"/>
        </w:rPr>
        <w:t xml:space="preserve"> Педагогическим работникам запрещается:</w:t>
      </w:r>
    </w:p>
    <w:p w:rsidR="009C63DD" w:rsidRPr="00F36304" w:rsidRDefault="009C63DD" w:rsidP="009C63DD">
      <w:pPr>
        <w:tabs>
          <w:tab w:val="left" w:pos="540"/>
          <w:tab w:val="num" w:pos="632"/>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изменять по своем</w:t>
      </w:r>
      <w:r>
        <w:rPr>
          <w:rFonts w:ascii="Times New Roman" w:hAnsi="Times New Roman" w:cs="Tahoma"/>
          <w:sz w:val="28"/>
          <w:szCs w:val="24"/>
        </w:rPr>
        <w:t>у усмотрению расписание занятий</w:t>
      </w:r>
      <w:r w:rsidRPr="00F36304">
        <w:rPr>
          <w:rFonts w:ascii="Times New Roman" w:hAnsi="Times New Roman" w:cs="Tahoma"/>
          <w:sz w:val="28"/>
          <w:szCs w:val="24"/>
        </w:rPr>
        <w:t>;</w:t>
      </w:r>
    </w:p>
    <w:p w:rsidR="009C63DD" w:rsidRPr="00F36304" w:rsidRDefault="009C63DD" w:rsidP="009C63DD">
      <w:pPr>
        <w:tabs>
          <w:tab w:val="left" w:pos="540"/>
          <w:tab w:val="num" w:pos="632"/>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отменять, удлинять или сокр</w:t>
      </w:r>
      <w:r>
        <w:rPr>
          <w:rFonts w:ascii="Times New Roman" w:hAnsi="Times New Roman" w:cs="Tahoma"/>
          <w:sz w:val="28"/>
          <w:szCs w:val="24"/>
        </w:rPr>
        <w:t>ащать продолжительность занятий и перерывов</w:t>
      </w:r>
      <w:r w:rsidRPr="00F36304">
        <w:rPr>
          <w:rFonts w:ascii="Times New Roman" w:hAnsi="Times New Roman" w:cs="Tahoma"/>
          <w:sz w:val="28"/>
          <w:szCs w:val="24"/>
        </w:rPr>
        <w:t xml:space="preserve"> между ними;</w:t>
      </w:r>
    </w:p>
    <w:p w:rsidR="009C63DD" w:rsidRPr="00F36304" w:rsidRDefault="009C63DD" w:rsidP="009C63DD">
      <w:pPr>
        <w:tabs>
          <w:tab w:val="left" w:pos="540"/>
          <w:tab w:val="num" w:pos="632"/>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удалять обучающихся с </w:t>
      </w:r>
      <w:r>
        <w:rPr>
          <w:rFonts w:ascii="Times New Roman" w:hAnsi="Times New Roman" w:cs="Tahoma"/>
          <w:sz w:val="28"/>
          <w:szCs w:val="24"/>
        </w:rPr>
        <w:t>занятий</w:t>
      </w:r>
      <w:r w:rsidRPr="00F36304">
        <w:rPr>
          <w:rFonts w:ascii="Times New Roman" w:hAnsi="Times New Roman" w:cs="Tahoma"/>
          <w:sz w:val="28"/>
          <w:szCs w:val="24"/>
        </w:rPr>
        <w:t xml:space="preserve">, в том числе освобождать их для выполнения поручений, не связанных с образовательным процессом. </w:t>
      </w:r>
    </w:p>
    <w:p w:rsidR="009C63DD" w:rsidRPr="00F36304" w:rsidRDefault="009C63DD" w:rsidP="009C63DD">
      <w:pPr>
        <w:tabs>
          <w:tab w:val="left" w:pos="540"/>
          <w:tab w:val="num" w:pos="632"/>
          <w:tab w:val="left" w:pos="1620"/>
        </w:tabs>
        <w:spacing w:after="0" w:line="240" w:lineRule="auto"/>
        <w:ind w:firstLine="709"/>
        <w:jc w:val="both"/>
        <w:rPr>
          <w:rFonts w:ascii="Times New Roman" w:hAnsi="Times New Roman" w:cs="Tahoma"/>
          <w:b/>
          <w:sz w:val="32"/>
          <w:szCs w:val="32"/>
        </w:rPr>
      </w:pPr>
    </w:p>
    <w:p w:rsidR="009C63DD" w:rsidRPr="00F36304" w:rsidRDefault="009C63DD" w:rsidP="009C63DD">
      <w:pPr>
        <w:tabs>
          <w:tab w:val="num" w:pos="720"/>
        </w:tabs>
        <w:spacing w:after="0" w:line="240" w:lineRule="auto"/>
        <w:ind w:firstLine="709"/>
        <w:jc w:val="both"/>
        <w:rPr>
          <w:rFonts w:ascii="Times New Roman" w:eastAsia="Symbol" w:hAnsi="Times New Roman" w:cs="Symbol"/>
          <w:sz w:val="28"/>
          <w:szCs w:val="24"/>
        </w:rPr>
      </w:pPr>
      <w:r w:rsidRPr="00F36304">
        <w:rPr>
          <w:rFonts w:ascii="Times New Roman" w:eastAsia="Symbol" w:hAnsi="Times New Roman" w:cs="Symbol"/>
          <w:b/>
          <w:sz w:val="28"/>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9C63DD" w:rsidRPr="00040420" w:rsidRDefault="009C63DD" w:rsidP="009C63DD">
      <w:pPr>
        <w:tabs>
          <w:tab w:val="num" w:pos="720"/>
        </w:tabs>
        <w:spacing w:after="0" w:line="240" w:lineRule="auto"/>
        <w:ind w:firstLine="709"/>
        <w:jc w:val="both"/>
        <w:rPr>
          <w:rFonts w:ascii="Times New Roman" w:eastAsia="Symbol" w:hAnsi="Times New Roman" w:cs="Symbol"/>
          <w:sz w:val="28"/>
          <w:szCs w:val="24"/>
        </w:rPr>
      </w:pPr>
      <w:r w:rsidRPr="00040420">
        <w:rPr>
          <w:rFonts w:ascii="Times New Roman" w:eastAsia="Symbol" w:hAnsi="Times New Roman" w:cs="Symbol"/>
          <w:sz w:val="28"/>
          <w:szCs w:val="24"/>
        </w:rPr>
        <w:t>Курить табак,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9C63DD" w:rsidRPr="00040420" w:rsidRDefault="009C63DD" w:rsidP="009C63DD">
      <w:pPr>
        <w:tabs>
          <w:tab w:val="num" w:pos="720"/>
        </w:tabs>
        <w:spacing w:after="0" w:line="240" w:lineRule="auto"/>
        <w:ind w:firstLine="709"/>
        <w:jc w:val="both"/>
        <w:rPr>
          <w:rFonts w:ascii="Times New Roman" w:eastAsia="Symbol" w:hAnsi="Times New Roman" w:cs="Symbol"/>
          <w:sz w:val="28"/>
          <w:szCs w:val="24"/>
        </w:rPr>
      </w:pPr>
      <w:r w:rsidRPr="00040420">
        <w:rPr>
          <w:rFonts w:ascii="Times New Roman" w:eastAsia="Symbol" w:hAnsi="Times New Roman" w:cs="Symbol"/>
          <w:sz w:val="28"/>
          <w:szCs w:val="24"/>
        </w:rPr>
        <w:t xml:space="preserve">хранить легковоспламеняющиеся и ядовитые вещества. </w:t>
      </w:r>
    </w:p>
    <w:p w:rsidR="009C63DD" w:rsidRPr="00F36304" w:rsidRDefault="009C63DD" w:rsidP="009C63DD">
      <w:pPr>
        <w:tabs>
          <w:tab w:val="left" w:pos="540"/>
          <w:tab w:val="num" w:pos="632"/>
          <w:tab w:val="left" w:pos="1620"/>
        </w:tabs>
        <w:spacing w:after="0" w:line="240" w:lineRule="auto"/>
        <w:ind w:firstLine="709"/>
        <w:jc w:val="center"/>
        <w:rPr>
          <w:rFonts w:ascii="Times New Roman" w:hAnsi="Times New Roman" w:cs="Tahoma"/>
          <w:b/>
          <w:sz w:val="32"/>
          <w:szCs w:val="32"/>
        </w:rPr>
      </w:pPr>
    </w:p>
    <w:p w:rsidR="009C63DD" w:rsidRPr="00F36304" w:rsidRDefault="009C63DD" w:rsidP="009C63DD">
      <w:pPr>
        <w:tabs>
          <w:tab w:val="left" w:pos="540"/>
          <w:tab w:val="num" w:pos="632"/>
          <w:tab w:val="left" w:pos="1620"/>
        </w:tabs>
        <w:spacing w:after="0" w:line="240" w:lineRule="auto"/>
        <w:ind w:firstLine="709"/>
        <w:jc w:val="center"/>
        <w:rPr>
          <w:rFonts w:ascii="Times New Roman" w:hAnsi="Times New Roman" w:cs="Tahoma"/>
          <w:b/>
          <w:sz w:val="28"/>
          <w:szCs w:val="28"/>
        </w:rPr>
      </w:pPr>
      <w:r w:rsidRPr="00F36304">
        <w:rPr>
          <w:rFonts w:ascii="Times New Roman" w:hAnsi="Times New Roman" w:cs="Tahoma"/>
          <w:b/>
          <w:sz w:val="28"/>
          <w:szCs w:val="28"/>
          <w:lang w:val="en-US"/>
        </w:rPr>
        <w:t>IV</w:t>
      </w:r>
      <w:r w:rsidRPr="00F36304">
        <w:rPr>
          <w:rFonts w:ascii="Times New Roman" w:hAnsi="Times New Roman" w:cs="Tahoma"/>
          <w:b/>
          <w:sz w:val="28"/>
          <w:szCs w:val="28"/>
        </w:rPr>
        <w:t>.</w:t>
      </w:r>
      <w:r w:rsidRPr="00F36304">
        <w:rPr>
          <w:rFonts w:ascii="Times New Roman" w:hAnsi="Times New Roman" w:cs="Tahoma"/>
          <w:b/>
          <w:i/>
          <w:sz w:val="28"/>
          <w:szCs w:val="28"/>
        </w:rPr>
        <w:t xml:space="preserve"> </w:t>
      </w:r>
      <w:r w:rsidRPr="00F36304">
        <w:rPr>
          <w:rFonts w:ascii="Times New Roman" w:hAnsi="Times New Roman" w:cs="Tahoma"/>
          <w:b/>
          <w:sz w:val="28"/>
          <w:szCs w:val="28"/>
        </w:rPr>
        <w:t>Рабочее время</w:t>
      </w:r>
      <w:r w:rsidRPr="00F36304">
        <w:rPr>
          <w:rFonts w:ascii="Times New Roman" w:hAnsi="Times New Roman" w:cs="Tahoma"/>
          <w:b/>
          <w:i/>
          <w:sz w:val="28"/>
          <w:szCs w:val="28"/>
        </w:rPr>
        <w:t xml:space="preserve"> </w:t>
      </w:r>
      <w:r w:rsidRPr="00F36304">
        <w:rPr>
          <w:rFonts w:ascii="Times New Roman" w:hAnsi="Times New Roman" w:cs="Tahoma"/>
          <w:b/>
          <w:sz w:val="28"/>
          <w:szCs w:val="28"/>
        </w:rPr>
        <w:t>и время отдыха</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b/>
          <w:sz w:val="28"/>
          <w:szCs w:val="24"/>
        </w:rPr>
      </w:pPr>
      <w:r w:rsidRPr="00F36304">
        <w:rPr>
          <w:rFonts w:ascii="Times New Roman" w:hAnsi="Times New Roman" w:cs="Tahoma"/>
          <w:b/>
          <w:sz w:val="28"/>
          <w:szCs w:val="24"/>
        </w:rPr>
        <w:t>4.1. Режим рабочего времени:</w:t>
      </w:r>
    </w:p>
    <w:p w:rsidR="009C63DD" w:rsidRPr="00CE1F1A" w:rsidRDefault="009C63DD" w:rsidP="009C63DD">
      <w:pPr>
        <w:tabs>
          <w:tab w:val="left" w:pos="540"/>
          <w:tab w:val="num" w:pos="720"/>
          <w:tab w:val="left" w:pos="1620"/>
        </w:tabs>
        <w:spacing w:after="0" w:line="240" w:lineRule="auto"/>
        <w:ind w:firstLine="709"/>
        <w:jc w:val="both"/>
        <w:rPr>
          <w:rFonts w:ascii="Times New Roman" w:hAnsi="Times New Roman"/>
          <w:sz w:val="28"/>
          <w:szCs w:val="24"/>
        </w:rPr>
      </w:pPr>
      <w:r w:rsidRPr="00F36304">
        <w:rPr>
          <w:rFonts w:ascii="Times New Roman" w:hAnsi="Times New Roman" w:cs="Tahoma"/>
          <w:sz w:val="28"/>
          <w:szCs w:val="24"/>
        </w:rPr>
        <w:t>4.1.1</w:t>
      </w:r>
      <w:r>
        <w:rPr>
          <w:rFonts w:ascii="Times New Roman" w:hAnsi="Times New Roman" w:cs="Tahoma"/>
          <w:sz w:val="28"/>
          <w:szCs w:val="24"/>
        </w:rPr>
        <w:t xml:space="preserve">. В учреждении </w:t>
      </w:r>
      <w:r w:rsidRPr="00CE1F1A">
        <w:rPr>
          <w:rFonts w:ascii="Times New Roman" w:hAnsi="Times New Roman"/>
          <w:sz w:val="28"/>
          <w:szCs w:val="24"/>
        </w:rPr>
        <w:t xml:space="preserve">устанавливается рабочая пятидневная неделя с  двумя выходными днями </w:t>
      </w:r>
      <w:r w:rsidRPr="00CE1F1A">
        <w:rPr>
          <w:rFonts w:ascii="Times New Roman" w:hAnsi="Times New Roman"/>
          <w:sz w:val="28"/>
          <w:szCs w:val="28"/>
        </w:rPr>
        <w:t>с общей продолжительностью рабочего времени 40 часов.</w:t>
      </w:r>
    </w:p>
    <w:p w:rsidR="009C63DD" w:rsidRPr="00F36304" w:rsidRDefault="009C63DD" w:rsidP="009C63DD">
      <w:pPr>
        <w:shd w:val="clear" w:color="auto" w:fill="FFFFFF"/>
        <w:tabs>
          <w:tab w:val="left" w:pos="3190"/>
          <w:tab w:val="left" w:pos="4680"/>
          <w:tab w:val="left" w:leader="underscore" w:pos="6192"/>
        </w:tabs>
        <w:spacing w:after="0" w:line="240" w:lineRule="auto"/>
        <w:ind w:firstLine="709"/>
        <w:jc w:val="both"/>
        <w:rPr>
          <w:b/>
          <w:spacing w:val="-1"/>
          <w:sz w:val="28"/>
          <w:szCs w:val="28"/>
        </w:rPr>
      </w:pPr>
      <w:r w:rsidRPr="00F36304">
        <w:rPr>
          <w:rFonts w:ascii="Times New Roman" w:hAnsi="Times New Roman" w:cs="Tahoma"/>
          <w:sz w:val="28"/>
          <w:szCs w:val="24"/>
        </w:rPr>
        <w:t xml:space="preserve">4.1.2. </w:t>
      </w:r>
      <w:r w:rsidRPr="00F36304">
        <w:rPr>
          <w:rFonts w:ascii="Times New Roman" w:hAnsi="Times New Roman"/>
          <w:sz w:val="28"/>
          <w:szCs w:val="28"/>
        </w:rPr>
        <w:t xml:space="preserve">Особенности режима рабочего времени </w:t>
      </w:r>
      <w:r w:rsidRPr="00F36304">
        <w:rPr>
          <w:rFonts w:ascii="Times New Roman" w:hAnsi="Times New Roman"/>
          <w:spacing w:val="-2"/>
          <w:sz w:val="28"/>
          <w:szCs w:val="28"/>
        </w:rPr>
        <w:t xml:space="preserve">и времени отдыха </w:t>
      </w:r>
      <w:r w:rsidRPr="00F36304">
        <w:rPr>
          <w:rFonts w:ascii="Times New Roman" w:hAnsi="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sz w:val="28"/>
          <w:szCs w:val="28"/>
        </w:rPr>
      </w:pPr>
      <w:r w:rsidRPr="00F36304">
        <w:rPr>
          <w:rFonts w:ascii="Times New Roman" w:hAnsi="Times New Roman"/>
          <w:sz w:val="28"/>
          <w:szCs w:val="28"/>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4.1.3. Для педагогических работников устанавливается сокращенная продолжительность рабочего времени - не более 36 часов в неделю.</w:t>
      </w:r>
    </w:p>
    <w:p w:rsidR="009C63DD" w:rsidRDefault="009C63DD" w:rsidP="009C63DD">
      <w:pPr>
        <w:tabs>
          <w:tab w:val="left" w:pos="2694"/>
        </w:tabs>
        <w:spacing w:after="0" w:line="240" w:lineRule="auto"/>
        <w:ind w:firstLine="540"/>
        <w:jc w:val="both"/>
        <w:rPr>
          <w:sz w:val="28"/>
          <w:szCs w:val="28"/>
        </w:rPr>
      </w:pPr>
      <w:r w:rsidRPr="00F36304">
        <w:rPr>
          <w:rFonts w:ascii="Times New Roman" w:hAnsi="Times New Roman"/>
          <w:sz w:val="28"/>
          <w:szCs w:val="28"/>
        </w:rPr>
        <w:lastRenderedPageBreak/>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F36304">
        <w:rPr>
          <w:rFonts w:ascii="Times New Roman" w:hAnsi="Times New Roman" w:cs="Tahoma"/>
          <w:sz w:val="28"/>
          <w:szCs w:val="24"/>
        </w:rPr>
        <w:t>ст. 333 ТК РФ).</w:t>
      </w:r>
      <w:r w:rsidRPr="00CE1F1A">
        <w:rPr>
          <w:sz w:val="28"/>
          <w:szCs w:val="28"/>
        </w:rPr>
        <w:t xml:space="preserve"> </w:t>
      </w:r>
    </w:p>
    <w:p w:rsidR="009C63DD" w:rsidRPr="00CE1F1A" w:rsidRDefault="009C63DD" w:rsidP="009C63DD">
      <w:pPr>
        <w:tabs>
          <w:tab w:val="left" w:pos="2694"/>
        </w:tabs>
        <w:spacing w:after="0" w:line="240" w:lineRule="auto"/>
        <w:ind w:firstLine="539"/>
        <w:jc w:val="both"/>
        <w:rPr>
          <w:rFonts w:ascii="Times New Roman" w:hAnsi="Times New Roman"/>
          <w:sz w:val="28"/>
          <w:szCs w:val="28"/>
        </w:rPr>
      </w:pPr>
      <w:r w:rsidRPr="00CE1F1A">
        <w:rPr>
          <w:rFonts w:ascii="Times New Roman" w:hAnsi="Times New Roman"/>
          <w:sz w:val="28"/>
          <w:szCs w:val="28"/>
        </w:rPr>
        <w:t>Для заместителей заведующей – 40 часов в неделю с ненормированным рабочим днём,</w:t>
      </w:r>
    </w:p>
    <w:p w:rsidR="009C63DD" w:rsidRPr="00CE1F1A" w:rsidRDefault="009C63DD" w:rsidP="009C63DD">
      <w:pPr>
        <w:tabs>
          <w:tab w:val="left" w:pos="2694"/>
        </w:tabs>
        <w:spacing w:after="0" w:line="240" w:lineRule="auto"/>
        <w:ind w:left="-539" w:firstLine="539"/>
        <w:jc w:val="both"/>
        <w:rPr>
          <w:rFonts w:ascii="Times New Roman" w:hAnsi="Times New Roman"/>
          <w:sz w:val="28"/>
          <w:szCs w:val="28"/>
        </w:rPr>
      </w:pPr>
      <w:r w:rsidRPr="00CE1F1A">
        <w:rPr>
          <w:rFonts w:ascii="Times New Roman" w:hAnsi="Times New Roman"/>
          <w:sz w:val="28"/>
          <w:szCs w:val="28"/>
        </w:rPr>
        <w:t xml:space="preserve">воспитателей, педагогов-психологов – 36 часов, </w:t>
      </w:r>
    </w:p>
    <w:p w:rsidR="009C63DD" w:rsidRPr="00CE1F1A" w:rsidRDefault="009C63DD" w:rsidP="009C63DD">
      <w:pPr>
        <w:tabs>
          <w:tab w:val="left" w:pos="2694"/>
        </w:tabs>
        <w:spacing w:after="0" w:line="240" w:lineRule="auto"/>
        <w:ind w:left="-539" w:firstLine="539"/>
        <w:jc w:val="both"/>
        <w:rPr>
          <w:rFonts w:ascii="Times New Roman" w:hAnsi="Times New Roman"/>
          <w:sz w:val="28"/>
          <w:szCs w:val="28"/>
        </w:rPr>
      </w:pPr>
      <w:r w:rsidRPr="00CE1F1A">
        <w:rPr>
          <w:rFonts w:ascii="Times New Roman" w:hAnsi="Times New Roman"/>
          <w:sz w:val="28"/>
          <w:szCs w:val="28"/>
        </w:rPr>
        <w:t xml:space="preserve">музыкальных руководителей – 24 часа, </w:t>
      </w:r>
    </w:p>
    <w:p w:rsidR="009C63DD" w:rsidRPr="00CE1F1A" w:rsidRDefault="009C63DD" w:rsidP="009C63DD">
      <w:pPr>
        <w:tabs>
          <w:tab w:val="left" w:pos="2694"/>
        </w:tabs>
        <w:spacing w:after="0" w:line="240" w:lineRule="auto"/>
        <w:ind w:left="-539" w:firstLine="539"/>
        <w:jc w:val="both"/>
        <w:rPr>
          <w:rFonts w:ascii="Times New Roman" w:hAnsi="Times New Roman"/>
          <w:sz w:val="28"/>
          <w:szCs w:val="28"/>
        </w:rPr>
      </w:pPr>
      <w:r w:rsidRPr="00CE1F1A">
        <w:rPr>
          <w:rFonts w:ascii="Times New Roman" w:hAnsi="Times New Roman"/>
          <w:sz w:val="28"/>
          <w:szCs w:val="28"/>
        </w:rPr>
        <w:t xml:space="preserve">инструкторов по физкультуре – 30 часов, </w:t>
      </w:r>
    </w:p>
    <w:p w:rsidR="009C63DD" w:rsidRPr="00CE1F1A" w:rsidRDefault="009C63DD" w:rsidP="009C63DD">
      <w:pPr>
        <w:tabs>
          <w:tab w:val="left" w:pos="2694"/>
        </w:tabs>
        <w:spacing w:after="0" w:line="240" w:lineRule="auto"/>
        <w:ind w:left="-539" w:firstLine="539"/>
        <w:jc w:val="both"/>
        <w:rPr>
          <w:rFonts w:ascii="Times New Roman" w:hAnsi="Times New Roman"/>
          <w:sz w:val="28"/>
          <w:szCs w:val="28"/>
        </w:rPr>
      </w:pPr>
      <w:r w:rsidRPr="00CE1F1A">
        <w:rPr>
          <w:rFonts w:ascii="Times New Roman" w:hAnsi="Times New Roman"/>
          <w:sz w:val="28"/>
          <w:szCs w:val="28"/>
        </w:rPr>
        <w:t>учителей-логопедов – 20 часов,</w:t>
      </w:r>
    </w:p>
    <w:p w:rsidR="009C63DD" w:rsidRPr="00CE1F1A" w:rsidRDefault="009C63DD" w:rsidP="009C63DD">
      <w:pPr>
        <w:tabs>
          <w:tab w:val="left" w:pos="2694"/>
        </w:tabs>
        <w:spacing w:after="0" w:line="240" w:lineRule="auto"/>
        <w:ind w:left="-539" w:firstLine="539"/>
        <w:jc w:val="both"/>
        <w:rPr>
          <w:rFonts w:ascii="Times New Roman" w:hAnsi="Times New Roman"/>
          <w:sz w:val="28"/>
          <w:szCs w:val="28"/>
        </w:rPr>
      </w:pPr>
      <w:r w:rsidRPr="00CE1F1A">
        <w:rPr>
          <w:rFonts w:ascii="Times New Roman" w:hAnsi="Times New Roman"/>
          <w:sz w:val="28"/>
          <w:szCs w:val="28"/>
        </w:rPr>
        <w:t xml:space="preserve">педагогов дополнительного образования – 18 часов, </w:t>
      </w:r>
    </w:p>
    <w:p w:rsidR="009C63DD" w:rsidRPr="00CE1F1A" w:rsidRDefault="009C63DD" w:rsidP="009C63DD">
      <w:pPr>
        <w:tabs>
          <w:tab w:val="left" w:pos="2694"/>
        </w:tabs>
        <w:spacing w:after="0" w:line="240" w:lineRule="auto"/>
        <w:ind w:left="-539" w:firstLine="539"/>
        <w:jc w:val="both"/>
        <w:rPr>
          <w:rFonts w:ascii="Times New Roman" w:hAnsi="Times New Roman"/>
          <w:sz w:val="28"/>
          <w:szCs w:val="28"/>
        </w:rPr>
      </w:pPr>
      <w:r w:rsidRPr="00CE1F1A">
        <w:rPr>
          <w:rFonts w:ascii="Times New Roman" w:hAnsi="Times New Roman"/>
          <w:sz w:val="28"/>
          <w:szCs w:val="28"/>
        </w:rPr>
        <w:t xml:space="preserve">техническому и обслуживающему персоналу- 40 часов. </w:t>
      </w:r>
    </w:p>
    <w:p w:rsidR="009C63DD" w:rsidRPr="00F36304" w:rsidRDefault="009C63DD" w:rsidP="009C63DD">
      <w:pPr>
        <w:autoSpaceDE w:val="0"/>
        <w:autoSpaceDN w:val="0"/>
        <w:adjustRightInd w:val="0"/>
        <w:spacing w:after="0" w:line="240" w:lineRule="auto"/>
        <w:ind w:firstLine="709"/>
        <w:jc w:val="both"/>
        <w:rPr>
          <w:rFonts w:ascii="Times New Roman" w:hAnsi="Times New Roman" w:cs="Tahoma"/>
          <w:sz w:val="28"/>
          <w:szCs w:val="24"/>
        </w:rPr>
      </w:pPr>
    </w:p>
    <w:p w:rsidR="009C63DD" w:rsidRPr="00434CFB" w:rsidRDefault="009C63DD" w:rsidP="009C63DD">
      <w:pPr>
        <w:tabs>
          <w:tab w:val="left" w:pos="540"/>
          <w:tab w:val="num" w:pos="720"/>
          <w:tab w:val="left" w:pos="1620"/>
        </w:tabs>
        <w:spacing w:after="0" w:line="240" w:lineRule="auto"/>
        <w:ind w:firstLine="709"/>
        <w:jc w:val="both"/>
        <w:rPr>
          <w:rFonts w:ascii="Times New Roman" w:hAnsi="Times New Roman"/>
          <w:sz w:val="28"/>
          <w:szCs w:val="28"/>
        </w:rPr>
      </w:pPr>
      <w:r w:rsidRPr="00434CFB">
        <w:rPr>
          <w:rFonts w:ascii="Times New Roman" w:hAnsi="Times New Roman"/>
          <w:sz w:val="28"/>
          <w:szCs w:val="28"/>
        </w:rPr>
        <w:t>4.1.</w:t>
      </w:r>
      <w:r w:rsidRPr="00040420">
        <w:rPr>
          <w:rFonts w:ascii="Times New Roman" w:hAnsi="Times New Roman"/>
          <w:sz w:val="28"/>
          <w:szCs w:val="28"/>
        </w:rPr>
        <w:t>4.</w:t>
      </w:r>
      <w:r w:rsidRPr="00434CFB">
        <w:rPr>
          <w:rFonts w:ascii="Times New Roman" w:hAnsi="Times New Roman"/>
          <w:sz w:val="28"/>
          <w:szCs w:val="28"/>
        </w:rPr>
        <w:t xml:space="preserve">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9C63DD" w:rsidRPr="00434CFB" w:rsidRDefault="009C63DD" w:rsidP="009C63DD">
      <w:pPr>
        <w:autoSpaceDE w:val="0"/>
        <w:autoSpaceDN w:val="0"/>
        <w:adjustRightInd w:val="0"/>
        <w:spacing w:after="0" w:line="240" w:lineRule="auto"/>
        <w:ind w:firstLine="709"/>
        <w:jc w:val="both"/>
        <w:rPr>
          <w:rFonts w:ascii="Times New Roman" w:hAnsi="Times New Roman"/>
          <w:sz w:val="28"/>
          <w:szCs w:val="28"/>
        </w:rPr>
      </w:pPr>
      <w:r w:rsidRPr="00434CFB">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9C63DD" w:rsidRPr="00434CFB" w:rsidRDefault="009C63DD" w:rsidP="009C63DD">
      <w:pPr>
        <w:autoSpaceDE w:val="0"/>
        <w:autoSpaceDN w:val="0"/>
        <w:adjustRightInd w:val="0"/>
        <w:spacing w:after="0" w:line="240" w:lineRule="auto"/>
        <w:ind w:firstLine="709"/>
        <w:jc w:val="both"/>
        <w:rPr>
          <w:rFonts w:ascii="Times New Roman" w:hAnsi="Times New Roman"/>
          <w:sz w:val="28"/>
          <w:szCs w:val="28"/>
        </w:rPr>
      </w:pPr>
      <w:r w:rsidRPr="00434CFB">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9C63DD" w:rsidRPr="00434CFB" w:rsidRDefault="009C63DD" w:rsidP="009C63DD">
      <w:pPr>
        <w:autoSpaceDE w:val="0"/>
        <w:autoSpaceDN w:val="0"/>
        <w:adjustRightInd w:val="0"/>
        <w:spacing w:after="0" w:line="240" w:lineRule="auto"/>
        <w:ind w:firstLine="709"/>
        <w:jc w:val="both"/>
        <w:rPr>
          <w:rFonts w:ascii="Times New Roman" w:hAnsi="Times New Roman"/>
          <w:sz w:val="28"/>
          <w:szCs w:val="28"/>
        </w:rPr>
      </w:pPr>
      <w:r w:rsidRPr="00434CFB">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9C63DD" w:rsidRPr="00F1521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434CFB">
        <w:rPr>
          <w:rFonts w:ascii="Times New Roman" w:hAnsi="Times New Roman" w:cs="Tahoma"/>
          <w:sz w:val="28"/>
          <w:szCs w:val="24"/>
        </w:rPr>
        <w:tab/>
      </w:r>
      <w:r w:rsidRPr="00F36304">
        <w:rPr>
          <w:rFonts w:ascii="Times New Roman" w:hAnsi="Times New Roman" w:cs="Tahoma"/>
          <w:sz w:val="28"/>
          <w:szCs w:val="24"/>
        </w:rPr>
        <w:t>4.1.</w:t>
      </w:r>
      <w:r>
        <w:rPr>
          <w:rFonts w:ascii="Times New Roman" w:hAnsi="Times New Roman" w:cs="Tahoma"/>
          <w:sz w:val="28"/>
          <w:szCs w:val="24"/>
        </w:rPr>
        <w:t>5</w:t>
      </w:r>
      <w:r w:rsidRPr="00F36304">
        <w:rPr>
          <w:rFonts w:ascii="Times New Roman" w:hAnsi="Times New Roman" w:cs="Tahoma"/>
          <w:sz w:val="28"/>
          <w:szCs w:val="24"/>
        </w:rPr>
        <w:t xml:space="preserve">. Режим работы </w:t>
      </w:r>
      <w:r>
        <w:rPr>
          <w:rFonts w:ascii="Times New Roman" w:hAnsi="Times New Roman" w:cs="Tahoma"/>
          <w:sz w:val="28"/>
          <w:szCs w:val="24"/>
        </w:rPr>
        <w:t>администрации образовательного учреждения</w:t>
      </w:r>
      <w:r w:rsidRPr="00F36304">
        <w:rPr>
          <w:rFonts w:ascii="Times New Roman" w:hAnsi="Times New Roman" w:cs="Tahoma"/>
          <w:sz w:val="28"/>
          <w:szCs w:val="24"/>
        </w:rPr>
        <w:t xml:space="preserve"> </w:t>
      </w:r>
      <w:r w:rsidRPr="00F15214">
        <w:rPr>
          <w:rFonts w:ascii="Times New Roman" w:hAnsi="Times New Roman" w:cs="Tahoma"/>
          <w:sz w:val="28"/>
          <w:szCs w:val="24"/>
        </w:rPr>
        <w:t xml:space="preserve">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40-часовая рабочая неделя с ненормированным рабочим днём. </w:t>
      </w:r>
    </w:p>
    <w:p w:rsidR="009C63DD" w:rsidRPr="00F1521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15214">
        <w:rPr>
          <w:rFonts w:ascii="Times New Roman" w:hAnsi="Times New Roman" w:cs="Tahoma"/>
          <w:sz w:val="28"/>
          <w:szCs w:val="24"/>
        </w:rPr>
        <w:t>В соответствии со ст. 101 ТК РФ работникам по пе</w:t>
      </w:r>
      <w:r w:rsidRPr="00F15214">
        <w:rPr>
          <w:rFonts w:ascii="Times New Roman" w:hAnsi="Times New Roman"/>
          <w:sz w:val="28"/>
          <w:szCs w:val="28"/>
        </w:rPr>
        <w:t xml:space="preserve">речню должностей работников с ненормированным рабочим днем </w:t>
      </w:r>
      <w:r w:rsidRPr="00F15214">
        <w:rPr>
          <w:rFonts w:ascii="Times New Roman" w:hAnsi="Times New Roman" w:cs="Tahoma"/>
          <w:sz w:val="28"/>
          <w:szCs w:val="24"/>
        </w:rPr>
        <w:t xml:space="preserve">может быть установлен </w:t>
      </w:r>
      <w:r w:rsidRPr="00F15214">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w:t>
      </w:r>
      <w:r>
        <w:rPr>
          <w:rFonts w:ascii="Times New Roman" w:hAnsi="Times New Roman"/>
          <w:sz w:val="28"/>
          <w:szCs w:val="28"/>
        </w:rPr>
        <w:t>рабочего времени</w:t>
      </w:r>
      <w:r w:rsidRPr="00F15214">
        <w:rPr>
          <w:rFonts w:ascii="Times New Roman" w:hAnsi="Times New Roman" w:cs="Tahoma"/>
          <w:sz w:val="28"/>
          <w:szCs w:val="24"/>
        </w:rPr>
        <w:t xml:space="preserve"> </w:t>
      </w:r>
      <w:r>
        <w:rPr>
          <w:rFonts w:ascii="Times New Roman" w:hAnsi="Times New Roman" w:cs="Tahoma"/>
          <w:sz w:val="28"/>
          <w:szCs w:val="24"/>
        </w:rPr>
        <w:t>(</w:t>
      </w:r>
      <w:r w:rsidRPr="00F15214">
        <w:rPr>
          <w:rFonts w:ascii="Times New Roman" w:hAnsi="Times New Roman" w:cs="Tahoma"/>
          <w:sz w:val="28"/>
          <w:szCs w:val="24"/>
        </w:rPr>
        <w:t>Приложение №</w:t>
      </w:r>
      <w:r>
        <w:rPr>
          <w:rFonts w:ascii="Times New Roman" w:hAnsi="Times New Roman" w:cs="Tahoma"/>
          <w:sz w:val="28"/>
          <w:szCs w:val="24"/>
        </w:rPr>
        <w:t>3</w:t>
      </w:r>
      <w:r w:rsidRPr="00F15214">
        <w:rPr>
          <w:rFonts w:ascii="Times New Roman" w:hAnsi="Times New Roman" w:cs="Tahoma"/>
          <w:sz w:val="28"/>
          <w:szCs w:val="24"/>
        </w:rPr>
        <w:t xml:space="preserve"> </w:t>
      </w:r>
      <w:r>
        <w:rPr>
          <w:rFonts w:ascii="Times New Roman" w:hAnsi="Times New Roman" w:cs="Tahoma"/>
          <w:sz w:val="28"/>
          <w:szCs w:val="24"/>
        </w:rPr>
        <w:t>)</w:t>
      </w:r>
      <w:r w:rsidRPr="00F15214">
        <w:rPr>
          <w:rFonts w:ascii="Times New Roman" w:hAnsi="Times New Roman" w:cs="Tahoma"/>
          <w:sz w:val="28"/>
          <w:szCs w:val="24"/>
        </w:rPr>
        <w:t>.</w:t>
      </w:r>
      <w:r w:rsidRPr="00F15214">
        <w:rPr>
          <w:rFonts w:ascii="Times New Roman" w:hAnsi="Times New Roman"/>
          <w:sz w:val="28"/>
          <w:szCs w:val="28"/>
        </w:rPr>
        <w:t xml:space="preserve"> </w:t>
      </w:r>
    </w:p>
    <w:p w:rsidR="009C63DD" w:rsidRPr="00B37921"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ab/>
        <w:t>4.1.</w:t>
      </w:r>
      <w:r w:rsidRPr="00040420">
        <w:rPr>
          <w:rFonts w:ascii="Times New Roman" w:hAnsi="Times New Roman" w:cs="Tahoma"/>
          <w:sz w:val="28"/>
          <w:szCs w:val="24"/>
        </w:rPr>
        <w:t>6</w:t>
      </w:r>
      <w:r w:rsidRPr="00F36304">
        <w:rPr>
          <w:rFonts w:ascii="Times New Roman" w:hAnsi="Times New Roman" w:cs="Tahoma"/>
          <w:sz w:val="28"/>
          <w:szCs w:val="24"/>
        </w:rPr>
        <w:t xml:space="preserve">. Продолжительность рабочего дня или смены, непосредственно предшествующих нерабочему праздничному дню, уменьшается на один час.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4.1.7</w:t>
      </w:r>
      <w:r w:rsidRPr="00F36304">
        <w:rPr>
          <w:rFonts w:ascii="Times New Roman" w:hAnsi="Times New Roman" w:cs="Tahoma"/>
          <w:sz w:val="28"/>
          <w:szCs w:val="24"/>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lastRenderedPageBreak/>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4.1.8</w:t>
      </w:r>
      <w:r w:rsidRPr="00F36304">
        <w:rPr>
          <w:rFonts w:ascii="Times New Roman" w:hAnsi="Times New Roman" w:cs="Tahoma"/>
          <w:sz w:val="28"/>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9C63DD" w:rsidRPr="00F36304" w:rsidRDefault="009C63DD" w:rsidP="009C63DD">
      <w:pPr>
        <w:autoSpaceDE w:val="0"/>
        <w:autoSpaceDN w:val="0"/>
        <w:adjustRightInd w:val="0"/>
        <w:spacing w:after="0" w:line="240" w:lineRule="auto"/>
        <w:ind w:firstLine="709"/>
        <w:jc w:val="both"/>
        <w:rPr>
          <w:rFonts w:ascii="Times New Roman" w:hAnsi="Times New Roman" w:cs="Tahoma"/>
          <w:sz w:val="28"/>
          <w:szCs w:val="24"/>
        </w:rPr>
      </w:pPr>
      <w:r w:rsidRPr="00F36304">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F36304">
        <w:rPr>
          <w:rFonts w:ascii="Times New Roman" w:hAnsi="Times New Roman" w:cs="Tahoma"/>
          <w:sz w:val="28"/>
          <w:szCs w:val="24"/>
        </w:rPr>
        <w:t>(ст. 152 ТК РФ).</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4.1.9</w:t>
      </w:r>
      <w:r w:rsidRPr="00F36304">
        <w:rPr>
          <w:rFonts w:ascii="Times New Roman" w:hAnsi="Times New Roman" w:cs="Tahoma"/>
          <w:sz w:val="28"/>
          <w:szCs w:val="24"/>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Устанавливается режим работы по сменам для следующих категорий работников: </w:t>
      </w:r>
      <w:r w:rsidRPr="005F4E48">
        <w:rPr>
          <w:rFonts w:ascii="Times New Roman" w:hAnsi="Times New Roman" w:cs="Tahoma"/>
          <w:sz w:val="28"/>
          <w:szCs w:val="24"/>
        </w:rPr>
        <w:t>сторожей.</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ab/>
        <w:t>График сменности доводится до сведения работников под роспись не позднее, чем за один месяц до введения его в действие.</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4.1.10</w:t>
      </w:r>
      <w:r w:rsidRPr="00F36304">
        <w:rPr>
          <w:rFonts w:ascii="Times New Roman" w:hAnsi="Times New Roman" w:cs="Tahoma"/>
          <w:sz w:val="28"/>
          <w:szCs w:val="24"/>
        </w:rPr>
        <w:t xml:space="preserve">. С учетом условий </w:t>
      </w:r>
      <w:r w:rsidRPr="00F36304">
        <w:rPr>
          <w:rFonts w:ascii="Times New Roman" w:hAnsi="Times New Roman"/>
          <w:sz w:val="28"/>
          <w:szCs w:val="28"/>
        </w:rPr>
        <w:t xml:space="preserve">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w:t>
      </w:r>
      <w:r>
        <w:rPr>
          <w:rFonts w:ascii="Times New Roman" w:hAnsi="Times New Roman"/>
          <w:sz w:val="28"/>
          <w:szCs w:val="28"/>
        </w:rPr>
        <w:t xml:space="preserve">(месяц) </w:t>
      </w:r>
      <w:r w:rsidRPr="00F36304">
        <w:rPr>
          <w:rFonts w:ascii="Times New Roman" w:hAnsi="Times New Roman"/>
          <w:sz w:val="28"/>
          <w:szCs w:val="28"/>
        </w:rPr>
        <w:t>не превышала нормального числа рабочих часов. Учетный период не может превышать одного года.</w:t>
      </w:r>
    </w:p>
    <w:p w:rsidR="009C63DD" w:rsidRDefault="009C63DD" w:rsidP="009C63DD">
      <w:pPr>
        <w:suppressAutoHyphens/>
        <w:overflowPunct w:val="0"/>
        <w:autoSpaceDE w:val="0"/>
        <w:spacing w:after="0" w:line="240" w:lineRule="auto"/>
        <w:ind w:firstLine="709"/>
        <w:jc w:val="both"/>
        <w:textAlignment w:val="baseline"/>
        <w:rPr>
          <w:rFonts w:ascii="Times New Roman" w:eastAsia="Arial" w:hAnsi="Times New Roman"/>
          <w:sz w:val="28"/>
          <w:szCs w:val="28"/>
          <w:lang w:eastAsia="ar-SA"/>
        </w:rPr>
      </w:pPr>
      <w:r w:rsidRPr="00F36304">
        <w:rPr>
          <w:rFonts w:ascii="Times New Roman" w:eastAsia="Arial" w:hAnsi="Times New Roman"/>
          <w:sz w:val="28"/>
          <w:szCs w:val="28"/>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9C63DD" w:rsidRDefault="009C63DD" w:rsidP="009C63DD">
      <w:pPr>
        <w:suppressAutoHyphens/>
        <w:overflowPunct w:val="0"/>
        <w:autoSpaceDE w:val="0"/>
        <w:spacing w:after="0" w:line="240" w:lineRule="auto"/>
        <w:ind w:firstLine="709"/>
        <w:jc w:val="both"/>
        <w:textAlignment w:val="baseline"/>
        <w:rPr>
          <w:rFonts w:ascii="Times New Roman" w:eastAsia="Arial" w:hAnsi="Times New Roman"/>
          <w:sz w:val="28"/>
          <w:szCs w:val="28"/>
          <w:lang w:eastAsia="ar-SA"/>
        </w:rPr>
      </w:pPr>
    </w:p>
    <w:p w:rsidR="009C63DD" w:rsidRDefault="009C63DD" w:rsidP="009C63DD">
      <w:pPr>
        <w:tabs>
          <w:tab w:val="left" w:pos="2694"/>
        </w:tabs>
        <w:spacing w:after="0" w:line="240" w:lineRule="auto"/>
        <w:ind w:left="-540" w:firstLine="540"/>
        <w:jc w:val="center"/>
        <w:rPr>
          <w:rFonts w:ascii="Times New Roman" w:hAnsi="Times New Roman"/>
          <w:sz w:val="28"/>
          <w:szCs w:val="28"/>
        </w:rPr>
      </w:pPr>
    </w:p>
    <w:p w:rsidR="009C63DD" w:rsidRPr="006D5451" w:rsidRDefault="009C63DD" w:rsidP="009C63DD">
      <w:pPr>
        <w:tabs>
          <w:tab w:val="left" w:pos="2694"/>
        </w:tabs>
        <w:spacing w:after="0" w:line="240" w:lineRule="auto"/>
        <w:ind w:left="-540" w:firstLine="540"/>
        <w:jc w:val="center"/>
        <w:rPr>
          <w:rFonts w:ascii="Times New Roman" w:hAnsi="Times New Roman"/>
          <w:sz w:val="28"/>
          <w:szCs w:val="28"/>
        </w:rPr>
      </w:pPr>
      <w:r w:rsidRPr="006D5451">
        <w:rPr>
          <w:rFonts w:ascii="Times New Roman" w:hAnsi="Times New Roman"/>
          <w:sz w:val="28"/>
          <w:szCs w:val="28"/>
        </w:rPr>
        <w:t>График работы персонала МБДОУ № 21 «Золотой ключик»</w:t>
      </w:r>
    </w:p>
    <w:p w:rsidR="009C63DD" w:rsidRPr="006D5451" w:rsidRDefault="009C63DD" w:rsidP="009C63DD">
      <w:pPr>
        <w:tabs>
          <w:tab w:val="left" w:pos="2694"/>
        </w:tabs>
        <w:spacing w:after="0" w:line="240" w:lineRule="auto"/>
        <w:ind w:left="-540" w:firstLine="540"/>
        <w:jc w:val="both"/>
        <w:rPr>
          <w:rFonts w:ascii="Times New Roman" w:hAnsi="Times New Roman"/>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52"/>
        <w:gridCol w:w="2308"/>
        <w:gridCol w:w="1800"/>
        <w:gridCol w:w="1620"/>
        <w:gridCol w:w="1260"/>
      </w:tblGrid>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rPr>
            </w:pPr>
            <w:r w:rsidRPr="006D5451">
              <w:rPr>
                <w:rFonts w:ascii="Times New Roman" w:hAnsi="Times New Roman"/>
              </w:rPr>
              <w:t>№ п/п</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rPr>
            </w:pPr>
            <w:r w:rsidRPr="006D5451">
              <w:rPr>
                <w:rFonts w:ascii="Times New Roman" w:hAnsi="Times New Roman"/>
              </w:rPr>
              <w:t xml:space="preserve">Должность </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rPr>
            </w:pPr>
            <w:r w:rsidRPr="006D5451">
              <w:rPr>
                <w:rFonts w:ascii="Times New Roman" w:hAnsi="Times New Roman"/>
              </w:rPr>
              <w:t>1 смена</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rPr>
            </w:pPr>
            <w:r w:rsidRPr="006D5451">
              <w:rPr>
                <w:rFonts w:ascii="Times New Roman" w:hAnsi="Times New Roman"/>
              </w:rPr>
              <w:t>2 смена</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rPr>
            </w:pPr>
            <w:r w:rsidRPr="006D5451">
              <w:rPr>
                <w:rFonts w:ascii="Times New Roman" w:hAnsi="Times New Roman"/>
              </w:rPr>
              <w:t xml:space="preserve">Обед </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jc w:val="center"/>
              <w:rPr>
                <w:rFonts w:ascii="Times New Roman" w:hAnsi="Times New Roman"/>
              </w:rPr>
            </w:pPr>
            <w:r w:rsidRPr="006D5451">
              <w:rPr>
                <w:rFonts w:ascii="Times New Roman" w:hAnsi="Times New Roman"/>
              </w:rPr>
              <w:t>Кол-во часов в день</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firstLine="72"/>
              <w:rPr>
                <w:rFonts w:ascii="Times New Roman" w:hAnsi="Times New Roman"/>
                <w:sz w:val="26"/>
                <w:szCs w:val="26"/>
              </w:rPr>
            </w:pPr>
            <w:r w:rsidRPr="006D5451">
              <w:rPr>
                <w:rFonts w:ascii="Times New Roman" w:hAnsi="Times New Roman"/>
                <w:sz w:val="26"/>
                <w:szCs w:val="26"/>
              </w:rPr>
              <w:t xml:space="preserve">Заместитель заведующей по воспитательно-методической работе </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Пн. - Пт.</w:t>
            </w:r>
          </w:p>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8.00 – 17.00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12.00 – 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2</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 xml:space="preserve">Заместитель заведующей по административно -хозяйственной </w:t>
            </w:r>
            <w:r w:rsidRPr="006D5451">
              <w:rPr>
                <w:rFonts w:ascii="Times New Roman" w:hAnsi="Times New Roman"/>
                <w:sz w:val="26"/>
                <w:szCs w:val="26"/>
              </w:rPr>
              <w:lastRenderedPageBreak/>
              <w:t xml:space="preserve">работе  </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lastRenderedPageBreak/>
              <w:t>8.00 – 17.00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12.00 – 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lastRenderedPageBreak/>
              <w:t>3</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 xml:space="preserve">Воспитатель </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7.00 – 14.00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12.00 -19.00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7</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4</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34"/>
              <w:rPr>
                <w:rFonts w:ascii="Times New Roman" w:hAnsi="Times New Roman"/>
                <w:sz w:val="26"/>
                <w:szCs w:val="26"/>
              </w:rPr>
            </w:pPr>
            <w:r w:rsidRPr="006D5451">
              <w:rPr>
                <w:rFonts w:ascii="Times New Roman" w:hAnsi="Times New Roman"/>
                <w:sz w:val="26"/>
                <w:szCs w:val="26"/>
              </w:rPr>
              <w:t>Младший воспитатель</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8.00 – 13.00</w:t>
            </w:r>
          </w:p>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15.00.-18.00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13.00-15.00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5</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Педагог-психолог</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rPr>
                <w:rFonts w:ascii="Times New Roman" w:hAnsi="Times New Roman"/>
                <w:sz w:val="26"/>
                <w:szCs w:val="26"/>
              </w:rPr>
            </w:pPr>
            <w:r w:rsidRPr="006D5451">
              <w:rPr>
                <w:rFonts w:ascii="Times New Roman" w:hAnsi="Times New Roman"/>
                <w:sz w:val="26"/>
                <w:szCs w:val="26"/>
              </w:rPr>
              <w:t>Вт, Ср, Птн</w:t>
            </w:r>
          </w:p>
          <w:p w:rsidR="009C63DD" w:rsidRPr="006D5451" w:rsidRDefault="009C63DD" w:rsidP="005D17A6">
            <w:pPr>
              <w:spacing w:after="0" w:line="240" w:lineRule="auto"/>
              <w:rPr>
                <w:rFonts w:ascii="Times New Roman" w:hAnsi="Times New Roman"/>
                <w:sz w:val="26"/>
                <w:szCs w:val="26"/>
              </w:rPr>
            </w:pPr>
            <w:r w:rsidRPr="006D5451">
              <w:rPr>
                <w:rFonts w:ascii="Times New Roman" w:hAnsi="Times New Roman"/>
                <w:sz w:val="26"/>
                <w:szCs w:val="26"/>
              </w:rPr>
              <w:t>8.00 – 15.00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Пн.,Чт.</w:t>
            </w:r>
          </w:p>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11.00-18.00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 xml:space="preserve">12.00-13.00, </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7</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6</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Шеф - повар</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8.00  - 17.00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12.00 – 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7</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 xml:space="preserve">Повар </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6.00 – 15.00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09.00 – 18.00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12.00 – 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Кухонная  рабочая</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6.00 – 15.00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09.00 – 18.00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12.00 – 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9</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 xml:space="preserve">Кладовщик </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8.00 – 17.00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12.00 – 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10</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Кастелянша</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8.00 – 17.00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12.00 - 13.00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11</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firstLine="72"/>
              <w:rPr>
                <w:rFonts w:ascii="Times New Roman" w:hAnsi="Times New Roman"/>
                <w:sz w:val="26"/>
                <w:szCs w:val="26"/>
              </w:rPr>
            </w:pPr>
            <w:r w:rsidRPr="006D5451">
              <w:rPr>
                <w:rFonts w:ascii="Times New Roman" w:hAnsi="Times New Roman"/>
                <w:sz w:val="26"/>
                <w:szCs w:val="26"/>
              </w:rPr>
              <w:t>Машинист по стирке белья</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8.00 – 17.00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12.00 - 13.00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12</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rPr>
                <w:rFonts w:ascii="Times New Roman" w:hAnsi="Times New Roman"/>
                <w:sz w:val="26"/>
                <w:szCs w:val="26"/>
              </w:rPr>
            </w:pPr>
            <w:r w:rsidRPr="006D5451">
              <w:rPr>
                <w:rFonts w:ascii="Times New Roman" w:hAnsi="Times New Roman"/>
                <w:sz w:val="26"/>
                <w:szCs w:val="26"/>
              </w:rPr>
              <w:t xml:space="preserve">Педагог дополнительного образования </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 xml:space="preserve">   8.30 – 12.00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 xml:space="preserve"> 15.00-18.30</w:t>
            </w:r>
          </w:p>
          <w:p w:rsidR="009C63DD" w:rsidRPr="006D5451" w:rsidRDefault="009C63DD" w:rsidP="005D17A6">
            <w:pPr>
              <w:spacing w:after="0" w:line="240" w:lineRule="auto"/>
              <w:ind w:left="72"/>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3,5</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13</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rPr>
                <w:rFonts w:ascii="Times New Roman" w:hAnsi="Times New Roman"/>
                <w:sz w:val="26"/>
                <w:szCs w:val="26"/>
              </w:rPr>
            </w:pPr>
            <w:r w:rsidRPr="006D5451">
              <w:rPr>
                <w:rFonts w:ascii="Times New Roman" w:hAnsi="Times New Roman"/>
                <w:sz w:val="26"/>
                <w:szCs w:val="26"/>
              </w:rPr>
              <w:t>Инструктор по физической культуре</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8.00 – 15.00</w:t>
            </w:r>
          </w:p>
          <w:p w:rsidR="009C63DD" w:rsidRPr="006D5451" w:rsidRDefault="009C63DD" w:rsidP="005D17A6">
            <w:pPr>
              <w:spacing w:after="0" w:line="240" w:lineRule="auto"/>
              <w:ind w:left="72"/>
              <w:rPr>
                <w:rFonts w:ascii="Times New Roman" w:hAnsi="Times New Roman"/>
                <w:sz w:val="26"/>
                <w:szCs w:val="26"/>
              </w:rPr>
            </w:pP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12.00-13.00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6</w:t>
            </w:r>
          </w:p>
        </w:tc>
      </w:tr>
      <w:tr w:rsidR="009C63DD" w:rsidRPr="006D5451" w:rsidTr="005D17A6">
        <w:trPr>
          <w:trHeight w:val="540"/>
        </w:trPr>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14</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Музыкальный руководитель 1.25ставки</w:t>
            </w:r>
          </w:p>
        </w:tc>
        <w:tc>
          <w:tcPr>
            <w:tcW w:w="2308"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Пн, Ср,Пт.</w:t>
            </w:r>
          </w:p>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8.00 – 14.00</w:t>
            </w:r>
          </w:p>
        </w:tc>
        <w:tc>
          <w:tcPr>
            <w:tcW w:w="180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Вт,чт- 12.00 – 19.00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44" w:firstLine="28"/>
              <w:rPr>
                <w:rFonts w:ascii="Times New Roman" w:hAnsi="Times New Roman"/>
                <w:sz w:val="26"/>
                <w:szCs w:val="26"/>
              </w:rPr>
            </w:pPr>
            <w:r w:rsidRPr="006D5451">
              <w:rPr>
                <w:rFonts w:ascii="Times New Roman" w:hAnsi="Times New Roman"/>
                <w:sz w:val="26"/>
                <w:szCs w:val="26"/>
              </w:rPr>
              <w:t>12.00 – 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6</w:t>
            </w:r>
          </w:p>
        </w:tc>
      </w:tr>
      <w:tr w:rsidR="009C63DD" w:rsidRPr="006D5451" w:rsidTr="005D17A6">
        <w:trPr>
          <w:trHeight w:val="555"/>
        </w:trPr>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15</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Музыкальный руководитель 1,5 ставки</w:t>
            </w:r>
          </w:p>
        </w:tc>
        <w:tc>
          <w:tcPr>
            <w:tcW w:w="2308" w:type="dxa"/>
            <w:tcBorders>
              <w:top w:val="single" w:sz="4" w:space="0" w:color="auto"/>
              <w:left w:val="single" w:sz="4" w:space="0" w:color="auto"/>
              <w:bottom w:val="single" w:sz="4" w:space="0" w:color="auto"/>
              <w:right w:val="single" w:sz="4" w:space="0" w:color="auto"/>
            </w:tcBorders>
          </w:tcPr>
          <w:p w:rsidR="009C63DD" w:rsidRPr="00CC2E5D" w:rsidRDefault="009C63DD" w:rsidP="005D17A6">
            <w:pPr>
              <w:spacing w:after="0" w:line="240" w:lineRule="auto"/>
              <w:ind w:left="72"/>
              <w:rPr>
                <w:rFonts w:ascii="Times New Roman" w:hAnsi="Times New Roman"/>
                <w:color w:val="000000"/>
                <w:sz w:val="26"/>
                <w:szCs w:val="26"/>
              </w:rPr>
            </w:pPr>
            <w:r w:rsidRPr="00CC2E5D">
              <w:rPr>
                <w:rFonts w:ascii="Times New Roman" w:hAnsi="Times New Roman"/>
                <w:color w:val="000000"/>
                <w:sz w:val="26"/>
                <w:szCs w:val="26"/>
              </w:rPr>
              <w:t xml:space="preserve"> вт, чт – 8.00 -16.20</w:t>
            </w:r>
          </w:p>
          <w:p w:rsidR="009C63DD" w:rsidRPr="00CC2E5D" w:rsidRDefault="009C63DD" w:rsidP="005D17A6">
            <w:pPr>
              <w:spacing w:after="0" w:line="240" w:lineRule="auto"/>
              <w:ind w:left="72"/>
              <w:rPr>
                <w:rFonts w:ascii="Times New Roman" w:hAnsi="Times New Roman"/>
                <w:color w:val="000000"/>
                <w:sz w:val="26"/>
                <w:szCs w:val="26"/>
              </w:rPr>
            </w:pPr>
          </w:p>
        </w:tc>
        <w:tc>
          <w:tcPr>
            <w:tcW w:w="1800" w:type="dxa"/>
            <w:tcBorders>
              <w:top w:val="single" w:sz="4" w:space="0" w:color="auto"/>
              <w:left w:val="single" w:sz="4" w:space="0" w:color="auto"/>
              <w:bottom w:val="single" w:sz="4" w:space="0" w:color="auto"/>
              <w:right w:val="single" w:sz="4" w:space="0" w:color="auto"/>
            </w:tcBorders>
          </w:tcPr>
          <w:p w:rsidR="009C63DD" w:rsidRPr="00CC2E5D" w:rsidRDefault="009C63DD" w:rsidP="005D17A6">
            <w:pPr>
              <w:spacing w:after="0" w:line="240" w:lineRule="auto"/>
              <w:ind w:left="72"/>
              <w:rPr>
                <w:rFonts w:ascii="Times New Roman" w:hAnsi="Times New Roman"/>
                <w:color w:val="000000"/>
                <w:sz w:val="26"/>
                <w:szCs w:val="26"/>
              </w:rPr>
            </w:pPr>
            <w:r w:rsidRPr="00CC2E5D">
              <w:rPr>
                <w:rFonts w:ascii="Times New Roman" w:hAnsi="Times New Roman"/>
                <w:color w:val="000000"/>
                <w:sz w:val="26"/>
                <w:szCs w:val="26"/>
              </w:rPr>
              <w:t>Пн, ср, пт-</w:t>
            </w:r>
          </w:p>
          <w:p w:rsidR="009C63DD" w:rsidRPr="00CC2E5D" w:rsidRDefault="009C63DD" w:rsidP="005D17A6">
            <w:pPr>
              <w:spacing w:after="0" w:line="240" w:lineRule="auto"/>
              <w:ind w:left="72"/>
              <w:rPr>
                <w:rFonts w:ascii="Times New Roman" w:hAnsi="Times New Roman"/>
                <w:color w:val="000000"/>
                <w:sz w:val="26"/>
                <w:szCs w:val="26"/>
              </w:rPr>
            </w:pPr>
            <w:r w:rsidRPr="00CC2E5D">
              <w:rPr>
                <w:rFonts w:ascii="Times New Roman" w:hAnsi="Times New Roman"/>
                <w:color w:val="000000"/>
                <w:sz w:val="26"/>
                <w:szCs w:val="26"/>
              </w:rPr>
              <w:t>10.40 – 19.00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12.00-13.00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7.2</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16</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 xml:space="preserve">Уборщик служебных </w:t>
            </w:r>
          </w:p>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помещений</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1 смена</w:t>
            </w:r>
          </w:p>
          <w:p w:rsidR="009C63DD" w:rsidRPr="006D5451" w:rsidRDefault="009C63DD" w:rsidP="005D17A6">
            <w:pPr>
              <w:spacing w:after="0" w:line="240" w:lineRule="auto"/>
              <w:ind w:left="72"/>
              <w:rPr>
                <w:rFonts w:ascii="Times New Roman" w:hAnsi="Times New Roman"/>
                <w:sz w:val="26"/>
                <w:szCs w:val="26"/>
                <w:highlight w:val="yellow"/>
              </w:rPr>
            </w:pPr>
            <w:r w:rsidRPr="006D5451">
              <w:rPr>
                <w:rFonts w:ascii="Times New Roman" w:hAnsi="Times New Roman"/>
                <w:sz w:val="26"/>
                <w:szCs w:val="26"/>
              </w:rPr>
              <w:t>7.00-15.30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2 смена</w:t>
            </w:r>
          </w:p>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10.30-19.00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C63DD" w:rsidRPr="006D5451" w:rsidRDefault="009C63DD" w:rsidP="005D17A6">
            <w:pPr>
              <w:spacing w:after="0" w:line="240" w:lineRule="auto"/>
              <w:ind w:left="-540" w:right="-288" w:firstLine="540"/>
              <w:rPr>
                <w:rFonts w:ascii="Times New Roman" w:hAnsi="Times New Roman"/>
                <w:sz w:val="26"/>
                <w:szCs w:val="26"/>
              </w:rPr>
            </w:pPr>
            <w:r w:rsidRPr="006D5451">
              <w:rPr>
                <w:rFonts w:ascii="Times New Roman" w:hAnsi="Times New Roman"/>
                <w:sz w:val="26"/>
                <w:szCs w:val="26"/>
              </w:rPr>
              <w:t>11.00 – 11.30</w:t>
            </w:r>
          </w:p>
          <w:p w:rsidR="009C63DD" w:rsidRPr="006D5451" w:rsidRDefault="009C63DD" w:rsidP="005D17A6">
            <w:pPr>
              <w:spacing w:after="0" w:line="240" w:lineRule="auto"/>
              <w:ind w:left="-540" w:right="-288" w:firstLine="540"/>
              <w:rPr>
                <w:rFonts w:ascii="Times New Roman" w:hAnsi="Times New Roman"/>
                <w:sz w:val="26"/>
                <w:szCs w:val="26"/>
              </w:rPr>
            </w:pPr>
            <w:r w:rsidRPr="006D5451">
              <w:rPr>
                <w:rFonts w:ascii="Times New Roman" w:hAnsi="Times New Roman"/>
                <w:sz w:val="26"/>
                <w:szCs w:val="26"/>
              </w:rPr>
              <w:t>15.00-15.30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rPr>
          <w:trHeight w:val="643"/>
        </w:trPr>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17</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 xml:space="preserve">Учитель-логопед  </w:t>
            </w:r>
          </w:p>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0.8 ставки</w:t>
            </w:r>
          </w:p>
        </w:tc>
        <w:tc>
          <w:tcPr>
            <w:tcW w:w="2308" w:type="dxa"/>
            <w:tcBorders>
              <w:top w:val="single" w:sz="4" w:space="0" w:color="auto"/>
              <w:left w:val="single" w:sz="4" w:space="0" w:color="auto"/>
              <w:right w:val="single" w:sz="4" w:space="0" w:color="auto"/>
            </w:tcBorders>
            <w:shd w:val="clear" w:color="auto" w:fill="auto"/>
          </w:tcPr>
          <w:p w:rsidR="009C63DD" w:rsidRPr="006D5451" w:rsidRDefault="009C63DD" w:rsidP="005D17A6">
            <w:pPr>
              <w:spacing w:after="0" w:line="240" w:lineRule="auto"/>
              <w:ind w:left="72" w:right="-288"/>
              <w:rPr>
                <w:rFonts w:ascii="Times New Roman" w:hAnsi="Times New Roman"/>
                <w:sz w:val="26"/>
                <w:szCs w:val="26"/>
              </w:rPr>
            </w:pPr>
            <w:r w:rsidRPr="006D5451">
              <w:rPr>
                <w:rFonts w:ascii="Times New Roman" w:hAnsi="Times New Roman"/>
                <w:sz w:val="26"/>
                <w:szCs w:val="26"/>
              </w:rPr>
              <w:t>Пн 8.00 – 11.00</w:t>
            </w:r>
          </w:p>
          <w:p w:rsidR="009C63DD" w:rsidRPr="006D5451" w:rsidRDefault="009C63DD" w:rsidP="005D17A6">
            <w:pPr>
              <w:spacing w:after="0" w:line="240" w:lineRule="auto"/>
              <w:ind w:left="72" w:right="-288"/>
              <w:rPr>
                <w:rFonts w:ascii="Times New Roman" w:hAnsi="Times New Roman"/>
                <w:sz w:val="26"/>
                <w:szCs w:val="26"/>
              </w:rPr>
            </w:pPr>
            <w:r w:rsidRPr="006D5451">
              <w:rPr>
                <w:rFonts w:ascii="Times New Roman" w:hAnsi="Times New Roman"/>
                <w:sz w:val="26"/>
                <w:szCs w:val="26"/>
              </w:rPr>
              <w:t>Чт. 8.00 – 12.00</w:t>
            </w:r>
          </w:p>
          <w:p w:rsidR="009C63DD" w:rsidRPr="006D5451" w:rsidRDefault="009C63DD" w:rsidP="005D17A6">
            <w:pPr>
              <w:spacing w:after="0" w:line="240" w:lineRule="auto"/>
              <w:ind w:left="72" w:right="-288"/>
              <w:rPr>
                <w:rFonts w:ascii="Times New Roman" w:hAnsi="Times New Roman"/>
                <w:sz w:val="26"/>
                <w:szCs w:val="26"/>
              </w:rPr>
            </w:pPr>
          </w:p>
        </w:tc>
        <w:tc>
          <w:tcPr>
            <w:tcW w:w="1800" w:type="dxa"/>
            <w:tcBorders>
              <w:top w:val="single" w:sz="4" w:space="0" w:color="auto"/>
              <w:left w:val="single" w:sz="4" w:space="0" w:color="auto"/>
              <w:right w:val="single" w:sz="4" w:space="0" w:color="auto"/>
            </w:tcBorders>
            <w:shd w:val="clear" w:color="auto" w:fill="auto"/>
          </w:tcPr>
          <w:p w:rsidR="009C63DD" w:rsidRPr="006D5451" w:rsidRDefault="009C63DD" w:rsidP="005D17A6">
            <w:pPr>
              <w:spacing w:after="0" w:line="240" w:lineRule="auto"/>
              <w:rPr>
                <w:rFonts w:ascii="Times New Roman" w:hAnsi="Times New Roman"/>
                <w:sz w:val="26"/>
                <w:szCs w:val="26"/>
              </w:rPr>
            </w:pPr>
            <w:r w:rsidRPr="006D5451">
              <w:rPr>
                <w:rFonts w:ascii="Times New Roman" w:hAnsi="Times New Roman"/>
                <w:sz w:val="26"/>
                <w:szCs w:val="26"/>
              </w:rPr>
              <w:t>Вт. 15.00 – 18.00</w:t>
            </w:r>
          </w:p>
          <w:p w:rsidR="009C63DD" w:rsidRPr="006D5451" w:rsidRDefault="009C63DD" w:rsidP="005D17A6">
            <w:pPr>
              <w:spacing w:after="0" w:line="240" w:lineRule="auto"/>
              <w:rPr>
                <w:rFonts w:ascii="Times New Roman" w:hAnsi="Times New Roman"/>
                <w:sz w:val="26"/>
                <w:szCs w:val="26"/>
              </w:rPr>
            </w:pPr>
            <w:r w:rsidRPr="006D5451">
              <w:rPr>
                <w:rFonts w:ascii="Times New Roman" w:hAnsi="Times New Roman"/>
                <w:sz w:val="26"/>
                <w:szCs w:val="26"/>
              </w:rPr>
              <w:t>Ср. 15.00 – 18.00</w:t>
            </w:r>
          </w:p>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Пт – 15.00-18.00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right="-288"/>
              <w:rPr>
                <w:rFonts w:ascii="Times New Roman" w:hAnsi="Times New Roman"/>
                <w:sz w:val="26"/>
                <w:szCs w:val="26"/>
              </w:rPr>
            </w:pPr>
            <w:r w:rsidRPr="006D5451">
              <w:rPr>
                <w:rFonts w:ascii="Times New Roman" w:hAnsi="Times New Roman"/>
                <w:sz w:val="26"/>
                <w:szCs w:val="26"/>
              </w:rPr>
              <w:t xml:space="preserve"> </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3,2</w:t>
            </w:r>
          </w:p>
        </w:tc>
      </w:tr>
      <w:tr w:rsidR="009C63DD" w:rsidRPr="006D5451" w:rsidTr="005D17A6">
        <w:trPr>
          <w:trHeight w:val="643"/>
        </w:trPr>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18</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Учитель-логопед</w:t>
            </w:r>
          </w:p>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 xml:space="preserve"> 0.4 ставки</w:t>
            </w:r>
          </w:p>
        </w:tc>
        <w:tc>
          <w:tcPr>
            <w:tcW w:w="2308" w:type="dxa"/>
            <w:tcBorders>
              <w:left w:val="single" w:sz="4" w:space="0" w:color="auto"/>
              <w:right w:val="single" w:sz="4" w:space="0" w:color="auto"/>
            </w:tcBorders>
            <w:shd w:val="clear" w:color="auto" w:fill="auto"/>
          </w:tcPr>
          <w:p w:rsidR="009C63DD" w:rsidRPr="006D5451" w:rsidRDefault="009C63DD" w:rsidP="005D17A6">
            <w:pPr>
              <w:spacing w:after="0" w:line="240" w:lineRule="auto"/>
              <w:ind w:left="72" w:right="-288"/>
              <w:rPr>
                <w:rFonts w:ascii="Times New Roman" w:hAnsi="Times New Roman"/>
                <w:sz w:val="26"/>
                <w:szCs w:val="26"/>
              </w:rPr>
            </w:pPr>
            <w:r w:rsidRPr="006D5451">
              <w:rPr>
                <w:rFonts w:ascii="Times New Roman" w:hAnsi="Times New Roman"/>
                <w:sz w:val="26"/>
                <w:szCs w:val="26"/>
              </w:rPr>
              <w:t>Пн, Вт - 8.00 -9.00.</w:t>
            </w:r>
          </w:p>
          <w:p w:rsidR="009C63DD" w:rsidRPr="006D5451" w:rsidRDefault="009C63DD" w:rsidP="005D17A6">
            <w:pPr>
              <w:spacing w:after="0" w:line="240" w:lineRule="auto"/>
              <w:ind w:left="72" w:right="-288"/>
              <w:rPr>
                <w:rFonts w:ascii="Times New Roman" w:hAnsi="Times New Roman"/>
                <w:sz w:val="26"/>
                <w:szCs w:val="26"/>
              </w:rPr>
            </w:pPr>
            <w:r w:rsidRPr="006D5451">
              <w:rPr>
                <w:rFonts w:ascii="Times New Roman" w:hAnsi="Times New Roman"/>
                <w:sz w:val="26"/>
                <w:szCs w:val="26"/>
              </w:rPr>
              <w:t xml:space="preserve">Ср, Чт, Пт – </w:t>
            </w:r>
          </w:p>
          <w:p w:rsidR="009C63DD" w:rsidRPr="006D5451" w:rsidRDefault="009C63DD" w:rsidP="005D17A6">
            <w:pPr>
              <w:spacing w:after="0" w:line="240" w:lineRule="auto"/>
              <w:ind w:left="72" w:right="-288"/>
              <w:rPr>
                <w:rFonts w:ascii="Times New Roman" w:hAnsi="Times New Roman"/>
                <w:sz w:val="26"/>
                <w:szCs w:val="26"/>
              </w:rPr>
            </w:pPr>
            <w:r w:rsidRPr="006D5451">
              <w:rPr>
                <w:rFonts w:ascii="Times New Roman" w:hAnsi="Times New Roman"/>
                <w:sz w:val="26"/>
                <w:szCs w:val="26"/>
              </w:rPr>
              <w:t>8.00-10.00</w:t>
            </w:r>
          </w:p>
        </w:tc>
        <w:tc>
          <w:tcPr>
            <w:tcW w:w="1800" w:type="dxa"/>
            <w:tcBorders>
              <w:left w:val="single" w:sz="4" w:space="0" w:color="auto"/>
              <w:right w:val="single" w:sz="4" w:space="0" w:color="auto"/>
            </w:tcBorders>
            <w:shd w:val="clear" w:color="auto" w:fill="auto"/>
          </w:tcPr>
          <w:p w:rsidR="009C63DD" w:rsidRPr="006D5451" w:rsidRDefault="009C63DD" w:rsidP="005D17A6">
            <w:pPr>
              <w:spacing w:after="0" w:line="240" w:lineRule="auto"/>
              <w:ind w:left="72" w:right="-288"/>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firstLine="72"/>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1,6</w:t>
            </w:r>
          </w:p>
        </w:tc>
      </w:tr>
      <w:tr w:rsidR="009C63DD" w:rsidRPr="006D5451" w:rsidTr="005D17A6">
        <w:trPr>
          <w:trHeight w:val="435"/>
        </w:trPr>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19</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Учитель-логопед</w:t>
            </w:r>
          </w:p>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 xml:space="preserve"> 0.8 ставки</w:t>
            </w:r>
          </w:p>
        </w:tc>
        <w:tc>
          <w:tcPr>
            <w:tcW w:w="2308" w:type="dxa"/>
            <w:tcBorders>
              <w:left w:val="single" w:sz="4" w:space="0" w:color="auto"/>
              <w:bottom w:val="single" w:sz="4" w:space="0" w:color="auto"/>
              <w:right w:val="single" w:sz="4" w:space="0" w:color="auto"/>
            </w:tcBorders>
            <w:shd w:val="clear" w:color="auto" w:fill="auto"/>
          </w:tcPr>
          <w:p w:rsidR="009C63DD" w:rsidRPr="00CC2E5D" w:rsidRDefault="009C63DD" w:rsidP="005D17A6">
            <w:pPr>
              <w:spacing w:after="0" w:line="240" w:lineRule="auto"/>
              <w:ind w:left="72" w:right="-288"/>
              <w:rPr>
                <w:rFonts w:ascii="Times New Roman" w:hAnsi="Times New Roman"/>
                <w:sz w:val="26"/>
                <w:szCs w:val="26"/>
              </w:rPr>
            </w:pPr>
            <w:r w:rsidRPr="00CC2E5D">
              <w:rPr>
                <w:rFonts w:ascii="Times New Roman" w:hAnsi="Times New Roman"/>
                <w:sz w:val="26"/>
                <w:szCs w:val="26"/>
              </w:rPr>
              <w:t>Вт. 8.00 – 11.20</w:t>
            </w:r>
          </w:p>
          <w:p w:rsidR="009C63DD" w:rsidRPr="00CC2E5D" w:rsidRDefault="009C63DD" w:rsidP="005D17A6">
            <w:pPr>
              <w:spacing w:after="0" w:line="240" w:lineRule="auto"/>
              <w:ind w:left="72" w:right="-288"/>
              <w:rPr>
                <w:rFonts w:ascii="Times New Roman" w:hAnsi="Times New Roman"/>
                <w:sz w:val="26"/>
                <w:szCs w:val="26"/>
              </w:rPr>
            </w:pPr>
            <w:r w:rsidRPr="00CC2E5D">
              <w:rPr>
                <w:rFonts w:ascii="Times New Roman" w:hAnsi="Times New Roman"/>
                <w:sz w:val="26"/>
                <w:szCs w:val="26"/>
              </w:rPr>
              <w:t>Ср. 8.00 – 11.20</w:t>
            </w:r>
          </w:p>
          <w:p w:rsidR="009C63DD" w:rsidRPr="006D5451" w:rsidRDefault="009C63DD" w:rsidP="005D17A6">
            <w:pPr>
              <w:spacing w:after="0" w:line="240" w:lineRule="auto"/>
              <w:ind w:left="72" w:right="-288"/>
              <w:rPr>
                <w:rFonts w:ascii="Times New Roman" w:hAnsi="Times New Roman"/>
                <w:sz w:val="26"/>
                <w:szCs w:val="26"/>
              </w:rPr>
            </w:pPr>
            <w:r w:rsidRPr="00CC2E5D">
              <w:rPr>
                <w:rFonts w:ascii="Times New Roman" w:hAnsi="Times New Roman"/>
                <w:sz w:val="26"/>
                <w:szCs w:val="26"/>
              </w:rPr>
              <w:t>Пт – 8.00- 11.20</w:t>
            </w:r>
          </w:p>
        </w:tc>
        <w:tc>
          <w:tcPr>
            <w:tcW w:w="1800" w:type="dxa"/>
            <w:tcBorders>
              <w:left w:val="single" w:sz="4" w:space="0" w:color="auto"/>
              <w:bottom w:val="single" w:sz="4" w:space="0" w:color="auto"/>
              <w:right w:val="single" w:sz="4" w:space="0" w:color="auto"/>
            </w:tcBorders>
            <w:shd w:val="clear" w:color="auto" w:fill="auto"/>
          </w:tcPr>
          <w:p w:rsidR="009C63DD" w:rsidRPr="006D5451" w:rsidRDefault="009C63DD" w:rsidP="005D17A6">
            <w:pPr>
              <w:spacing w:after="0" w:line="240" w:lineRule="auto"/>
              <w:ind w:right="-288" w:firstLine="72"/>
              <w:rPr>
                <w:rFonts w:ascii="Times New Roman" w:hAnsi="Times New Roman"/>
                <w:sz w:val="26"/>
                <w:szCs w:val="26"/>
              </w:rPr>
            </w:pPr>
            <w:r>
              <w:rPr>
                <w:rFonts w:ascii="Times New Roman" w:hAnsi="Times New Roman"/>
                <w:sz w:val="26"/>
                <w:szCs w:val="26"/>
              </w:rPr>
              <w:t>- Пн. 15.00 – 18.2</w:t>
            </w:r>
            <w:r w:rsidRPr="006D5451">
              <w:rPr>
                <w:rFonts w:ascii="Times New Roman" w:hAnsi="Times New Roman"/>
                <w:sz w:val="26"/>
                <w:szCs w:val="26"/>
              </w:rPr>
              <w:t>0</w:t>
            </w:r>
          </w:p>
          <w:p w:rsidR="009C63DD" w:rsidRPr="006D5451" w:rsidRDefault="009C63DD" w:rsidP="005D17A6">
            <w:pPr>
              <w:spacing w:after="0" w:line="240" w:lineRule="auto"/>
              <w:ind w:left="72" w:right="-288"/>
              <w:rPr>
                <w:rFonts w:ascii="Times New Roman" w:hAnsi="Times New Roman"/>
                <w:sz w:val="26"/>
                <w:szCs w:val="26"/>
              </w:rPr>
            </w:pPr>
            <w:r>
              <w:rPr>
                <w:rFonts w:ascii="Times New Roman" w:hAnsi="Times New Roman"/>
                <w:sz w:val="26"/>
                <w:szCs w:val="26"/>
              </w:rPr>
              <w:t>Чт. 15.00 – 18.2</w:t>
            </w:r>
            <w:r w:rsidRPr="006D5451">
              <w:rPr>
                <w:rFonts w:ascii="Times New Roman" w:hAnsi="Times New Roman"/>
                <w:sz w:val="26"/>
                <w:szCs w:val="26"/>
              </w:rPr>
              <w:t>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firstLine="72"/>
              <w:rPr>
                <w:rFonts w:ascii="Times New Roman" w:hAnsi="Times New Roman"/>
                <w:sz w:val="26"/>
                <w:szCs w:val="26"/>
              </w:rPr>
            </w:pPr>
            <w:r w:rsidRPr="006D5451">
              <w:rPr>
                <w:rFonts w:ascii="Times New Roman" w:hAnsi="Times New Roman"/>
                <w:sz w:val="26"/>
                <w:szCs w:val="26"/>
              </w:rPr>
              <w:t xml:space="preserve"> </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3,2</w:t>
            </w:r>
          </w:p>
          <w:p w:rsidR="009C63DD" w:rsidRPr="006D5451" w:rsidRDefault="009C63DD" w:rsidP="005D17A6">
            <w:pPr>
              <w:spacing w:after="0" w:line="240" w:lineRule="auto"/>
              <w:ind w:left="-540" w:firstLine="540"/>
              <w:jc w:val="center"/>
              <w:rPr>
                <w:rFonts w:ascii="Times New Roman" w:hAnsi="Times New Roman"/>
                <w:sz w:val="26"/>
                <w:szCs w:val="26"/>
              </w:rPr>
            </w:pPr>
          </w:p>
          <w:p w:rsidR="009C63DD" w:rsidRPr="006D5451" w:rsidRDefault="009C63DD" w:rsidP="005D17A6">
            <w:pPr>
              <w:spacing w:after="0" w:line="240" w:lineRule="auto"/>
              <w:ind w:left="-540" w:firstLine="540"/>
              <w:jc w:val="center"/>
              <w:rPr>
                <w:rFonts w:ascii="Times New Roman" w:hAnsi="Times New Roman"/>
                <w:sz w:val="26"/>
                <w:szCs w:val="26"/>
              </w:rPr>
            </w:pP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20</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 xml:space="preserve">Делопроизводитель </w:t>
            </w:r>
          </w:p>
          <w:p w:rsidR="009C63DD" w:rsidRPr="006D5451" w:rsidRDefault="009C63DD" w:rsidP="005D17A6">
            <w:pPr>
              <w:spacing w:after="0" w:line="240" w:lineRule="auto"/>
              <w:ind w:left="-540" w:firstLine="540"/>
              <w:rPr>
                <w:rFonts w:ascii="Times New Roman" w:hAnsi="Times New Roman"/>
                <w:sz w:val="26"/>
                <w:szCs w:val="26"/>
              </w:rPr>
            </w:pPr>
          </w:p>
        </w:tc>
        <w:tc>
          <w:tcPr>
            <w:tcW w:w="4108" w:type="dxa"/>
            <w:gridSpan w:val="2"/>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8.00 – 17.00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firstLine="72"/>
              <w:rPr>
                <w:rFonts w:ascii="Times New Roman" w:hAnsi="Times New Roman"/>
                <w:sz w:val="26"/>
                <w:szCs w:val="26"/>
              </w:rPr>
            </w:pPr>
            <w:r w:rsidRPr="006D5451">
              <w:rPr>
                <w:rFonts w:ascii="Times New Roman" w:hAnsi="Times New Roman"/>
                <w:sz w:val="26"/>
                <w:szCs w:val="26"/>
              </w:rPr>
              <w:t>12.00 – 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lastRenderedPageBreak/>
              <w:t>21</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 xml:space="preserve">Сторож </w:t>
            </w:r>
          </w:p>
          <w:p w:rsidR="009C63DD" w:rsidRPr="006D5451" w:rsidRDefault="009C63DD" w:rsidP="005D17A6">
            <w:pPr>
              <w:spacing w:after="0" w:line="240" w:lineRule="auto"/>
              <w:ind w:left="-540" w:firstLine="540"/>
              <w:rPr>
                <w:rFonts w:ascii="Times New Roman" w:hAnsi="Times New Roman"/>
                <w:sz w:val="26"/>
                <w:szCs w:val="26"/>
              </w:rPr>
            </w:pPr>
          </w:p>
        </w:tc>
        <w:tc>
          <w:tcPr>
            <w:tcW w:w="4108" w:type="dxa"/>
            <w:gridSpan w:val="2"/>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 xml:space="preserve">с 19.00 до 7.00, </w:t>
            </w:r>
          </w:p>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выходные дни - 7.00 до 7.00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firstLine="72"/>
              <w:rPr>
                <w:rFonts w:ascii="Times New Roman" w:hAnsi="Times New Roman"/>
                <w:sz w:val="26"/>
                <w:szCs w:val="26"/>
              </w:rPr>
            </w:pPr>
            <w:r w:rsidRPr="006D5451">
              <w:rPr>
                <w:rFonts w:ascii="Times New Roman" w:hAnsi="Times New Roman"/>
                <w:sz w:val="26"/>
                <w:szCs w:val="26"/>
              </w:rPr>
              <w:t>нет</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12-24</w:t>
            </w:r>
          </w:p>
        </w:tc>
      </w:tr>
      <w:tr w:rsidR="009C63DD" w:rsidRPr="006D5451" w:rsidTr="005D17A6">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22</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Дворник</w:t>
            </w:r>
          </w:p>
          <w:p w:rsidR="009C63DD" w:rsidRPr="006D5451" w:rsidRDefault="009C63DD" w:rsidP="005D17A6">
            <w:pPr>
              <w:spacing w:after="0" w:line="240" w:lineRule="auto"/>
              <w:ind w:left="-540" w:firstLine="540"/>
              <w:rPr>
                <w:rFonts w:ascii="Times New Roman" w:hAnsi="Times New Roman"/>
                <w:sz w:val="26"/>
                <w:szCs w:val="26"/>
              </w:rPr>
            </w:pPr>
          </w:p>
        </w:tc>
        <w:tc>
          <w:tcPr>
            <w:tcW w:w="4108" w:type="dxa"/>
            <w:gridSpan w:val="2"/>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8.00 – 17.00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hanging="72"/>
              <w:rPr>
                <w:rFonts w:ascii="Times New Roman" w:hAnsi="Times New Roman"/>
                <w:sz w:val="26"/>
                <w:szCs w:val="26"/>
              </w:rPr>
            </w:pPr>
            <w:r w:rsidRPr="006D5451">
              <w:rPr>
                <w:rFonts w:ascii="Times New Roman" w:hAnsi="Times New Roman"/>
                <w:sz w:val="26"/>
                <w:szCs w:val="26"/>
              </w:rPr>
              <w:t>12.00 – 13.00</w:t>
            </w: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8</w:t>
            </w:r>
          </w:p>
        </w:tc>
      </w:tr>
      <w:tr w:rsidR="009C63DD" w:rsidRPr="006D5451" w:rsidTr="005D17A6">
        <w:trPr>
          <w:trHeight w:val="996"/>
        </w:trPr>
        <w:tc>
          <w:tcPr>
            <w:tcW w:w="54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23</w:t>
            </w:r>
          </w:p>
        </w:tc>
        <w:tc>
          <w:tcPr>
            <w:tcW w:w="2552"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Плотник</w:t>
            </w:r>
          </w:p>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Сантехник</w:t>
            </w:r>
          </w:p>
          <w:p w:rsidR="009C63DD" w:rsidRPr="006D5451" w:rsidRDefault="009C63DD" w:rsidP="005D17A6">
            <w:pPr>
              <w:spacing w:after="0" w:line="240" w:lineRule="auto"/>
              <w:ind w:left="-540" w:firstLine="540"/>
              <w:rPr>
                <w:rFonts w:ascii="Times New Roman" w:hAnsi="Times New Roman"/>
                <w:sz w:val="26"/>
                <w:szCs w:val="26"/>
              </w:rPr>
            </w:pPr>
            <w:r w:rsidRPr="006D5451">
              <w:rPr>
                <w:rFonts w:ascii="Times New Roman" w:hAnsi="Times New Roman"/>
                <w:sz w:val="26"/>
                <w:szCs w:val="26"/>
              </w:rPr>
              <w:t xml:space="preserve">Электрик </w:t>
            </w:r>
          </w:p>
        </w:tc>
        <w:tc>
          <w:tcPr>
            <w:tcW w:w="4108" w:type="dxa"/>
            <w:gridSpan w:val="2"/>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72"/>
              <w:rPr>
                <w:rFonts w:ascii="Times New Roman" w:hAnsi="Times New Roman"/>
                <w:sz w:val="26"/>
                <w:szCs w:val="26"/>
              </w:rPr>
            </w:pPr>
            <w:r>
              <w:rPr>
                <w:rFonts w:ascii="Times New Roman" w:hAnsi="Times New Roman"/>
                <w:sz w:val="26"/>
                <w:szCs w:val="26"/>
              </w:rPr>
              <w:t>с 18.00 до 22.0</w:t>
            </w:r>
            <w:r w:rsidRPr="006D5451">
              <w:rPr>
                <w:rFonts w:ascii="Times New Roman" w:hAnsi="Times New Roman"/>
                <w:sz w:val="26"/>
                <w:szCs w:val="26"/>
              </w:rPr>
              <w:t>0</w:t>
            </w:r>
          </w:p>
          <w:p w:rsidR="009C63DD" w:rsidRPr="006D5451" w:rsidRDefault="009C63DD" w:rsidP="005D17A6">
            <w:pPr>
              <w:spacing w:after="0" w:line="240" w:lineRule="auto"/>
              <w:ind w:left="72"/>
              <w:rPr>
                <w:rFonts w:ascii="Times New Roman" w:hAnsi="Times New Roman"/>
                <w:sz w:val="26"/>
                <w:szCs w:val="26"/>
              </w:rPr>
            </w:pPr>
            <w:r>
              <w:rPr>
                <w:rFonts w:ascii="Times New Roman" w:hAnsi="Times New Roman"/>
                <w:sz w:val="26"/>
                <w:szCs w:val="26"/>
              </w:rPr>
              <w:t>с 18.00 до 22.0</w:t>
            </w:r>
            <w:r w:rsidRPr="006D5451">
              <w:rPr>
                <w:rFonts w:ascii="Times New Roman" w:hAnsi="Times New Roman"/>
                <w:sz w:val="26"/>
                <w:szCs w:val="26"/>
              </w:rPr>
              <w:t>0</w:t>
            </w:r>
          </w:p>
          <w:p w:rsidR="009C63DD" w:rsidRPr="006D5451" w:rsidRDefault="009C63DD" w:rsidP="005D17A6">
            <w:pPr>
              <w:spacing w:after="0" w:line="240" w:lineRule="auto"/>
              <w:ind w:left="72"/>
              <w:rPr>
                <w:rFonts w:ascii="Times New Roman" w:hAnsi="Times New Roman"/>
                <w:sz w:val="26"/>
                <w:szCs w:val="26"/>
              </w:rPr>
            </w:pPr>
            <w:r w:rsidRPr="006D5451">
              <w:rPr>
                <w:rFonts w:ascii="Times New Roman" w:hAnsi="Times New Roman"/>
                <w:sz w:val="26"/>
                <w:szCs w:val="26"/>
              </w:rPr>
              <w:t>с 18.00 до 22.00</w:t>
            </w:r>
          </w:p>
        </w:tc>
        <w:tc>
          <w:tcPr>
            <w:tcW w:w="162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rPr>
                <w:rFonts w:ascii="Times New Roman" w:hAnsi="Times New Roman"/>
                <w:sz w:val="26"/>
                <w:szCs w:val="26"/>
              </w:rPr>
            </w:pPr>
          </w:p>
          <w:p w:rsidR="009C63DD" w:rsidRPr="006D5451" w:rsidRDefault="009C63DD" w:rsidP="005D17A6">
            <w:pPr>
              <w:spacing w:after="0" w:line="240" w:lineRule="auto"/>
              <w:ind w:left="-540" w:firstLine="540"/>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4</w:t>
            </w:r>
          </w:p>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4</w:t>
            </w:r>
          </w:p>
          <w:p w:rsidR="009C63DD" w:rsidRPr="006D5451" w:rsidRDefault="009C63DD" w:rsidP="005D17A6">
            <w:pPr>
              <w:spacing w:after="0" w:line="240" w:lineRule="auto"/>
              <w:ind w:left="-540" w:firstLine="540"/>
              <w:jc w:val="center"/>
              <w:rPr>
                <w:rFonts w:ascii="Times New Roman" w:hAnsi="Times New Roman"/>
                <w:sz w:val="26"/>
                <w:szCs w:val="26"/>
              </w:rPr>
            </w:pPr>
            <w:r w:rsidRPr="006D5451">
              <w:rPr>
                <w:rFonts w:ascii="Times New Roman" w:hAnsi="Times New Roman"/>
                <w:sz w:val="26"/>
                <w:szCs w:val="26"/>
              </w:rPr>
              <w:t>4</w:t>
            </w:r>
          </w:p>
        </w:tc>
      </w:tr>
    </w:tbl>
    <w:p w:rsidR="009C63DD" w:rsidRPr="006D5451" w:rsidRDefault="009C63DD" w:rsidP="009C63DD">
      <w:pPr>
        <w:suppressAutoHyphens/>
        <w:overflowPunct w:val="0"/>
        <w:autoSpaceDE w:val="0"/>
        <w:spacing w:after="0" w:line="240" w:lineRule="auto"/>
        <w:ind w:firstLine="709"/>
        <w:jc w:val="both"/>
        <w:textAlignment w:val="baseline"/>
        <w:rPr>
          <w:rFonts w:ascii="Times New Roman" w:eastAsia="Arial" w:hAnsi="Times New Roman"/>
          <w:sz w:val="28"/>
          <w:szCs w:val="28"/>
          <w:lang w:eastAsia="ar-SA"/>
        </w:rPr>
      </w:pPr>
    </w:p>
    <w:p w:rsidR="009C63DD" w:rsidRPr="00F36304" w:rsidRDefault="009C63DD" w:rsidP="009C63DD">
      <w:pPr>
        <w:autoSpaceDE w:val="0"/>
        <w:autoSpaceDN w:val="0"/>
        <w:adjustRightInd w:val="0"/>
        <w:spacing w:after="0" w:line="240" w:lineRule="auto"/>
        <w:ind w:firstLine="709"/>
        <w:jc w:val="both"/>
        <w:rPr>
          <w:rFonts w:ascii="Times New Roman" w:hAnsi="Times New Roman" w:cs="Tahoma"/>
          <w:sz w:val="28"/>
          <w:szCs w:val="24"/>
        </w:rPr>
      </w:pPr>
      <w:r>
        <w:rPr>
          <w:rFonts w:ascii="Times New Roman" w:hAnsi="Times New Roman" w:cs="Tahoma"/>
          <w:sz w:val="28"/>
          <w:szCs w:val="24"/>
        </w:rPr>
        <w:t>4.1.11</w:t>
      </w:r>
      <w:r w:rsidRPr="00F36304">
        <w:rPr>
          <w:rFonts w:ascii="Times New Roman" w:hAnsi="Times New Roman" w:cs="Tahoma"/>
          <w:sz w:val="28"/>
          <w:szCs w:val="24"/>
        </w:rPr>
        <w:t>. В рабочее время не допускается (за исключением случаев, предусмотренных локальными актами учреждения, коллективным договором):</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созывать собрания, заседания, совещания и другие мероприятия по общественным делам.</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4.1.12</w:t>
      </w:r>
      <w:r w:rsidRPr="00F36304">
        <w:rPr>
          <w:rFonts w:ascii="Times New Roman" w:hAnsi="Times New Roman" w:cs="Tahoma"/>
          <w:sz w:val="28"/>
          <w:szCs w:val="24"/>
        </w:rPr>
        <w:t>. При осуществлении в образовательном учреждении функций по контролю за образовательным процессом и в других случаях не допускается:</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присутствие на занятиях</w:t>
      </w:r>
      <w:r w:rsidRPr="00F36304">
        <w:rPr>
          <w:rFonts w:ascii="Times New Roman" w:hAnsi="Times New Roman" w:cs="Tahoma"/>
          <w:sz w:val="28"/>
          <w:szCs w:val="24"/>
        </w:rPr>
        <w:t xml:space="preserve"> посторонних лиц без разрешения представителя работодателя;</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входить в группу после начала занятия</w:t>
      </w:r>
      <w:r w:rsidRPr="00F36304">
        <w:rPr>
          <w:rFonts w:ascii="Times New Roman" w:hAnsi="Times New Roman" w:cs="Tahoma"/>
          <w:sz w:val="28"/>
          <w:szCs w:val="24"/>
        </w:rPr>
        <w:t>, за исключением представителя работодателя;</w:t>
      </w:r>
    </w:p>
    <w:p w:rsidR="009C63DD"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делать педагогическим работникам замечания по поводу их раб</w:t>
      </w:r>
      <w:r>
        <w:rPr>
          <w:rFonts w:ascii="Times New Roman" w:hAnsi="Times New Roman" w:cs="Tahoma"/>
          <w:sz w:val="28"/>
          <w:szCs w:val="24"/>
        </w:rPr>
        <w:t>оты во время проведения занятий</w:t>
      </w:r>
      <w:r w:rsidRPr="00F36304">
        <w:rPr>
          <w:rFonts w:ascii="Times New Roman" w:hAnsi="Times New Roman" w:cs="Tahoma"/>
          <w:sz w:val="28"/>
          <w:szCs w:val="24"/>
        </w:rPr>
        <w:t xml:space="preserve"> и в присутствии обучающихся.</w:t>
      </w:r>
    </w:p>
    <w:p w:rsidR="009C63DD" w:rsidRPr="00437665" w:rsidRDefault="009C63DD" w:rsidP="009C63DD">
      <w:pPr>
        <w:tabs>
          <w:tab w:val="left" w:pos="2694"/>
        </w:tabs>
        <w:spacing w:after="0" w:line="240" w:lineRule="auto"/>
        <w:ind w:firstLine="540"/>
        <w:jc w:val="both"/>
        <w:rPr>
          <w:rFonts w:ascii="Times New Roman" w:hAnsi="Times New Roman"/>
          <w:sz w:val="28"/>
          <w:szCs w:val="28"/>
        </w:rPr>
      </w:pPr>
      <w:r>
        <w:rPr>
          <w:rFonts w:ascii="Times New Roman" w:hAnsi="Times New Roman"/>
          <w:sz w:val="28"/>
          <w:szCs w:val="24"/>
        </w:rPr>
        <w:t>4.1.13</w:t>
      </w:r>
      <w:r w:rsidRPr="00437665">
        <w:rPr>
          <w:rFonts w:ascii="Times New Roman" w:hAnsi="Times New Roman"/>
          <w:sz w:val="28"/>
          <w:szCs w:val="24"/>
        </w:rPr>
        <w:t>.</w:t>
      </w:r>
      <w:r w:rsidRPr="00437665">
        <w:rPr>
          <w:rFonts w:ascii="Times New Roman" w:hAnsi="Times New Roman"/>
          <w:sz w:val="28"/>
          <w:szCs w:val="28"/>
        </w:rPr>
        <w:t xml:space="preserve"> В МБДОУ № 21 «Золотой ключик» установлена норма по проведению внутриучрежденческих мероприятий:</w:t>
      </w:r>
    </w:p>
    <w:p w:rsidR="009C63DD" w:rsidRPr="00437665" w:rsidRDefault="009C63DD" w:rsidP="009C63DD">
      <w:pPr>
        <w:tabs>
          <w:tab w:val="left" w:pos="2694"/>
        </w:tabs>
        <w:spacing w:after="0" w:line="240" w:lineRule="auto"/>
        <w:ind w:firstLine="539"/>
        <w:jc w:val="both"/>
        <w:rPr>
          <w:rFonts w:ascii="Times New Roman" w:hAnsi="Times New Roman"/>
          <w:sz w:val="28"/>
          <w:szCs w:val="28"/>
        </w:rPr>
      </w:pPr>
      <w:r w:rsidRPr="00437665">
        <w:rPr>
          <w:rFonts w:ascii="Times New Roman" w:hAnsi="Times New Roman"/>
          <w:sz w:val="28"/>
          <w:szCs w:val="28"/>
        </w:rPr>
        <w:t>-  Совет МБДОУ – не реже 1 раза в квартал;</w:t>
      </w:r>
    </w:p>
    <w:p w:rsidR="009C63DD" w:rsidRPr="00437665" w:rsidRDefault="009C63DD" w:rsidP="009C63DD">
      <w:pPr>
        <w:tabs>
          <w:tab w:val="left" w:pos="2694"/>
        </w:tabs>
        <w:spacing w:after="0"/>
        <w:ind w:firstLine="539"/>
        <w:jc w:val="both"/>
        <w:rPr>
          <w:rFonts w:ascii="Times New Roman" w:hAnsi="Times New Roman"/>
          <w:sz w:val="28"/>
          <w:szCs w:val="28"/>
        </w:rPr>
      </w:pPr>
      <w:r w:rsidRPr="00437665">
        <w:rPr>
          <w:rFonts w:ascii="Times New Roman" w:hAnsi="Times New Roman"/>
          <w:sz w:val="28"/>
          <w:szCs w:val="28"/>
        </w:rPr>
        <w:t>- Общее собрание трудового коллектива – по мере необходимости, но не реже 2-х раз в календарный год;</w:t>
      </w:r>
    </w:p>
    <w:p w:rsidR="009C63DD" w:rsidRPr="00437665" w:rsidRDefault="009C63DD" w:rsidP="009C63DD">
      <w:pPr>
        <w:tabs>
          <w:tab w:val="left" w:pos="2694"/>
        </w:tabs>
        <w:spacing w:after="0"/>
        <w:ind w:firstLine="539"/>
        <w:jc w:val="both"/>
        <w:rPr>
          <w:rFonts w:ascii="Times New Roman" w:hAnsi="Times New Roman"/>
          <w:sz w:val="28"/>
          <w:szCs w:val="28"/>
        </w:rPr>
      </w:pPr>
      <w:r w:rsidRPr="00437665">
        <w:rPr>
          <w:rFonts w:ascii="Times New Roman" w:hAnsi="Times New Roman"/>
          <w:sz w:val="28"/>
          <w:szCs w:val="28"/>
        </w:rPr>
        <w:t>- Педагогический совет МБДОУ – 5 раз в год;</w:t>
      </w:r>
    </w:p>
    <w:p w:rsidR="009C63DD" w:rsidRPr="00437665" w:rsidRDefault="009C63DD" w:rsidP="009C63DD">
      <w:pPr>
        <w:tabs>
          <w:tab w:val="left" w:pos="2694"/>
        </w:tabs>
        <w:spacing w:after="0"/>
        <w:ind w:firstLine="539"/>
        <w:jc w:val="both"/>
        <w:rPr>
          <w:rFonts w:ascii="Times New Roman" w:hAnsi="Times New Roman"/>
          <w:sz w:val="28"/>
          <w:szCs w:val="28"/>
        </w:rPr>
      </w:pPr>
      <w:r w:rsidRPr="00437665">
        <w:rPr>
          <w:rFonts w:ascii="Times New Roman" w:hAnsi="Times New Roman"/>
          <w:sz w:val="28"/>
          <w:szCs w:val="28"/>
        </w:rPr>
        <w:t>- Родительские собрания – не реже 1 раза в квартал;</w:t>
      </w:r>
    </w:p>
    <w:p w:rsidR="009C63DD" w:rsidRPr="00437665" w:rsidRDefault="009C63DD" w:rsidP="009C63DD">
      <w:pPr>
        <w:tabs>
          <w:tab w:val="left" w:pos="2694"/>
        </w:tabs>
        <w:spacing w:after="0"/>
        <w:ind w:firstLine="539"/>
        <w:jc w:val="both"/>
        <w:rPr>
          <w:rFonts w:ascii="Times New Roman" w:hAnsi="Times New Roman"/>
          <w:sz w:val="28"/>
          <w:szCs w:val="28"/>
        </w:rPr>
      </w:pPr>
      <w:r w:rsidRPr="00437665">
        <w:rPr>
          <w:rFonts w:ascii="Times New Roman" w:hAnsi="Times New Roman"/>
          <w:sz w:val="28"/>
          <w:szCs w:val="28"/>
        </w:rPr>
        <w:t>- методические объединения, рабочая группа, творческая группа - не реже 1 раза в квартал.</w:t>
      </w:r>
    </w:p>
    <w:p w:rsidR="009C63DD" w:rsidRPr="00437665" w:rsidRDefault="009C63DD" w:rsidP="009C63DD">
      <w:pPr>
        <w:autoSpaceDE w:val="0"/>
        <w:autoSpaceDN w:val="0"/>
        <w:adjustRightInd w:val="0"/>
        <w:spacing w:after="0" w:line="240" w:lineRule="auto"/>
        <w:jc w:val="both"/>
        <w:rPr>
          <w:rFonts w:ascii="Times New Roman" w:hAnsi="Times New Roman"/>
          <w:b/>
          <w:sz w:val="28"/>
          <w:szCs w:val="28"/>
        </w:rPr>
      </w:pP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0177E7">
        <w:rPr>
          <w:rFonts w:ascii="Times New Roman" w:hAnsi="Times New Roman" w:cs="Tahoma"/>
          <w:b/>
          <w:sz w:val="28"/>
          <w:szCs w:val="24"/>
        </w:rPr>
        <w:t>4.</w:t>
      </w:r>
      <w:r>
        <w:rPr>
          <w:rFonts w:ascii="Times New Roman" w:hAnsi="Times New Roman" w:cs="Tahoma"/>
          <w:b/>
          <w:sz w:val="28"/>
          <w:szCs w:val="24"/>
        </w:rPr>
        <w:t>2</w:t>
      </w:r>
      <w:r w:rsidRPr="00F36304">
        <w:rPr>
          <w:rFonts w:ascii="Times New Roman" w:hAnsi="Times New Roman" w:cs="Tahoma"/>
          <w:b/>
          <w:sz w:val="28"/>
          <w:szCs w:val="24"/>
        </w:rPr>
        <w:t>. Время отдыха:</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4.2</w:t>
      </w:r>
      <w:r w:rsidRPr="00F36304">
        <w:rPr>
          <w:rFonts w:ascii="Times New Roman" w:hAnsi="Times New Roman" w:cs="Tahoma"/>
          <w:sz w:val="28"/>
          <w:szCs w:val="24"/>
        </w:rPr>
        <w:t xml:space="preserve">.1. </w:t>
      </w:r>
      <w:r w:rsidRPr="00F36304">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Видами времени отдыха являются:</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перерывы в течение рабочего дня (смены);</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ежедневный (междусменный) отдых;</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выходные дни (еженедельный непрерывный отдых);</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нерабочие праздничные дни;</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отпуска.</w:t>
      </w:r>
    </w:p>
    <w:p w:rsidR="009C63DD" w:rsidRPr="00F36304" w:rsidRDefault="009C63DD" w:rsidP="009C63DD">
      <w:pPr>
        <w:suppressAutoHyphens/>
        <w:overflowPunct w:val="0"/>
        <w:autoSpaceDE w:val="0"/>
        <w:spacing w:after="0" w:line="240" w:lineRule="auto"/>
        <w:ind w:firstLine="709"/>
        <w:jc w:val="both"/>
        <w:textAlignment w:val="baseline"/>
        <w:rPr>
          <w:rFonts w:ascii="Times New Roman" w:eastAsia="Arial" w:hAnsi="Times New Roman"/>
          <w:sz w:val="28"/>
          <w:szCs w:val="28"/>
          <w:lang w:eastAsia="ar-SA"/>
        </w:rPr>
      </w:pPr>
      <w:r>
        <w:rPr>
          <w:rFonts w:ascii="Times New Roman" w:eastAsia="Arial" w:hAnsi="Times New Roman"/>
          <w:sz w:val="28"/>
          <w:szCs w:val="28"/>
          <w:lang w:eastAsia="ar-SA"/>
        </w:rPr>
        <w:lastRenderedPageBreak/>
        <w:t>4.2</w:t>
      </w:r>
      <w:r w:rsidRPr="00F36304">
        <w:rPr>
          <w:rFonts w:ascii="Times New Roman" w:eastAsia="Arial" w:hAnsi="Times New Roman"/>
          <w:sz w:val="28"/>
          <w:szCs w:val="28"/>
          <w:lang w:eastAsia="ar-SA"/>
        </w:rPr>
        <w:t>.2.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sz w:val="28"/>
          <w:szCs w:val="28"/>
        </w:rPr>
      </w:pPr>
      <w:r w:rsidRPr="00F36304">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sz w:val="28"/>
          <w:szCs w:val="28"/>
        </w:rPr>
      </w:pPr>
      <w:r w:rsidRPr="00F36304">
        <w:rPr>
          <w:rFonts w:ascii="Times New Roman" w:hAnsi="Times New Roman"/>
          <w:sz w:val="28"/>
          <w:szCs w:val="28"/>
        </w:rPr>
        <w:t>Для остальных работников устанавливается перерыв</w:t>
      </w:r>
      <w:r>
        <w:rPr>
          <w:rFonts w:ascii="Times New Roman" w:hAnsi="Times New Roman"/>
          <w:sz w:val="28"/>
          <w:szCs w:val="28"/>
        </w:rPr>
        <w:t xml:space="preserve"> для приема пищи и отдыха в  соответствии с графиком работы.</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4.2</w:t>
      </w:r>
      <w:r w:rsidRPr="00F36304">
        <w:rPr>
          <w:rFonts w:ascii="Times New Roman" w:hAnsi="Times New Roman" w:cs="Tahoma"/>
          <w:sz w:val="28"/>
          <w:szCs w:val="24"/>
        </w:rPr>
        <w:t>.3. Работа в выходные и нерабочие праздничные дни запрещается.</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4.2</w:t>
      </w:r>
      <w:r w:rsidRPr="00F36304">
        <w:rPr>
          <w:rFonts w:ascii="Times New Roman" w:hAnsi="Times New Roman" w:cs="Tahoma"/>
          <w:sz w:val="28"/>
          <w:szCs w:val="24"/>
        </w:rPr>
        <w:t>.4. Работа в выходные и нерабочие праздничные оплачивается не менее чем в двойном размере.</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F36304">
        <w:rPr>
          <w:rFonts w:ascii="Times New Roman" w:hAnsi="Times New Roman"/>
          <w:sz w:val="28"/>
          <w:szCs w:val="28"/>
        </w:rPr>
        <w:t>день отдыха оплате не подлежит.</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4.2</w:t>
      </w:r>
      <w:r w:rsidRPr="00F36304">
        <w:rPr>
          <w:rFonts w:ascii="Times New Roman" w:hAnsi="Times New Roman" w:cs="Tahoma"/>
          <w:sz w:val="28"/>
          <w:szCs w:val="24"/>
        </w:rPr>
        <w:t xml:space="preserve">.5. </w:t>
      </w:r>
      <w:r w:rsidRPr="00F36304">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4.2</w:t>
      </w:r>
      <w:r w:rsidRPr="00F36304">
        <w:rPr>
          <w:rFonts w:ascii="Times New Roman" w:hAnsi="Times New Roman" w:cs="Tahoma"/>
          <w:sz w:val="28"/>
          <w:szCs w:val="24"/>
        </w:rPr>
        <w:t>.6. Работникам образовательного учреждения предоставляются:</w:t>
      </w:r>
    </w:p>
    <w:p w:rsidR="009C63DD" w:rsidRPr="004E4881"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а) ежегодные основные оплачиваемые отпуска продолж</w:t>
      </w:r>
      <w:r>
        <w:rPr>
          <w:rFonts w:ascii="Times New Roman" w:hAnsi="Times New Roman" w:cs="Tahoma"/>
          <w:sz w:val="28"/>
          <w:szCs w:val="24"/>
        </w:rPr>
        <w:t xml:space="preserve">ительностью 28 календарных дней плюс </w:t>
      </w:r>
      <w:r w:rsidRPr="004E4881">
        <w:rPr>
          <w:rFonts w:ascii="Times New Roman" w:hAnsi="Times New Roman" w:cs="Tahoma"/>
          <w:sz w:val="28"/>
          <w:szCs w:val="24"/>
        </w:rPr>
        <w:t>дополнительные оплачиваемые отпуска продолжительностью 8 календарных дней</w:t>
      </w:r>
      <w:r>
        <w:rPr>
          <w:rFonts w:ascii="Times New Roman" w:hAnsi="Times New Roman" w:cs="Tahoma"/>
          <w:sz w:val="28"/>
          <w:szCs w:val="24"/>
        </w:rPr>
        <w:t xml:space="preserve"> за работу в особых климатических условиях</w:t>
      </w:r>
      <w:r w:rsidRPr="004E4881">
        <w:rPr>
          <w:rFonts w:ascii="Times New Roman" w:hAnsi="Times New Roman" w:cs="Tahoma"/>
          <w:sz w:val="28"/>
          <w:szCs w:val="24"/>
        </w:rPr>
        <w:t xml:space="preserve"> в соответствии со ст. 14 </w:t>
      </w:r>
      <w:r w:rsidRPr="004E4881">
        <w:rPr>
          <w:rFonts w:ascii="Times New Roman" w:hAnsi="Times New Roman"/>
          <w:sz w:val="28"/>
          <w:szCs w:val="28"/>
        </w:rPr>
        <w:t>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9C63DD" w:rsidRPr="000177E7"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cs="Tahoma"/>
          <w:sz w:val="28"/>
          <w:szCs w:val="24"/>
        </w:rPr>
        <w:t xml:space="preserve">в) </w:t>
      </w:r>
      <w:r w:rsidRPr="00937A7B">
        <w:rPr>
          <w:rFonts w:ascii="Times New Roman" w:hAnsi="Times New Roman"/>
          <w:sz w:val="28"/>
          <w:szCs w:val="28"/>
        </w:rPr>
        <w:t xml:space="preserve">ежегодные дополнительные оплачиваемые отпуска </w:t>
      </w:r>
      <w:r w:rsidRPr="00241C77">
        <w:rPr>
          <w:rFonts w:ascii="Times New Roman" w:hAnsi="Times New Roman"/>
          <w:sz w:val="28"/>
          <w:szCs w:val="28"/>
        </w:rPr>
        <w:t>работникам, занятым на работах с вредными и (или) опасными услови</w:t>
      </w:r>
      <w:r w:rsidRPr="000177E7">
        <w:rPr>
          <w:rFonts w:ascii="Times New Roman" w:hAnsi="Times New Roman"/>
          <w:sz w:val="28"/>
          <w:szCs w:val="28"/>
        </w:rPr>
        <w:t>ями труда; работникам, имеющим особый характер работы</w:t>
      </w:r>
      <w:r>
        <w:rPr>
          <w:rFonts w:ascii="Times New Roman" w:hAnsi="Times New Roman"/>
          <w:sz w:val="28"/>
          <w:szCs w:val="28"/>
        </w:rPr>
        <w:t xml:space="preserve"> </w:t>
      </w:r>
      <w:r w:rsidRPr="00241C77">
        <w:rPr>
          <w:rFonts w:ascii="Times New Roman" w:hAnsi="Times New Roman"/>
          <w:sz w:val="28"/>
          <w:szCs w:val="28"/>
        </w:rPr>
        <w:t>(</w:t>
      </w:r>
      <w:r>
        <w:rPr>
          <w:rFonts w:ascii="Times New Roman" w:hAnsi="Times New Roman"/>
          <w:sz w:val="28"/>
          <w:szCs w:val="28"/>
        </w:rPr>
        <w:t>П</w:t>
      </w:r>
      <w:r w:rsidRPr="00241C77">
        <w:rPr>
          <w:rFonts w:ascii="Times New Roman" w:hAnsi="Times New Roman"/>
          <w:sz w:val="28"/>
          <w:szCs w:val="28"/>
        </w:rPr>
        <w:t>риложение №</w:t>
      </w:r>
      <w:r>
        <w:rPr>
          <w:rFonts w:ascii="Times New Roman" w:hAnsi="Times New Roman"/>
          <w:sz w:val="28"/>
          <w:szCs w:val="28"/>
        </w:rPr>
        <w:t>2)</w:t>
      </w:r>
      <w:r w:rsidRPr="00241C77">
        <w:rPr>
          <w:rFonts w:ascii="Times New Roman" w:hAnsi="Times New Roman"/>
          <w:sz w:val="28"/>
          <w:szCs w:val="28"/>
        </w:rPr>
        <w:t>;</w:t>
      </w:r>
      <w:r w:rsidRPr="000177E7">
        <w:rPr>
          <w:rFonts w:ascii="Times New Roman" w:hAnsi="Times New Roman"/>
          <w:sz w:val="28"/>
          <w:szCs w:val="28"/>
        </w:rPr>
        <w:t xml:space="preserve"> а также в других случаях, предусмотренных ТК РФ и иными федеральными законами).</w:t>
      </w:r>
    </w:p>
    <w:p w:rsidR="009C63DD" w:rsidRPr="00F95C93"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4.2</w:t>
      </w:r>
      <w:r w:rsidRPr="00F36304">
        <w:rPr>
          <w:rFonts w:ascii="Times New Roman" w:hAnsi="Times New Roman" w:cs="Tahoma"/>
          <w:sz w:val="28"/>
          <w:szCs w:val="24"/>
        </w:rPr>
        <w:t>.7. Педагогическим работникам учреждения предоставляется ежегодный основной удлиненный оплачивае</w:t>
      </w:r>
      <w:r>
        <w:rPr>
          <w:rFonts w:ascii="Times New Roman" w:hAnsi="Times New Roman" w:cs="Tahoma"/>
          <w:sz w:val="28"/>
          <w:szCs w:val="24"/>
        </w:rPr>
        <w:t xml:space="preserve">мый отпуск продолжительностью </w:t>
      </w:r>
      <w:r>
        <w:rPr>
          <w:rFonts w:ascii="Times New Roman" w:hAnsi="Times New Roman" w:cs="Tahoma"/>
          <w:sz w:val="28"/>
          <w:szCs w:val="24"/>
        </w:rPr>
        <w:lastRenderedPageBreak/>
        <w:t>42</w:t>
      </w:r>
      <w:r w:rsidRPr="00F36304">
        <w:rPr>
          <w:rFonts w:ascii="Times New Roman" w:hAnsi="Times New Roman" w:cs="Tahoma"/>
          <w:sz w:val="28"/>
          <w:szCs w:val="24"/>
        </w:rPr>
        <w:t xml:space="preserve"> календарных дн</w:t>
      </w:r>
      <w:r>
        <w:rPr>
          <w:rFonts w:ascii="Times New Roman" w:hAnsi="Times New Roman" w:cs="Tahoma"/>
          <w:sz w:val="28"/>
          <w:szCs w:val="24"/>
        </w:rPr>
        <w:t>я</w:t>
      </w:r>
      <w:r w:rsidRPr="00F36304">
        <w:rPr>
          <w:rFonts w:ascii="Times New Roman" w:hAnsi="Times New Roman" w:cs="Tahoma"/>
          <w:sz w:val="28"/>
          <w:szCs w:val="24"/>
        </w:rPr>
        <w:t xml:space="preserve"> </w:t>
      </w:r>
      <w:r w:rsidRPr="00F95C93">
        <w:rPr>
          <w:rFonts w:ascii="Times New Roman" w:hAnsi="Times New Roman" w:cs="Tahoma"/>
          <w:sz w:val="28"/>
          <w:szCs w:val="24"/>
        </w:rPr>
        <w:t>и дополнительный оплачиваемый отпуск 8 календарных дней.</w:t>
      </w:r>
    </w:p>
    <w:p w:rsidR="009C63DD" w:rsidRPr="00F95C93"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95C93">
        <w:rPr>
          <w:rFonts w:ascii="Times New Roman" w:hAnsi="Times New Roman"/>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63DD" w:rsidRPr="00F36304" w:rsidRDefault="009C63DD" w:rsidP="009C63DD">
      <w:pPr>
        <w:spacing w:after="0" w:line="240" w:lineRule="auto"/>
        <w:ind w:firstLine="709"/>
        <w:jc w:val="both"/>
        <w:rPr>
          <w:rFonts w:ascii="Times New Roman" w:hAnsi="Times New Roman"/>
          <w:sz w:val="28"/>
          <w:szCs w:val="28"/>
        </w:rPr>
      </w:pPr>
      <w:r>
        <w:rPr>
          <w:rFonts w:ascii="Times New Roman" w:hAnsi="Times New Roman"/>
          <w:sz w:val="28"/>
          <w:szCs w:val="28"/>
        </w:rPr>
        <w:t>4.2</w:t>
      </w:r>
      <w:r w:rsidRPr="00F36304">
        <w:rPr>
          <w:rFonts w:ascii="Times New Roman" w:hAnsi="Times New Roman"/>
          <w:sz w:val="28"/>
          <w:szCs w:val="28"/>
        </w:rPr>
        <w:t>.8. Работникам с ненормированным рабочим днем предоставляется ежегодный дополнительный оплачивае</w:t>
      </w:r>
      <w:r>
        <w:rPr>
          <w:rFonts w:ascii="Times New Roman" w:hAnsi="Times New Roman"/>
          <w:sz w:val="28"/>
          <w:szCs w:val="28"/>
        </w:rPr>
        <w:t xml:space="preserve">мый отпуск </w:t>
      </w:r>
      <w:r w:rsidRPr="00241C77">
        <w:rPr>
          <w:rFonts w:ascii="Times New Roman" w:hAnsi="Times New Roman"/>
          <w:sz w:val="28"/>
          <w:szCs w:val="28"/>
        </w:rPr>
        <w:t>(</w:t>
      </w:r>
      <w:r>
        <w:rPr>
          <w:rFonts w:ascii="Times New Roman" w:hAnsi="Times New Roman"/>
          <w:sz w:val="28"/>
          <w:szCs w:val="28"/>
        </w:rPr>
        <w:t>П</w:t>
      </w:r>
      <w:r w:rsidRPr="00241C77">
        <w:rPr>
          <w:rFonts w:ascii="Times New Roman" w:hAnsi="Times New Roman"/>
          <w:sz w:val="28"/>
          <w:szCs w:val="28"/>
        </w:rPr>
        <w:t>риложение №3)</w:t>
      </w:r>
      <w:r>
        <w:rPr>
          <w:rFonts w:ascii="Times New Roman" w:hAnsi="Times New Roman"/>
          <w:sz w:val="28"/>
          <w:szCs w:val="28"/>
        </w:rPr>
        <w:t>.</w:t>
      </w:r>
      <w:r w:rsidRPr="00241C77">
        <w:rPr>
          <w:rFonts w:ascii="Times New Roman" w:hAnsi="Times New Roman"/>
          <w:sz w:val="28"/>
          <w:szCs w:val="28"/>
        </w:rPr>
        <w:t xml:space="preserve"> </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4.2</w:t>
      </w:r>
      <w:r w:rsidRPr="00F36304">
        <w:rPr>
          <w:rFonts w:ascii="Times New Roman" w:hAnsi="Times New Roman" w:cs="Tahoma"/>
          <w:sz w:val="28"/>
          <w:szCs w:val="24"/>
        </w:rPr>
        <w:t>.9.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Pr="00F36304">
        <w:rPr>
          <w:rFonts w:ascii="Times New Roman" w:hAnsi="Times New Roman"/>
          <w:sz w:val="28"/>
          <w:szCs w:val="28"/>
        </w:rPr>
        <w:t>.10.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временной нетрудоспособности работника;</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4.2</w:t>
      </w:r>
      <w:r w:rsidRPr="00F36304">
        <w:rPr>
          <w:rFonts w:ascii="Times New Roman" w:hAnsi="Times New Roman" w:cs="Tahoma"/>
          <w:sz w:val="28"/>
          <w:szCs w:val="24"/>
        </w:rPr>
        <w:t xml:space="preserve">.11. </w:t>
      </w:r>
      <w:r w:rsidRPr="00F36304">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C63DD" w:rsidRPr="00F36304" w:rsidRDefault="009C63DD" w:rsidP="009C63DD">
      <w:pPr>
        <w:autoSpaceDE w:val="0"/>
        <w:autoSpaceDN w:val="0"/>
        <w:adjustRightInd w:val="0"/>
        <w:spacing w:after="0" w:line="240" w:lineRule="auto"/>
        <w:ind w:firstLine="709"/>
        <w:jc w:val="both"/>
        <w:rPr>
          <w:rFonts w:ascii="Times New Roman" w:hAnsi="Times New Roman"/>
          <w:b/>
          <w:i/>
          <w:sz w:val="28"/>
          <w:szCs w:val="28"/>
        </w:rPr>
      </w:pPr>
      <w:r>
        <w:rPr>
          <w:rFonts w:ascii="Times New Roman" w:hAnsi="Times New Roman" w:cs="Tahoma"/>
          <w:sz w:val="28"/>
          <w:szCs w:val="24"/>
        </w:rPr>
        <w:t>4.2</w:t>
      </w:r>
      <w:r w:rsidRPr="00F36304">
        <w:rPr>
          <w:rFonts w:ascii="Times New Roman" w:hAnsi="Times New Roman" w:cs="Tahoma"/>
          <w:sz w:val="28"/>
          <w:szCs w:val="24"/>
        </w:rPr>
        <w:t xml:space="preserve">.12. </w:t>
      </w:r>
      <w:r w:rsidRPr="00F36304">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ahoma"/>
          <w:sz w:val="28"/>
          <w:szCs w:val="24"/>
        </w:rPr>
        <w:t>4.2</w:t>
      </w:r>
      <w:r w:rsidRPr="00F36304">
        <w:rPr>
          <w:rFonts w:ascii="Times New Roman" w:hAnsi="Times New Roman" w:cs="Tahoma"/>
          <w:sz w:val="28"/>
          <w:szCs w:val="24"/>
        </w:rPr>
        <w:t xml:space="preserve">.13. </w:t>
      </w:r>
      <w:r w:rsidRPr="00F36304">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4.2</w:t>
      </w:r>
      <w:r w:rsidRPr="00F36304">
        <w:rPr>
          <w:rFonts w:ascii="Times New Roman" w:hAnsi="Times New Roman" w:cs="Tahoma"/>
          <w:sz w:val="28"/>
          <w:szCs w:val="24"/>
        </w:rPr>
        <w:t>.14. Оплата отпуска производится не позднее чем за три дня до его начала.</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ab/>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w:t>
      </w:r>
      <w:r w:rsidRPr="00F36304">
        <w:rPr>
          <w:rFonts w:ascii="Times New Roman" w:hAnsi="Times New Roman" w:cs="Tahoma"/>
          <w:sz w:val="28"/>
          <w:szCs w:val="24"/>
        </w:rPr>
        <w:lastRenderedPageBreak/>
        <w:t>работодатель по письменному заявлению работника обязан перенести этот отпуск на другой срок, согласованный с работником.</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Pr="00F36304">
        <w:rPr>
          <w:rFonts w:ascii="Times New Roman" w:hAnsi="Times New Roman"/>
          <w:sz w:val="28"/>
          <w:szCs w:val="28"/>
        </w:rPr>
        <w:t>.15. Запрещается не</w:t>
      </w:r>
      <w:r>
        <w:rPr>
          <w:rFonts w:ascii="Times New Roman" w:hAnsi="Times New Roman"/>
          <w:sz w:val="28"/>
          <w:szCs w:val="28"/>
        </w:rPr>
        <w:t xml:space="preserve"> </w:t>
      </w:r>
      <w:r w:rsidRPr="00F36304">
        <w:rPr>
          <w:rFonts w:ascii="Times New Roman" w:hAnsi="Times New Roman"/>
          <w:sz w:val="28"/>
          <w:szCs w:val="28"/>
        </w:rPr>
        <w:t>предоставление ежегодного оплачиваемого отпуска в течение двух лет подряд, а также не</w:t>
      </w:r>
      <w:r>
        <w:rPr>
          <w:rFonts w:ascii="Times New Roman" w:hAnsi="Times New Roman"/>
          <w:sz w:val="28"/>
          <w:szCs w:val="28"/>
        </w:rPr>
        <w:t xml:space="preserve"> </w:t>
      </w:r>
      <w:r w:rsidRPr="00F36304">
        <w:rPr>
          <w:rFonts w:ascii="Times New Roman" w:hAnsi="Times New Roman"/>
          <w:sz w:val="28"/>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ab/>
        <w:t>4.2</w:t>
      </w:r>
      <w:r w:rsidRPr="00F36304">
        <w:rPr>
          <w:rFonts w:ascii="Times New Roman" w:hAnsi="Times New Roman" w:cs="Tahoma"/>
          <w:sz w:val="28"/>
          <w:szCs w:val="24"/>
        </w:rPr>
        <w:t>.16. Отзыв работника из отпуска допускается только с его согласия.</w:t>
      </w:r>
    </w:p>
    <w:p w:rsidR="009C63DD" w:rsidRPr="00F36304" w:rsidRDefault="009C63DD" w:rsidP="009C63DD">
      <w:pPr>
        <w:tabs>
          <w:tab w:val="left" w:pos="540"/>
          <w:tab w:val="num" w:pos="720"/>
          <w:tab w:val="left" w:pos="1620"/>
        </w:tabs>
        <w:spacing w:after="0" w:line="240" w:lineRule="auto"/>
        <w:ind w:firstLine="709"/>
        <w:jc w:val="both"/>
        <w:rPr>
          <w:rFonts w:ascii="Times New Roman" w:hAnsi="Times New Roman" w:cs="Tahoma"/>
          <w:sz w:val="28"/>
          <w:szCs w:val="24"/>
        </w:rPr>
      </w:pPr>
      <w:r w:rsidRPr="00F36304">
        <w:rPr>
          <w:rFonts w:ascii="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Pr="00F36304">
        <w:rPr>
          <w:rFonts w:ascii="Times New Roman" w:hAnsi="Times New Roman"/>
          <w:sz w:val="28"/>
          <w:szCs w:val="28"/>
        </w:rPr>
        <w:t>.17.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9C63DD" w:rsidRPr="00F36304" w:rsidRDefault="009C63DD" w:rsidP="009C63DD">
      <w:pPr>
        <w:tabs>
          <w:tab w:val="num" w:pos="900"/>
        </w:tabs>
        <w:spacing w:after="0" w:line="240" w:lineRule="auto"/>
        <w:ind w:firstLine="709"/>
        <w:jc w:val="center"/>
        <w:rPr>
          <w:rFonts w:ascii="Times New Roman" w:hAnsi="Times New Roman"/>
          <w:b/>
          <w:sz w:val="28"/>
          <w:szCs w:val="28"/>
        </w:rPr>
      </w:pPr>
    </w:p>
    <w:p w:rsidR="009C63DD" w:rsidRPr="00F36304" w:rsidRDefault="009C63DD" w:rsidP="009C63DD">
      <w:pPr>
        <w:tabs>
          <w:tab w:val="num" w:pos="900"/>
        </w:tabs>
        <w:spacing w:after="0" w:line="240" w:lineRule="auto"/>
        <w:ind w:firstLine="709"/>
        <w:jc w:val="center"/>
        <w:rPr>
          <w:rFonts w:ascii="Times New Roman" w:hAnsi="Times New Roman"/>
          <w:b/>
          <w:sz w:val="28"/>
          <w:szCs w:val="28"/>
        </w:rPr>
      </w:pPr>
      <w:r w:rsidRPr="00F36304">
        <w:rPr>
          <w:rFonts w:ascii="Times New Roman" w:hAnsi="Times New Roman"/>
          <w:b/>
          <w:sz w:val="28"/>
          <w:szCs w:val="28"/>
          <w:lang w:val="en-US"/>
        </w:rPr>
        <w:t>V</w:t>
      </w:r>
      <w:r w:rsidRPr="00F36304">
        <w:rPr>
          <w:rFonts w:ascii="Times New Roman" w:hAnsi="Times New Roman"/>
          <w:b/>
          <w:sz w:val="28"/>
          <w:szCs w:val="28"/>
        </w:rPr>
        <w:t>. Поощрения за успехи в работе</w:t>
      </w:r>
    </w:p>
    <w:p w:rsidR="009C63DD" w:rsidRPr="00F36304" w:rsidRDefault="009C63DD" w:rsidP="009C63DD">
      <w:pPr>
        <w:autoSpaceDE w:val="0"/>
        <w:autoSpaceDN w:val="0"/>
        <w:adjustRightInd w:val="0"/>
        <w:spacing w:after="0" w:line="240" w:lineRule="auto"/>
        <w:ind w:firstLine="709"/>
        <w:jc w:val="both"/>
        <w:rPr>
          <w:rFonts w:ascii="Times New Roman" w:hAnsi="Times New Roman"/>
          <w:b/>
          <w:bCs/>
          <w:sz w:val="28"/>
          <w:szCs w:val="28"/>
        </w:rPr>
      </w:pPr>
    </w:p>
    <w:p w:rsidR="009C63DD" w:rsidRPr="00F36304" w:rsidRDefault="009C63DD" w:rsidP="009C63DD">
      <w:pPr>
        <w:autoSpaceDE w:val="0"/>
        <w:autoSpaceDN w:val="0"/>
        <w:adjustRightInd w:val="0"/>
        <w:spacing w:after="0" w:line="240" w:lineRule="auto"/>
        <w:ind w:firstLine="709"/>
        <w:jc w:val="both"/>
        <w:rPr>
          <w:rFonts w:ascii="Times New Roman" w:hAnsi="Times New Roman"/>
          <w:bCs/>
          <w:sz w:val="28"/>
          <w:szCs w:val="28"/>
        </w:rPr>
      </w:pPr>
      <w:r w:rsidRPr="00F36304">
        <w:rPr>
          <w:rFonts w:ascii="Times New Roman" w:hAnsi="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9C63DD" w:rsidRPr="000177E7" w:rsidRDefault="009C63DD" w:rsidP="009C63DD">
      <w:pPr>
        <w:autoSpaceDE w:val="0"/>
        <w:autoSpaceDN w:val="0"/>
        <w:adjustRightInd w:val="0"/>
        <w:spacing w:after="0" w:line="240" w:lineRule="auto"/>
        <w:jc w:val="both"/>
        <w:rPr>
          <w:rFonts w:ascii="Times New Roman" w:hAnsi="Times New Roman"/>
          <w:bCs/>
          <w:sz w:val="28"/>
          <w:szCs w:val="28"/>
        </w:rPr>
      </w:pPr>
      <w:r w:rsidRPr="000177E7">
        <w:rPr>
          <w:rFonts w:ascii="Times New Roman" w:hAnsi="Times New Roman"/>
          <w:bCs/>
          <w:sz w:val="28"/>
          <w:szCs w:val="28"/>
        </w:rPr>
        <w:t xml:space="preserve"> объявляет благодарность, выдает премию, почетной грамотой, представляет к званию лучшего по профессии и другие виды поощрений.</w:t>
      </w:r>
    </w:p>
    <w:p w:rsidR="009C63DD" w:rsidRPr="00F36304" w:rsidRDefault="009C63DD" w:rsidP="009C63DD">
      <w:pPr>
        <w:autoSpaceDE w:val="0"/>
        <w:autoSpaceDN w:val="0"/>
        <w:adjustRightInd w:val="0"/>
        <w:spacing w:after="0" w:line="240" w:lineRule="auto"/>
        <w:ind w:firstLine="709"/>
        <w:jc w:val="both"/>
        <w:rPr>
          <w:rFonts w:ascii="Times New Roman" w:hAnsi="Times New Roman"/>
          <w:bCs/>
          <w:sz w:val="28"/>
          <w:szCs w:val="28"/>
        </w:rPr>
      </w:pPr>
      <w:r w:rsidRPr="00F36304">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9C63DD" w:rsidRPr="00F36304" w:rsidRDefault="009C63DD" w:rsidP="009C63DD">
      <w:pPr>
        <w:tabs>
          <w:tab w:val="num" w:pos="900"/>
        </w:tabs>
        <w:spacing w:after="0" w:line="240" w:lineRule="auto"/>
        <w:ind w:firstLine="709"/>
        <w:jc w:val="center"/>
        <w:rPr>
          <w:rFonts w:ascii="Times New Roman" w:hAnsi="Times New Roman"/>
          <w:sz w:val="28"/>
          <w:szCs w:val="24"/>
        </w:rPr>
      </w:pPr>
    </w:p>
    <w:p w:rsidR="009C63DD" w:rsidRPr="00F36304" w:rsidRDefault="009C63DD" w:rsidP="009C63DD">
      <w:pPr>
        <w:tabs>
          <w:tab w:val="num" w:pos="900"/>
        </w:tabs>
        <w:spacing w:after="0" w:line="240" w:lineRule="auto"/>
        <w:ind w:firstLine="709"/>
        <w:jc w:val="center"/>
        <w:rPr>
          <w:rFonts w:ascii="Times New Roman" w:hAnsi="Times New Roman"/>
          <w:b/>
          <w:sz w:val="28"/>
          <w:szCs w:val="28"/>
        </w:rPr>
      </w:pPr>
      <w:r w:rsidRPr="00F36304">
        <w:rPr>
          <w:rFonts w:ascii="Times New Roman" w:hAnsi="Times New Roman"/>
          <w:b/>
          <w:sz w:val="28"/>
          <w:szCs w:val="28"/>
          <w:lang w:val="en-US"/>
        </w:rPr>
        <w:t>VI</w:t>
      </w:r>
      <w:r w:rsidRPr="00F36304">
        <w:rPr>
          <w:rFonts w:ascii="Times New Roman" w:hAnsi="Times New Roman"/>
          <w:b/>
          <w:sz w:val="28"/>
          <w:szCs w:val="28"/>
        </w:rPr>
        <w:t>. Трудовая дисциплина и ответственность за ее нарушение</w:t>
      </w:r>
    </w:p>
    <w:p w:rsidR="009C63DD" w:rsidRPr="00F36304" w:rsidRDefault="009C63DD" w:rsidP="009C63DD">
      <w:pPr>
        <w:spacing w:after="0" w:line="240" w:lineRule="auto"/>
        <w:ind w:firstLine="709"/>
        <w:jc w:val="both"/>
        <w:rPr>
          <w:rFonts w:ascii="Times New Roman" w:hAnsi="Times New Roman"/>
          <w:sz w:val="28"/>
          <w:szCs w:val="24"/>
        </w:rPr>
      </w:pPr>
    </w:p>
    <w:p w:rsidR="009C63DD" w:rsidRPr="00F36304" w:rsidRDefault="009C63DD" w:rsidP="009C63DD">
      <w:pPr>
        <w:tabs>
          <w:tab w:val="num" w:pos="1080"/>
        </w:tabs>
        <w:spacing w:after="0" w:line="240" w:lineRule="auto"/>
        <w:ind w:firstLine="709"/>
        <w:jc w:val="both"/>
        <w:rPr>
          <w:rFonts w:ascii="Times New Roman" w:hAnsi="Times New Roman"/>
          <w:sz w:val="28"/>
          <w:szCs w:val="24"/>
        </w:rPr>
      </w:pPr>
      <w:r w:rsidRPr="00F36304">
        <w:rPr>
          <w:rFonts w:ascii="Times New Roman" w:hAnsi="Times New Roman"/>
          <w:sz w:val="28"/>
          <w:szCs w:val="24"/>
        </w:rPr>
        <w:t>6.1.</w:t>
      </w:r>
      <w:r w:rsidRPr="00F36304">
        <w:rPr>
          <w:rFonts w:ascii="Times New Roman" w:hAnsi="Times New Roman"/>
          <w:sz w:val="14"/>
          <w:szCs w:val="14"/>
        </w:rPr>
        <w:t xml:space="preserve">  </w:t>
      </w:r>
      <w:r w:rsidRPr="00F36304">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C63DD" w:rsidRPr="00F36304" w:rsidRDefault="009C63DD" w:rsidP="009C63DD">
      <w:pPr>
        <w:tabs>
          <w:tab w:val="num" w:pos="1080"/>
        </w:tabs>
        <w:spacing w:after="0" w:line="240" w:lineRule="auto"/>
        <w:ind w:firstLine="709"/>
        <w:jc w:val="both"/>
        <w:rPr>
          <w:rFonts w:ascii="Times New Roman" w:hAnsi="Times New Roman"/>
          <w:sz w:val="28"/>
          <w:szCs w:val="24"/>
        </w:rPr>
      </w:pPr>
      <w:r w:rsidRPr="00F36304">
        <w:rPr>
          <w:rFonts w:ascii="Times New Roman" w:eastAsia="Symbol" w:hAnsi="Times New Roman"/>
          <w:sz w:val="14"/>
          <w:szCs w:val="14"/>
        </w:rPr>
        <w:t xml:space="preserve">  </w:t>
      </w:r>
      <w:r w:rsidRPr="00F36304">
        <w:rPr>
          <w:rFonts w:ascii="Times New Roman" w:hAnsi="Times New Roman"/>
          <w:sz w:val="28"/>
          <w:szCs w:val="24"/>
        </w:rPr>
        <w:t xml:space="preserve">замечание; </w:t>
      </w:r>
    </w:p>
    <w:p w:rsidR="009C63DD" w:rsidRPr="00F36304" w:rsidRDefault="009C63DD" w:rsidP="009C63DD">
      <w:pPr>
        <w:tabs>
          <w:tab w:val="num" w:pos="1080"/>
        </w:tabs>
        <w:spacing w:after="0" w:line="240" w:lineRule="auto"/>
        <w:ind w:firstLine="709"/>
        <w:jc w:val="both"/>
        <w:rPr>
          <w:rFonts w:ascii="Times New Roman" w:hAnsi="Times New Roman"/>
          <w:sz w:val="28"/>
          <w:szCs w:val="24"/>
        </w:rPr>
      </w:pPr>
      <w:r w:rsidRPr="00F36304">
        <w:rPr>
          <w:rFonts w:ascii="Times New Roman" w:eastAsia="Symbol" w:hAnsi="Times New Roman"/>
          <w:sz w:val="14"/>
          <w:szCs w:val="14"/>
        </w:rPr>
        <w:t xml:space="preserve">  </w:t>
      </w:r>
      <w:r w:rsidRPr="00F36304">
        <w:rPr>
          <w:rFonts w:ascii="Times New Roman" w:hAnsi="Times New Roman"/>
          <w:sz w:val="28"/>
          <w:szCs w:val="24"/>
        </w:rPr>
        <w:t xml:space="preserve">выговор; </w:t>
      </w:r>
    </w:p>
    <w:p w:rsidR="009C63DD" w:rsidRPr="00F36304" w:rsidRDefault="009C63DD" w:rsidP="009C63DD">
      <w:pPr>
        <w:tabs>
          <w:tab w:val="num" w:pos="1080"/>
        </w:tabs>
        <w:spacing w:after="0" w:line="240" w:lineRule="auto"/>
        <w:ind w:firstLine="709"/>
        <w:jc w:val="both"/>
        <w:rPr>
          <w:rFonts w:ascii="Times New Roman" w:hAnsi="Times New Roman"/>
          <w:sz w:val="28"/>
          <w:szCs w:val="24"/>
        </w:rPr>
      </w:pPr>
      <w:r w:rsidRPr="00F36304">
        <w:rPr>
          <w:rFonts w:ascii="Times New Roman" w:eastAsia="Symbol" w:hAnsi="Times New Roman"/>
          <w:sz w:val="14"/>
          <w:szCs w:val="14"/>
        </w:rPr>
        <w:t> </w:t>
      </w:r>
      <w:r w:rsidRPr="00F36304">
        <w:rPr>
          <w:rFonts w:ascii="Times New Roman" w:hAnsi="Times New Roman"/>
          <w:sz w:val="28"/>
          <w:szCs w:val="24"/>
        </w:rPr>
        <w:t>увольнение по соответствующим основаниям.</w:t>
      </w:r>
    </w:p>
    <w:p w:rsidR="009C63DD" w:rsidRPr="00F36304" w:rsidRDefault="009C63DD" w:rsidP="009C63DD">
      <w:pPr>
        <w:tabs>
          <w:tab w:val="num" w:pos="1080"/>
        </w:tabs>
        <w:spacing w:after="0" w:line="240" w:lineRule="auto"/>
        <w:ind w:firstLine="709"/>
        <w:jc w:val="both"/>
        <w:rPr>
          <w:rFonts w:ascii="Times New Roman" w:hAnsi="Times New Roman"/>
          <w:sz w:val="28"/>
          <w:szCs w:val="24"/>
        </w:rPr>
      </w:pPr>
      <w:r w:rsidRPr="00F36304">
        <w:rPr>
          <w:rFonts w:ascii="Times New Roman" w:hAnsi="Times New Roman"/>
          <w:sz w:val="28"/>
          <w:szCs w:val="24"/>
        </w:rPr>
        <w:t>6.2. Увольнение в качестве дисциплинарного взыскания может быть применено в соответствии со ст. 192 ТК РФ в случаях:</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lastRenderedPageBreak/>
        <w:t>- однократного грубого нарушения работником трудовых обязанностей (п. 6 ч. 1 ст. 81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принятия необоснованного решения руководителем организации, его зам</w:t>
      </w:r>
      <w:r>
        <w:rPr>
          <w:rFonts w:ascii="Times New Roman" w:hAnsi="Times New Roman"/>
          <w:sz w:val="28"/>
          <w:szCs w:val="28"/>
        </w:rPr>
        <w:t>естителями и</w:t>
      </w:r>
      <w:r w:rsidRPr="00F36304">
        <w:rPr>
          <w:rFonts w:ascii="Times New Roman" w:hAnsi="Times New Roman"/>
          <w:sz w:val="28"/>
          <w:szCs w:val="28"/>
        </w:rPr>
        <w:t>, повлекшего за собой нарушение сохранности имущества, неправомерное его использование или иной ущерб имуществу организации (п. 9  ч.1 ст. 81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однократного грубого нарушения руководителем организации его заместителями своих трудовых обязанностей (п. 10 ч.1 ст. 81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 повторное в течение одного года грубое нарушение устава образовательного учреждения (п.1 ст. 336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4"/>
        </w:rPr>
      </w:pPr>
      <w:r w:rsidRPr="00F36304">
        <w:rPr>
          <w:rFonts w:ascii="Times New Roman" w:hAnsi="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4"/>
        </w:rPr>
        <w:lastRenderedPageBreak/>
        <w:t>6.4.</w:t>
      </w:r>
      <w:r w:rsidRPr="00F36304">
        <w:rPr>
          <w:rFonts w:ascii="Times New Roman" w:hAnsi="Times New Roman"/>
          <w:sz w:val="14"/>
          <w:szCs w:val="14"/>
        </w:rPr>
        <w:t xml:space="preserve">  </w:t>
      </w:r>
      <w:r w:rsidRPr="00F36304">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Не</w:t>
      </w:r>
      <w:r>
        <w:rPr>
          <w:rFonts w:ascii="Times New Roman" w:hAnsi="Times New Roman"/>
          <w:sz w:val="28"/>
          <w:szCs w:val="28"/>
        </w:rPr>
        <w:t xml:space="preserve"> </w:t>
      </w:r>
      <w:r w:rsidRPr="00F36304">
        <w:rPr>
          <w:rFonts w:ascii="Times New Roman" w:hAnsi="Times New Roman"/>
          <w:sz w:val="28"/>
          <w:szCs w:val="28"/>
        </w:rPr>
        <w:t>предоставление работником объяснения не является препятствием для применения дисциплинарного взыскания.</w:t>
      </w:r>
    </w:p>
    <w:p w:rsidR="009C63DD" w:rsidRPr="00F36304" w:rsidRDefault="009C63DD" w:rsidP="009C63DD">
      <w:pPr>
        <w:tabs>
          <w:tab w:val="num" w:pos="1080"/>
        </w:tabs>
        <w:spacing w:after="0" w:line="240" w:lineRule="auto"/>
        <w:ind w:firstLine="709"/>
        <w:jc w:val="both"/>
        <w:rPr>
          <w:rFonts w:ascii="Times New Roman" w:hAnsi="Times New Roman"/>
          <w:sz w:val="28"/>
          <w:szCs w:val="24"/>
        </w:rPr>
      </w:pPr>
      <w:r w:rsidRPr="00F36304">
        <w:rPr>
          <w:rFonts w:ascii="Times New Roman" w:hAnsi="Times New Roman"/>
          <w:sz w:val="28"/>
          <w:szCs w:val="24"/>
        </w:rPr>
        <w:t>6.5.</w:t>
      </w:r>
      <w:r w:rsidRPr="00F36304">
        <w:rPr>
          <w:rFonts w:ascii="Times New Roman" w:hAnsi="Times New Roman"/>
          <w:sz w:val="14"/>
          <w:szCs w:val="14"/>
        </w:rPr>
        <w:t xml:space="preserve"> </w:t>
      </w:r>
      <w:r w:rsidRPr="00F36304">
        <w:rPr>
          <w:rFonts w:ascii="Times New Roman" w:hAnsi="Times New Roman"/>
          <w:sz w:val="28"/>
          <w:szCs w:val="24"/>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9C63DD" w:rsidRPr="00F36304" w:rsidRDefault="009C63DD" w:rsidP="009C63DD">
      <w:pPr>
        <w:tabs>
          <w:tab w:val="num" w:pos="1080"/>
        </w:tabs>
        <w:spacing w:after="0" w:line="240" w:lineRule="auto"/>
        <w:ind w:firstLine="709"/>
        <w:jc w:val="both"/>
        <w:rPr>
          <w:rFonts w:ascii="Times New Roman" w:hAnsi="Times New Roman"/>
          <w:sz w:val="28"/>
          <w:szCs w:val="28"/>
        </w:rPr>
      </w:pPr>
      <w:r w:rsidRPr="00F36304">
        <w:rPr>
          <w:rFonts w:ascii="Times New Roman" w:hAnsi="Times New Roman"/>
          <w:sz w:val="28"/>
          <w:szCs w:val="24"/>
        </w:rPr>
        <w:t>6.9.</w:t>
      </w:r>
      <w:r w:rsidRPr="00F36304">
        <w:rPr>
          <w:rFonts w:ascii="Times New Roman" w:hAnsi="Times New Roman"/>
          <w:sz w:val="14"/>
          <w:szCs w:val="14"/>
        </w:rPr>
        <w:t xml:space="preserve"> </w:t>
      </w:r>
      <w:r w:rsidRPr="00F36304">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9C63DD" w:rsidRPr="00F36304" w:rsidRDefault="009C63DD" w:rsidP="009C63DD">
      <w:pPr>
        <w:autoSpaceDE w:val="0"/>
        <w:autoSpaceDN w:val="0"/>
        <w:adjustRightInd w:val="0"/>
        <w:spacing w:after="0" w:line="240" w:lineRule="auto"/>
        <w:ind w:firstLine="709"/>
        <w:jc w:val="both"/>
        <w:rPr>
          <w:rFonts w:ascii="Times New Roman" w:hAnsi="Times New Roman"/>
          <w:sz w:val="28"/>
          <w:szCs w:val="28"/>
        </w:rPr>
      </w:pPr>
      <w:r w:rsidRPr="00F36304">
        <w:rPr>
          <w:rFonts w:ascii="Times New Roman" w:hAnsi="Times New Roman"/>
          <w:sz w:val="28"/>
          <w:szCs w:val="24"/>
        </w:rPr>
        <w:t xml:space="preserve">6.10. </w:t>
      </w:r>
      <w:r w:rsidRPr="00F36304">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9C63DD" w:rsidRPr="00F36304" w:rsidRDefault="009C63DD" w:rsidP="009C63DD">
      <w:pPr>
        <w:tabs>
          <w:tab w:val="num" w:pos="1080"/>
        </w:tabs>
        <w:spacing w:after="0" w:line="240" w:lineRule="auto"/>
        <w:ind w:firstLine="709"/>
        <w:jc w:val="center"/>
        <w:rPr>
          <w:rFonts w:ascii="Times New Roman" w:hAnsi="Times New Roman" w:cs="Tahoma"/>
          <w:b/>
          <w:sz w:val="28"/>
          <w:szCs w:val="28"/>
        </w:rPr>
      </w:pPr>
    </w:p>
    <w:p w:rsidR="009C63DD" w:rsidRPr="00F36304" w:rsidRDefault="009C63DD" w:rsidP="009C63DD">
      <w:pPr>
        <w:tabs>
          <w:tab w:val="num" w:pos="1080"/>
        </w:tabs>
        <w:spacing w:after="0" w:line="240" w:lineRule="auto"/>
        <w:ind w:firstLine="709"/>
        <w:jc w:val="center"/>
        <w:rPr>
          <w:rFonts w:ascii="Times New Roman" w:hAnsi="Times New Roman" w:cs="Tahoma"/>
          <w:b/>
          <w:sz w:val="28"/>
          <w:szCs w:val="28"/>
        </w:rPr>
      </w:pPr>
      <w:r w:rsidRPr="00F36304">
        <w:rPr>
          <w:rFonts w:ascii="Times New Roman" w:hAnsi="Times New Roman" w:cs="Tahoma"/>
          <w:b/>
          <w:sz w:val="28"/>
          <w:szCs w:val="28"/>
          <w:lang w:val="en-US"/>
        </w:rPr>
        <w:t>VII</w:t>
      </w:r>
      <w:r w:rsidRPr="00F36304">
        <w:rPr>
          <w:rFonts w:ascii="Times New Roman" w:hAnsi="Times New Roman" w:cs="Tahoma"/>
          <w:b/>
          <w:sz w:val="28"/>
          <w:szCs w:val="28"/>
        </w:rPr>
        <w:t>. Заключительные положения</w:t>
      </w:r>
    </w:p>
    <w:p w:rsidR="009C63DD" w:rsidRPr="00F36304" w:rsidRDefault="009C63DD" w:rsidP="009C63DD">
      <w:pPr>
        <w:tabs>
          <w:tab w:val="num" w:pos="1080"/>
        </w:tabs>
        <w:spacing w:after="0" w:line="240" w:lineRule="auto"/>
        <w:ind w:firstLine="709"/>
        <w:jc w:val="both"/>
        <w:rPr>
          <w:rFonts w:ascii="Times New Roman" w:hAnsi="Times New Roman"/>
          <w:sz w:val="28"/>
          <w:szCs w:val="24"/>
        </w:rPr>
      </w:pPr>
    </w:p>
    <w:p w:rsidR="009C63DD" w:rsidRPr="00F36304" w:rsidRDefault="009C63DD" w:rsidP="009C63DD">
      <w:pPr>
        <w:tabs>
          <w:tab w:val="num" w:pos="1080"/>
        </w:tabs>
        <w:spacing w:after="0" w:line="240" w:lineRule="auto"/>
        <w:ind w:firstLine="709"/>
        <w:jc w:val="both"/>
        <w:rPr>
          <w:rFonts w:ascii="Times New Roman" w:hAnsi="Times New Roman"/>
          <w:sz w:val="28"/>
          <w:szCs w:val="24"/>
        </w:rPr>
      </w:pPr>
      <w:r w:rsidRPr="00F36304">
        <w:rPr>
          <w:rFonts w:ascii="Times New Roman" w:hAnsi="Times New Roman"/>
          <w:sz w:val="28"/>
          <w:szCs w:val="24"/>
        </w:rPr>
        <w:lastRenderedPageBreak/>
        <w:t>7.1. Текст правил внутреннего трудового распорядка вывешивается в образовательном учреждении на видном месте.</w:t>
      </w:r>
    </w:p>
    <w:p w:rsidR="009C63DD" w:rsidRPr="00F36304" w:rsidRDefault="009C63DD" w:rsidP="009C63DD">
      <w:pPr>
        <w:tabs>
          <w:tab w:val="num" w:pos="1080"/>
        </w:tabs>
        <w:spacing w:after="0" w:line="240" w:lineRule="auto"/>
        <w:ind w:firstLine="709"/>
        <w:jc w:val="both"/>
        <w:rPr>
          <w:rFonts w:ascii="Times New Roman" w:hAnsi="Times New Roman"/>
          <w:sz w:val="28"/>
          <w:szCs w:val="24"/>
        </w:rPr>
      </w:pPr>
      <w:r w:rsidRPr="00F36304">
        <w:rPr>
          <w:rFonts w:ascii="Times New Roman" w:hAnsi="Times New Roman"/>
          <w:sz w:val="28"/>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9C63DD" w:rsidRDefault="009C63DD" w:rsidP="009C63DD">
      <w:pPr>
        <w:tabs>
          <w:tab w:val="num" w:pos="1080"/>
        </w:tabs>
        <w:spacing w:after="0" w:line="240" w:lineRule="auto"/>
        <w:ind w:firstLine="709"/>
        <w:jc w:val="both"/>
        <w:rPr>
          <w:rFonts w:ascii="Times New Roman" w:hAnsi="Times New Roman"/>
          <w:sz w:val="28"/>
          <w:szCs w:val="20"/>
        </w:rPr>
      </w:pPr>
      <w:r w:rsidRPr="00F36304">
        <w:rPr>
          <w:rFonts w:ascii="Times New Roman" w:hAnsi="Times New Roman"/>
          <w:sz w:val="28"/>
          <w:szCs w:val="24"/>
        </w:rPr>
        <w:t>7.3. С вновь принятыми правилами внутреннего трудового распорядка, внесенными в них</w:t>
      </w:r>
      <w:r w:rsidRPr="00F36304">
        <w:rPr>
          <w:rFonts w:ascii="Times New Roman" w:hAnsi="Times New Roman"/>
          <w:sz w:val="28"/>
          <w:szCs w:val="20"/>
        </w:rPr>
        <w:t xml:space="preserve"> изменениями и дополнениями работодатель знакомит работников под роспись с указанием даты ознакомления.</w:t>
      </w: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9C63DD" w:rsidRDefault="009C63DD" w:rsidP="009C63DD">
      <w:pPr>
        <w:tabs>
          <w:tab w:val="num" w:pos="1080"/>
        </w:tabs>
        <w:spacing w:after="0" w:line="240" w:lineRule="auto"/>
        <w:ind w:firstLine="709"/>
        <w:jc w:val="both"/>
        <w:rPr>
          <w:rFonts w:ascii="Times New Roman" w:hAnsi="Times New Roman"/>
          <w:sz w:val="28"/>
          <w:szCs w:val="20"/>
        </w:rPr>
      </w:pPr>
    </w:p>
    <w:p w:rsidR="008D2C48" w:rsidRDefault="008D2C48" w:rsidP="008D2C48">
      <w:pPr>
        <w:spacing w:after="0" w:line="240" w:lineRule="auto"/>
        <w:rPr>
          <w:rFonts w:ascii="Times New Roman" w:hAnsi="Times New Roman"/>
          <w:b/>
          <w:sz w:val="28"/>
          <w:szCs w:val="28"/>
        </w:rPr>
      </w:pPr>
    </w:p>
    <w:p w:rsidR="008D2C48" w:rsidRDefault="008D0F29" w:rsidP="009C63DD">
      <w:pPr>
        <w:spacing w:after="0" w:line="240" w:lineRule="auto"/>
        <w:jc w:val="right"/>
        <w:rPr>
          <w:rFonts w:ascii="Times New Roman" w:hAnsi="Times New Roman"/>
          <w:b/>
          <w:sz w:val="28"/>
          <w:szCs w:val="28"/>
        </w:rPr>
      </w:pPr>
      <w:r>
        <w:rPr>
          <w:noProof/>
        </w:rPr>
        <w:drawing>
          <wp:inline distT="0" distB="0" distL="0" distR="0">
            <wp:extent cx="6047740" cy="8548812"/>
            <wp:effectExtent l="19050" t="0" r="0" b="0"/>
            <wp:docPr id="2" name="Рисунок 10" descr="C:\Documents and Settings\User\Local Setting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Local Settings\Temporary Internet Files\Content.Word\Scan_001.jpg"/>
                    <pic:cNvPicPr>
                      <a:picLocks noChangeAspect="1" noChangeArrowheads="1"/>
                    </pic:cNvPicPr>
                  </pic:nvPicPr>
                  <pic:blipFill>
                    <a:blip r:embed="rId9"/>
                    <a:srcRect/>
                    <a:stretch>
                      <a:fillRect/>
                    </a:stretch>
                  </pic:blipFill>
                  <pic:spPr bwMode="auto">
                    <a:xfrm>
                      <a:off x="0" y="0"/>
                      <a:ext cx="6047740" cy="8548812"/>
                    </a:xfrm>
                    <a:prstGeom prst="rect">
                      <a:avLst/>
                    </a:prstGeom>
                    <a:noFill/>
                    <a:ln w="9525">
                      <a:noFill/>
                      <a:miter lim="800000"/>
                      <a:headEnd/>
                      <a:tailEnd/>
                    </a:ln>
                  </pic:spPr>
                </pic:pic>
              </a:graphicData>
            </a:graphic>
          </wp:inline>
        </w:drawing>
      </w:r>
    </w:p>
    <w:p w:rsidR="008D2C48" w:rsidRDefault="008D2C48" w:rsidP="009C63DD">
      <w:pPr>
        <w:spacing w:after="0" w:line="240" w:lineRule="auto"/>
        <w:jc w:val="right"/>
        <w:rPr>
          <w:rFonts w:ascii="Times New Roman" w:hAnsi="Times New Roman"/>
          <w:b/>
          <w:sz w:val="28"/>
          <w:szCs w:val="28"/>
        </w:rPr>
      </w:pPr>
    </w:p>
    <w:p w:rsidR="008D2C48" w:rsidRDefault="008D0F29" w:rsidP="008D0F29">
      <w:pPr>
        <w:spacing w:after="0" w:line="240" w:lineRule="auto"/>
        <w:rPr>
          <w:rFonts w:ascii="Times New Roman" w:hAnsi="Times New Roman"/>
          <w:b/>
          <w:sz w:val="28"/>
          <w:szCs w:val="28"/>
        </w:rPr>
      </w:pPr>
      <w:r>
        <w:rPr>
          <w:noProof/>
        </w:rPr>
        <w:lastRenderedPageBreak/>
        <w:drawing>
          <wp:inline distT="0" distB="0" distL="0" distR="0">
            <wp:extent cx="6126569" cy="8660241"/>
            <wp:effectExtent l="19050" t="0" r="7531" b="0"/>
            <wp:docPr id="13" name="Рисунок 13" descr="C:\Documents and Settings\User\Local Setting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Local Settings\Temporary Internet Files\Content.Word\Scan_001.jpg"/>
                    <pic:cNvPicPr>
                      <a:picLocks noChangeAspect="1" noChangeArrowheads="1"/>
                    </pic:cNvPicPr>
                  </pic:nvPicPr>
                  <pic:blipFill>
                    <a:blip r:embed="rId10"/>
                    <a:srcRect/>
                    <a:stretch>
                      <a:fillRect/>
                    </a:stretch>
                  </pic:blipFill>
                  <pic:spPr bwMode="auto">
                    <a:xfrm>
                      <a:off x="0" y="0"/>
                      <a:ext cx="6125585" cy="8658850"/>
                    </a:xfrm>
                    <a:prstGeom prst="rect">
                      <a:avLst/>
                    </a:prstGeom>
                    <a:noFill/>
                    <a:ln w="9525">
                      <a:noFill/>
                      <a:miter lim="800000"/>
                      <a:headEnd/>
                      <a:tailEnd/>
                    </a:ln>
                  </pic:spPr>
                </pic:pic>
              </a:graphicData>
            </a:graphic>
          </wp:inline>
        </w:drawing>
      </w:r>
    </w:p>
    <w:p w:rsidR="008D2C48" w:rsidRDefault="008D2C48" w:rsidP="009C63DD">
      <w:pPr>
        <w:spacing w:after="0" w:line="240" w:lineRule="auto"/>
        <w:jc w:val="right"/>
        <w:rPr>
          <w:rFonts w:ascii="Times New Roman" w:hAnsi="Times New Roman"/>
          <w:b/>
          <w:sz w:val="28"/>
          <w:szCs w:val="28"/>
        </w:rPr>
      </w:pPr>
    </w:p>
    <w:p w:rsidR="008D2C48" w:rsidRDefault="008D2C48" w:rsidP="009C63DD">
      <w:pPr>
        <w:spacing w:after="0" w:line="240" w:lineRule="auto"/>
        <w:jc w:val="right"/>
        <w:rPr>
          <w:rFonts w:ascii="Times New Roman" w:hAnsi="Times New Roman"/>
          <w:b/>
          <w:sz w:val="28"/>
          <w:szCs w:val="28"/>
        </w:rPr>
      </w:pPr>
    </w:p>
    <w:p w:rsidR="008D2C48" w:rsidRDefault="008D0F29" w:rsidP="008D0F29">
      <w:pPr>
        <w:spacing w:after="0" w:line="240" w:lineRule="auto"/>
        <w:rPr>
          <w:rFonts w:ascii="Times New Roman" w:hAnsi="Times New Roman"/>
          <w:b/>
          <w:sz w:val="28"/>
          <w:szCs w:val="28"/>
        </w:rPr>
      </w:pPr>
      <w:r>
        <w:rPr>
          <w:noProof/>
        </w:rPr>
        <w:lastRenderedPageBreak/>
        <w:drawing>
          <wp:inline distT="0" distB="0" distL="0" distR="0">
            <wp:extent cx="6360485" cy="8990895"/>
            <wp:effectExtent l="19050" t="0" r="2215" b="0"/>
            <wp:docPr id="3" name="Рисунок 16" descr="C:\Documents and Settings\User\Local Setting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Local Settings\Temporary Internet Files\Content.Word\Scan_001.jpg"/>
                    <pic:cNvPicPr>
                      <a:picLocks noChangeAspect="1" noChangeArrowheads="1"/>
                    </pic:cNvPicPr>
                  </pic:nvPicPr>
                  <pic:blipFill>
                    <a:blip r:embed="rId11"/>
                    <a:srcRect/>
                    <a:stretch>
                      <a:fillRect/>
                    </a:stretch>
                  </pic:blipFill>
                  <pic:spPr bwMode="auto">
                    <a:xfrm>
                      <a:off x="0" y="0"/>
                      <a:ext cx="6359464" cy="8989451"/>
                    </a:xfrm>
                    <a:prstGeom prst="rect">
                      <a:avLst/>
                    </a:prstGeom>
                    <a:noFill/>
                    <a:ln w="9525">
                      <a:noFill/>
                      <a:miter lim="800000"/>
                      <a:headEnd/>
                      <a:tailEnd/>
                    </a:ln>
                  </pic:spPr>
                </pic:pic>
              </a:graphicData>
            </a:graphic>
          </wp:inline>
        </w:drawing>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lastRenderedPageBreak/>
        <w:t xml:space="preserve"> фактически проработанное время;</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высшего и среднего профессионального  образования, аспирантуре, докторантуре;</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ребёнком до достижения им возраста полутора лет.</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7.   Стаж непрерывной педагогической работы не прерывается в следующих случаях:</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 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 при поступлении на педагогическую работу после увольнения с педагогической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-При поступлении на педагогическую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трёх месяцев, при условии, что работе в органах управления образованием предшествовала педагогическая работа;</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 при поступлении на педагогическую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трёх месяцев;</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 при поступлении на  педагогическую работу после увольнения с педагогической работы по собственному желанию в связи с переводом мужа (жены) на работу в другую местность независимо от перерыва в работе;</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-при поступлении на педагогическую работу по окончании высшего или среднего педагогического учебного заведения, если  учёбе в учебном заведении непосредственно предшествовала преподавательская работа, а перерыв между днём окончания учебного заведения и днём  поступления на работу не превысил трёх месяцев;</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lastRenderedPageBreak/>
        <w:t>-при поступлении на педагогическую работу после увольнения с педагогической работы, связи с установлением инвалидности, если перерыв в ра</w:t>
      </w:r>
      <w:r>
        <w:rPr>
          <w:rFonts w:ascii="Times New Roman" w:hAnsi="Times New Roman"/>
          <w:sz w:val="28"/>
          <w:szCs w:val="28"/>
        </w:rPr>
        <w:t>боте не превысил трёх месяцев (</w:t>
      </w:r>
      <w:r w:rsidRPr="00462FF8">
        <w:rPr>
          <w:rFonts w:ascii="Times New Roman" w:hAnsi="Times New Roman"/>
          <w:sz w:val="28"/>
          <w:szCs w:val="28"/>
        </w:rPr>
        <w:t>трёхмесячный период в этих случаях исчисляется со дня восстановления трудоспособности</w:t>
      </w:r>
      <w:r>
        <w:rPr>
          <w:rFonts w:ascii="Times New Roman" w:hAnsi="Times New Roman"/>
          <w:sz w:val="28"/>
          <w:szCs w:val="28"/>
        </w:rPr>
        <w:t>)</w:t>
      </w:r>
      <w:r w:rsidRPr="00462FF8">
        <w:rPr>
          <w:rFonts w:ascii="Times New Roman" w:hAnsi="Times New Roman"/>
          <w:sz w:val="28"/>
          <w:szCs w:val="28"/>
        </w:rPr>
        <w:t>;</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 xml:space="preserve">- при поступлении на педагогическую работу после увольнения по собственному желанию в связи с уходом на пенсию. </w:t>
      </w:r>
    </w:p>
    <w:p w:rsidR="009C63DD" w:rsidRPr="00462FF8" w:rsidRDefault="009C63DD" w:rsidP="009C63DD">
      <w:pPr>
        <w:spacing w:after="0" w:line="240" w:lineRule="auto"/>
        <w:ind w:left="540"/>
        <w:jc w:val="both"/>
        <w:rPr>
          <w:rFonts w:ascii="Times New Roman" w:hAnsi="Times New Roman"/>
          <w:sz w:val="28"/>
          <w:szCs w:val="28"/>
        </w:rPr>
      </w:pPr>
      <w:r w:rsidRPr="00462FF8">
        <w:rPr>
          <w:rFonts w:ascii="Times New Roman" w:hAnsi="Times New Roman"/>
          <w:sz w:val="28"/>
          <w:szCs w:val="28"/>
        </w:rPr>
        <w:t>При переходе с одной педагогической работы на другую,  в связи   с изменением места жительства, перерыв в работе удлиняется на время, необходимое для переезда.</w:t>
      </w:r>
    </w:p>
    <w:p w:rsidR="009C63DD" w:rsidRPr="00462FF8" w:rsidRDefault="009C63DD" w:rsidP="009C63DD">
      <w:pPr>
        <w:numPr>
          <w:ilvl w:val="0"/>
          <w:numId w:val="33"/>
        </w:numPr>
        <w:spacing w:after="0" w:line="240" w:lineRule="auto"/>
        <w:jc w:val="both"/>
        <w:rPr>
          <w:rFonts w:ascii="Times New Roman" w:hAnsi="Times New Roman"/>
          <w:sz w:val="28"/>
          <w:szCs w:val="28"/>
        </w:rPr>
      </w:pPr>
      <w:r w:rsidRPr="00462FF8">
        <w:rPr>
          <w:rFonts w:ascii="Times New Roman" w:hAnsi="Times New Roman"/>
          <w:sz w:val="28"/>
          <w:szCs w:val="28"/>
        </w:rPr>
        <w:t>Длительный отпуск может предоставляться педагогическому работнику в любое время при условии, что это отрицательно не отразится на деятельности МБДОУ.</w:t>
      </w:r>
    </w:p>
    <w:p w:rsidR="009C63DD" w:rsidRPr="00462FF8" w:rsidRDefault="009C63DD" w:rsidP="009C63DD">
      <w:pPr>
        <w:numPr>
          <w:ilvl w:val="0"/>
          <w:numId w:val="33"/>
        </w:numPr>
        <w:spacing w:after="0" w:line="240" w:lineRule="auto"/>
        <w:jc w:val="both"/>
        <w:rPr>
          <w:rFonts w:ascii="Times New Roman" w:hAnsi="Times New Roman"/>
          <w:sz w:val="28"/>
          <w:szCs w:val="28"/>
        </w:rPr>
      </w:pPr>
      <w:r w:rsidRPr="00462FF8">
        <w:rPr>
          <w:rFonts w:ascii="Times New Roman" w:hAnsi="Times New Roman"/>
          <w:sz w:val="28"/>
          <w:szCs w:val="28"/>
        </w:rPr>
        <w:t xml:space="preserve">Очередность и время  предоставления длительного отпуска продолжительность, присоединение к ежегодному оплачиваемому отпуску определяются </w:t>
      </w:r>
      <w:r>
        <w:rPr>
          <w:rFonts w:ascii="Times New Roman" w:hAnsi="Times New Roman"/>
          <w:sz w:val="28"/>
          <w:szCs w:val="28"/>
        </w:rPr>
        <w:t xml:space="preserve">настоящим положением </w:t>
      </w:r>
      <w:r w:rsidRPr="00462FF8">
        <w:rPr>
          <w:rFonts w:ascii="Times New Roman" w:hAnsi="Times New Roman"/>
          <w:sz w:val="28"/>
          <w:szCs w:val="28"/>
        </w:rPr>
        <w:t>МБДОУ.</w:t>
      </w:r>
    </w:p>
    <w:p w:rsidR="009C63DD" w:rsidRPr="00462FF8" w:rsidRDefault="009C63DD" w:rsidP="009C63DD">
      <w:pPr>
        <w:numPr>
          <w:ilvl w:val="0"/>
          <w:numId w:val="33"/>
        </w:numPr>
        <w:spacing w:after="0" w:line="240" w:lineRule="auto"/>
        <w:jc w:val="both"/>
        <w:rPr>
          <w:rFonts w:ascii="Times New Roman" w:hAnsi="Times New Roman"/>
          <w:sz w:val="28"/>
          <w:szCs w:val="28"/>
        </w:rPr>
      </w:pPr>
      <w:r w:rsidRPr="00462FF8">
        <w:rPr>
          <w:rFonts w:ascii="Times New Roman" w:hAnsi="Times New Roman"/>
          <w:sz w:val="28"/>
          <w:szCs w:val="28"/>
        </w:rPr>
        <w:t xml:space="preserve">Длительный отпуск предоставляется педагогическому работнику по его заявлению и оформляется приказом МБДОУ. </w:t>
      </w:r>
    </w:p>
    <w:p w:rsidR="009C63DD" w:rsidRPr="00A962BA" w:rsidRDefault="009C63DD" w:rsidP="009C63DD">
      <w:pPr>
        <w:numPr>
          <w:ilvl w:val="0"/>
          <w:numId w:val="33"/>
        </w:numPr>
        <w:spacing w:after="0" w:line="240" w:lineRule="auto"/>
        <w:jc w:val="both"/>
        <w:rPr>
          <w:rFonts w:ascii="Times New Roman" w:hAnsi="Times New Roman"/>
          <w:sz w:val="28"/>
          <w:szCs w:val="28"/>
        </w:rPr>
      </w:pPr>
      <w:r w:rsidRPr="00A962BA">
        <w:rPr>
          <w:rFonts w:ascii="Times New Roman" w:hAnsi="Times New Roman"/>
          <w:sz w:val="28"/>
          <w:szCs w:val="28"/>
        </w:rPr>
        <w:t>Длительный отпуск заведующей образовательным учреждением оформляется приказом управления образованием.</w:t>
      </w:r>
    </w:p>
    <w:p w:rsidR="009C63DD" w:rsidRPr="00462FF8" w:rsidRDefault="009C63DD" w:rsidP="009C63DD">
      <w:pPr>
        <w:numPr>
          <w:ilvl w:val="0"/>
          <w:numId w:val="33"/>
        </w:numPr>
        <w:spacing w:after="0" w:line="240" w:lineRule="auto"/>
        <w:jc w:val="both"/>
        <w:rPr>
          <w:rFonts w:ascii="Times New Roman" w:hAnsi="Times New Roman"/>
          <w:sz w:val="28"/>
          <w:szCs w:val="28"/>
        </w:rPr>
      </w:pPr>
      <w:r w:rsidRPr="00462FF8">
        <w:rPr>
          <w:rFonts w:ascii="Times New Roman" w:hAnsi="Times New Roman"/>
          <w:sz w:val="28"/>
          <w:szCs w:val="28"/>
        </w:rPr>
        <w:t>За педагогическим работником, находящимся в длительном отпуске, в установленном порядке сохраняется место работы (должность).</w:t>
      </w:r>
    </w:p>
    <w:p w:rsidR="009C63DD" w:rsidRPr="00462FF8" w:rsidRDefault="009C63DD" w:rsidP="009C63DD">
      <w:pPr>
        <w:numPr>
          <w:ilvl w:val="0"/>
          <w:numId w:val="33"/>
        </w:numPr>
        <w:spacing w:after="0" w:line="240" w:lineRule="auto"/>
        <w:jc w:val="both"/>
        <w:rPr>
          <w:rFonts w:ascii="Times New Roman" w:hAnsi="Times New Roman"/>
          <w:sz w:val="28"/>
          <w:szCs w:val="28"/>
        </w:rPr>
      </w:pPr>
      <w:r w:rsidRPr="00462FF8">
        <w:rPr>
          <w:rFonts w:ascii="Times New Roman" w:hAnsi="Times New Roman"/>
          <w:sz w:val="28"/>
          <w:szCs w:val="28"/>
        </w:rPr>
        <w:t xml:space="preserve">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реализуемым  учебным планам и программам  или количество групп.</w:t>
      </w:r>
    </w:p>
    <w:p w:rsidR="009C63DD" w:rsidRPr="00462FF8" w:rsidRDefault="009C63DD" w:rsidP="009C63DD">
      <w:pPr>
        <w:numPr>
          <w:ilvl w:val="0"/>
          <w:numId w:val="33"/>
        </w:numPr>
        <w:spacing w:after="0" w:line="240" w:lineRule="auto"/>
        <w:jc w:val="both"/>
        <w:rPr>
          <w:rFonts w:ascii="Times New Roman" w:hAnsi="Times New Roman"/>
          <w:sz w:val="28"/>
          <w:szCs w:val="28"/>
        </w:rPr>
      </w:pPr>
      <w:r w:rsidRPr="00462FF8">
        <w:rPr>
          <w:rFonts w:ascii="Times New Roman" w:hAnsi="Times New Roman"/>
          <w:sz w:val="28"/>
          <w:szCs w:val="28"/>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полной ликвидации образовательного учреждения.</w:t>
      </w:r>
    </w:p>
    <w:p w:rsidR="009C63DD" w:rsidRPr="00462FF8" w:rsidRDefault="009C63DD" w:rsidP="009C63DD">
      <w:pPr>
        <w:numPr>
          <w:ilvl w:val="0"/>
          <w:numId w:val="33"/>
        </w:numPr>
        <w:spacing w:after="0" w:line="240" w:lineRule="auto"/>
        <w:jc w:val="both"/>
        <w:rPr>
          <w:rFonts w:ascii="Times New Roman" w:hAnsi="Times New Roman"/>
          <w:sz w:val="28"/>
          <w:szCs w:val="28"/>
        </w:rPr>
      </w:pPr>
      <w:r w:rsidRPr="00462FF8">
        <w:rPr>
          <w:rFonts w:ascii="Times New Roman" w:hAnsi="Times New Roman"/>
          <w:sz w:val="28"/>
          <w:szCs w:val="28"/>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листком нетрудоспособности или переносится на другой срок по согласованию с работодателем образовательного учреждения.</w:t>
      </w:r>
    </w:p>
    <w:p w:rsidR="009C63DD" w:rsidRPr="00462FF8" w:rsidRDefault="009C63DD" w:rsidP="009C63DD">
      <w:pPr>
        <w:numPr>
          <w:ilvl w:val="0"/>
          <w:numId w:val="33"/>
        </w:numPr>
        <w:spacing w:after="0" w:line="240" w:lineRule="auto"/>
        <w:jc w:val="both"/>
        <w:rPr>
          <w:rFonts w:ascii="Times New Roman" w:hAnsi="Times New Roman"/>
          <w:sz w:val="28"/>
          <w:szCs w:val="28"/>
        </w:rPr>
      </w:pPr>
      <w:r w:rsidRPr="00462FF8">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9C63DD" w:rsidRPr="00462FF8" w:rsidRDefault="009C63DD" w:rsidP="009C63DD">
      <w:pPr>
        <w:spacing w:after="0" w:line="240" w:lineRule="auto"/>
        <w:jc w:val="both"/>
        <w:rPr>
          <w:rFonts w:ascii="Times New Roman" w:hAnsi="Times New Roman"/>
          <w:sz w:val="28"/>
          <w:szCs w:val="28"/>
        </w:rPr>
      </w:pP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Принято на Общем собрании  трудового коллектива</w:t>
      </w:r>
    </w:p>
    <w:p w:rsidR="009C63DD" w:rsidRDefault="009C63DD" w:rsidP="009C63DD">
      <w:pPr>
        <w:spacing w:after="0" w:line="240" w:lineRule="auto"/>
        <w:jc w:val="both"/>
        <w:rPr>
          <w:rFonts w:ascii="Times New Roman" w:hAnsi="Times New Roman"/>
          <w:sz w:val="28"/>
          <w:szCs w:val="28"/>
        </w:rPr>
      </w:pPr>
      <w:r>
        <w:rPr>
          <w:rFonts w:ascii="Times New Roman" w:hAnsi="Times New Roman"/>
          <w:sz w:val="28"/>
          <w:szCs w:val="28"/>
        </w:rPr>
        <w:t>Протокол  от ___________</w:t>
      </w:r>
      <w:r w:rsidRPr="00F95C93">
        <w:rPr>
          <w:rFonts w:ascii="Times New Roman" w:hAnsi="Times New Roman"/>
          <w:sz w:val="28"/>
          <w:szCs w:val="28"/>
        </w:rPr>
        <w:t>2017г.</w:t>
      </w:r>
      <w:r w:rsidRPr="00462FF8">
        <w:rPr>
          <w:rFonts w:ascii="Times New Roman" w:hAnsi="Times New Roman"/>
          <w:sz w:val="28"/>
          <w:szCs w:val="28"/>
        </w:rPr>
        <w:t xml:space="preserve"> № _________</w:t>
      </w:r>
    </w:p>
    <w:p w:rsidR="009C63DD" w:rsidRDefault="009C63DD" w:rsidP="009C63DD">
      <w:pPr>
        <w:spacing w:after="0" w:line="240" w:lineRule="auto"/>
        <w:jc w:val="both"/>
        <w:rPr>
          <w:rFonts w:ascii="Times New Roman" w:hAnsi="Times New Roman"/>
          <w:sz w:val="28"/>
          <w:szCs w:val="28"/>
        </w:rPr>
      </w:pPr>
    </w:p>
    <w:p w:rsidR="009C63DD" w:rsidRPr="00462FF8" w:rsidRDefault="009C63DD" w:rsidP="009C63DD">
      <w:pPr>
        <w:spacing w:after="0" w:line="240" w:lineRule="auto"/>
        <w:jc w:val="both"/>
        <w:rPr>
          <w:rFonts w:ascii="Times New Roman" w:hAnsi="Times New Roman"/>
          <w:sz w:val="28"/>
          <w:szCs w:val="28"/>
        </w:rPr>
      </w:pPr>
      <w:r>
        <w:rPr>
          <w:rFonts w:ascii="Times New Roman" w:hAnsi="Times New Roman"/>
          <w:sz w:val="28"/>
          <w:szCs w:val="28"/>
        </w:rPr>
        <w:t>Председатель собрания      ___________________</w:t>
      </w:r>
    </w:p>
    <w:p w:rsidR="009C63DD" w:rsidRPr="00462FF8" w:rsidRDefault="009C63DD" w:rsidP="009C63DD">
      <w:pPr>
        <w:spacing w:after="0" w:line="240" w:lineRule="auto"/>
        <w:jc w:val="both"/>
        <w:rPr>
          <w:rFonts w:ascii="Times New Roman" w:hAnsi="Times New Roman"/>
          <w:sz w:val="28"/>
          <w:szCs w:val="28"/>
        </w:rPr>
      </w:pPr>
    </w:p>
    <w:p w:rsidR="009C63DD" w:rsidRPr="00462FF8" w:rsidRDefault="009C63DD" w:rsidP="009C63DD">
      <w:pPr>
        <w:spacing w:after="0" w:line="240" w:lineRule="auto"/>
        <w:jc w:val="both"/>
        <w:rPr>
          <w:rFonts w:ascii="Times New Roman" w:hAnsi="Times New Roman"/>
          <w:sz w:val="28"/>
          <w:szCs w:val="28"/>
        </w:rPr>
      </w:pPr>
    </w:p>
    <w:p w:rsidR="009C63DD" w:rsidRPr="000177E7" w:rsidRDefault="009C63DD" w:rsidP="009C63DD">
      <w:pPr>
        <w:spacing w:after="0" w:line="240" w:lineRule="auto"/>
        <w:jc w:val="right"/>
        <w:rPr>
          <w:rFonts w:ascii="Times New Roman" w:hAnsi="Times New Roman"/>
          <w:b/>
          <w:sz w:val="28"/>
          <w:szCs w:val="28"/>
        </w:rPr>
      </w:pPr>
      <w:r w:rsidRPr="000177E7">
        <w:rPr>
          <w:rFonts w:ascii="Times New Roman" w:hAnsi="Times New Roman"/>
          <w:b/>
          <w:sz w:val="28"/>
          <w:szCs w:val="28"/>
        </w:rPr>
        <w:lastRenderedPageBreak/>
        <w:t xml:space="preserve">Приложение </w:t>
      </w:r>
    </w:p>
    <w:p w:rsidR="009C63DD" w:rsidRPr="00462FF8" w:rsidRDefault="009C63DD" w:rsidP="009C63DD">
      <w:pPr>
        <w:spacing w:after="0" w:line="240" w:lineRule="auto"/>
        <w:jc w:val="right"/>
        <w:rPr>
          <w:rFonts w:ascii="Times New Roman" w:hAnsi="Times New Roman"/>
          <w:sz w:val="28"/>
          <w:szCs w:val="28"/>
        </w:rPr>
      </w:pPr>
      <w:r w:rsidRPr="00462FF8">
        <w:rPr>
          <w:rFonts w:ascii="Times New Roman" w:hAnsi="Times New Roman"/>
          <w:sz w:val="28"/>
          <w:szCs w:val="28"/>
        </w:rPr>
        <w:t xml:space="preserve">к Положению о порядке и условиях </w:t>
      </w:r>
    </w:p>
    <w:p w:rsidR="009C63DD" w:rsidRPr="00462FF8" w:rsidRDefault="009C63DD" w:rsidP="009C63DD">
      <w:pPr>
        <w:spacing w:after="0" w:line="240" w:lineRule="auto"/>
        <w:jc w:val="right"/>
        <w:rPr>
          <w:rFonts w:ascii="Times New Roman" w:hAnsi="Times New Roman"/>
          <w:sz w:val="28"/>
          <w:szCs w:val="28"/>
        </w:rPr>
      </w:pPr>
      <w:r w:rsidRPr="00462FF8">
        <w:rPr>
          <w:rFonts w:ascii="Times New Roman" w:hAnsi="Times New Roman"/>
          <w:sz w:val="28"/>
          <w:szCs w:val="28"/>
        </w:rPr>
        <w:t>предоставления педагогическим работникам</w:t>
      </w:r>
    </w:p>
    <w:p w:rsidR="009C63DD" w:rsidRPr="00462FF8" w:rsidRDefault="009C63DD" w:rsidP="009C63DD">
      <w:pPr>
        <w:spacing w:after="0" w:line="240" w:lineRule="auto"/>
        <w:jc w:val="right"/>
        <w:rPr>
          <w:rFonts w:ascii="Times New Roman" w:hAnsi="Times New Roman"/>
          <w:sz w:val="28"/>
          <w:szCs w:val="28"/>
        </w:rPr>
      </w:pPr>
      <w:r w:rsidRPr="00462FF8">
        <w:rPr>
          <w:rFonts w:ascii="Times New Roman" w:hAnsi="Times New Roman"/>
          <w:sz w:val="28"/>
          <w:szCs w:val="28"/>
        </w:rPr>
        <w:t xml:space="preserve"> МБДОУ № 21 «Золотой ключик»</w:t>
      </w:r>
    </w:p>
    <w:p w:rsidR="009C63DD" w:rsidRPr="00462FF8" w:rsidRDefault="009C63DD" w:rsidP="009C63DD">
      <w:pPr>
        <w:spacing w:after="0" w:line="240" w:lineRule="auto"/>
        <w:jc w:val="right"/>
        <w:rPr>
          <w:rFonts w:ascii="Times New Roman" w:hAnsi="Times New Roman"/>
          <w:sz w:val="28"/>
          <w:szCs w:val="28"/>
        </w:rPr>
      </w:pPr>
      <w:r w:rsidRPr="00462FF8">
        <w:rPr>
          <w:rFonts w:ascii="Times New Roman" w:hAnsi="Times New Roman"/>
          <w:sz w:val="28"/>
          <w:szCs w:val="28"/>
        </w:rPr>
        <w:t xml:space="preserve"> длительного отпуска сроком до одного года</w:t>
      </w:r>
    </w:p>
    <w:p w:rsidR="009C63DD" w:rsidRPr="00462FF8" w:rsidRDefault="009C63DD" w:rsidP="009C63DD">
      <w:pPr>
        <w:spacing w:after="0" w:line="240" w:lineRule="auto"/>
        <w:jc w:val="both"/>
        <w:rPr>
          <w:rFonts w:ascii="Times New Roman" w:hAnsi="Times New Roman"/>
          <w:sz w:val="28"/>
          <w:szCs w:val="28"/>
        </w:rPr>
      </w:pPr>
    </w:p>
    <w:p w:rsidR="009C63DD" w:rsidRPr="00462FF8" w:rsidRDefault="009C63DD" w:rsidP="009C63DD">
      <w:pPr>
        <w:spacing w:after="0" w:line="240" w:lineRule="auto"/>
        <w:jc w:val="both"/>
        <w:rPr>
          <w:rFonts w:ascii="Times New Roman" w:hAnsi="Times New Roman"/>
          <w:sz w:val="28"/>
          <w:szCs w:val="28"/>
        </w:rPr>
      </w:pPr>
    </w:p>
    <w:p w:rsidR="009C63DD" w:rsidRPr="00462FF8" w:rsidRDefault="009C63DD" w:rsidP="009C63DD">
      <w:pPr>
        <w:spacing w:after="0" w:line="240" w:lineRule="auto"/>
        <w:jc w:val="both"/>
        <w:rPr>
          <w:rFonts w:ascii="Times New Roman" w:hAnsi="Times New Roman"/>
          <w:sz w:val="28"/>
          <w:szCs w:val="28"/>
        </w:rPr>
      </w:pPr>
    </w:p>
    <w:p w:rsidR="009C63DD" w:rsidRPr="00462FF8" w:rsidRDefault="009C63DD" w:rsidP="009C63DD">
      <w:pPr>
        <w:spacing w:after="0" w:line="240" w:lineRule="auto"/>
        <w:jc w:val="center"/>
        <w:rPr>
          <w:rFonts w:ascii="Times New Roman" w:hAnsi="Times New Roman"/>
          <w:sz w:val="28"/>
          <w:szCs w:val="28"/>
        </w:rPr>
      </w:pPr>
      <w:r w:rsidRPr="00462FF8">
        <w:rPr>
          <w:rFonts w:ascii="Times New Roman" w:hAnsi="Times New Roman"/>
          <w:sz w:val="28"/>
          <w:szCs w:val="28"/>
        </w:rPr>
        <w:t>Перечень</w:t>
      </w:r>
    </w:p>
    <w:p w:rsidR="009C63DD" w:rsidRPr="00462FF8" w:rsidRDefault="009C63DD" w:rsidP="009C63DD">
      <w:pPr>
        <w:spacing w:after="0" w:line="240" w:lineRule="auto"/>
        <w:jc w:val="center"/>
        <w:rPr>
          <w:rFonts w:ascii="Times New Roman" w:hAnsi="Times New Roman"/>
          <w:sz w:val="28"/>
          <w:szCs w:val="28"/>
        </w:rPr>
      </w:pPr>
      <w:r w:rsidRPr="00462FF8">
        <w:rPr>
          <w:rFonts w:ascii="Times New Roman" w:hAnsi="Times New Roman"/>
          <w:sz w:val="28"/>
          <w:szCs w:val="28"/>
        </w:rPr>
        <w:t>должностей, работа которых засчитывается</w:t>
      </w:r>
    </w:p>
    <w:p w:rsidR="009C63DD" w:rsidRPr="00462FF8" w:rsidRDefault="009C63DD" w:rsidP="009C63DD">
      <w:pPr>
        <w:spacing w:after="0" w:line="240" w:lineRule="auto"/>
        <w:jc w:val="center"/>
        <w:rPr>
          <w:rFonts w:ascii="Times New Roman" w:hAnsi="Times New Roman"/>
          <w:sz w:val="28"/>
          <w:szCs w:val="28"/>
        </w:rPr>
      </w:pPr>
      <w:r w:rsidRPr="00462FF8">
        <w:rPr>
          <w:rFonts w:ascii="Times New Roman" w:hAnsi="Times New Roman"/>
          <w:sz w:val="28"/>
          <w:szCs w:val="28"/>
        </w:rPr>
        <w:t>в стаж непрерывной педагогической работы</w:t>
      </w:r>
    </w:p>
    <w:p w:rsidR="009C63DD" w:rsidRPr="00462FF8" w:rsidRDefault="009C63DD" w:rsidP="009C63DD">
      <w:pPr>
        <w:spacing w:after="0" w:line="240" w:lineRule="auto"/>
        <w:jc w:val="both"/>
        <w:rPr>
          <w:rFonts w:ascii="Times New Roman" w:hAnsi="Times New Roman"/>
          <w:sz w:val="28"/>
          <w:szCs w:val="28"/>
        </w:rPr>
      </w:pP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1. Перечень должностей, работа которых засчитывается в стаж непрерывной педагогической работы независимо от объёма педагогической работы:</w:t>
      </w: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 учитель-логопед</w:t>
      </w: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 педагог дополнительного образования</w:t>
      </w: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-музыкальный руководитель</w:t>
      </w: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 воспитатель.</w:t>
      </w: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2. Перечень должностей, работа которых засчитывается в стаж непрерывной педагогической работы при определённых условиях:</w:t>
      </w: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w:t>
      </w:r>
      <w:r w:rsidRPr="00A962BA">
        <w:rPr>
          <w:rFonts w:ascii="Times New Roman" w:hAnsi="Times New Roman"/>
          <w:sz w:val="28"/>
          <w:szCs w:val="28"/>
        </w:rPr>
        <w:t>заведующий образовательным учреждением</w:t>
      </w: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 педагог-психолог</w:t>
      </w: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-инструктор по физической культуре.</w:t>
      </w: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 xml:space="preserve">3. Время работы в должностях, указанных в пункте 2 настоящего перечня, засчитывается в стаж непрерывной педагогической работы при условии выполнения педагогическим работником в каждом учебном году на должностях, перечисленных в пункте 1 настоящего перечня, педагогической работы (как с занятием, так и без занятия штатной должности) в следующем объёме: </w:t>
      </w:r>
    </w:p>
    <w:p w:rsidR="009C63DD" w:rsidRPr="00462FF8" w:rsidRDefault="009C63DD" w:rsidP="009C63DD">
      <w:pPr>
        <w:spacing w:after="0" w:line="240" w:lineRule="auto"/>
        <w:jc w:val="both"/>
        <w:rPr>
          <w:rFonts w:ascii="Times New Roman" w:hAnsi="Times New Roman"/>
          <w:sz w:val="28"/>
          <w:szCs w:val="28"/>
        </w:rPr>
      </w:pPr>
      <w:r w:rsidRPr="00462FF8">
        <w:rPr>
          <w:rFonts w:ascii="Times New Roman" w:hAnsi="Times New Roman"/>
          <w:sz w:val="28"/>
          <w:szCs w:val="28"/>
        </w:rPr>
        <w:t>- не менее 6 часов в неделю в  образовательном учреждении.</w:t>
      </w:r>
    </w:p>
    <w:p w:rsidR="009C63DD" w:rsidRPr="00462FF8" w:rsidRDefault="009C63DD" w:rsidP="009C63DD">
      <w:pPr>
        <w:spacing w:after="0" w:line="240" w:lineRule="auto"/>
        <w:jc w:val="right"/>
        <w:rPr>
          <w:rFonts w:ascii="Times New Roman" w:hAnsi="Times New Roman"/>
          <w:sz w:val="28"/>
          <w:szCs w:val="28"/>
        </w:rPr>
      </w:pPr>
    </w:p>
    <w:p w:rsidR="009C63DD" w:rsidRPr="00462FF8" w:rsidRDefault="009C63DD" w:rsidP="009C63DD">
      <w:pPr>
        <w:spacing w:after="0" w:line="240" w:lineRule="auto"/>
        <w:jc w:val="right"/>
        <w:rPr>
          <w:rFonts w:ascii="Times New Roman" w:hAnsi="Times New Roman"/>
          <w:sz w:val="28"/>
          <w:szCs w:val="28"/>
        </w:rPr>
      </w:pPr>
    </w:p>
    <w:p w:rsidR="009C63DD" w:rsidRPr="00462FF8" w:rsidRDefault="009C63DD" w:rsidP="009C63DD">
      <w:pPr>
        <w:spacing w:after="0" w:line="240" w:lineRule="auto"/>
        <w:jc w:val="right"/>
        <w:rPr>
          <w:rFonts w:ascii="Times New Roman" w:hAnsi="Times New Roman"/>
          <w:sz w:val="28"/>
          <w:szCs w:val="28"/>
        </w:rPr>
      </w:pPr>
    </w:p>
    <w:p w:rsidR="009C63DD" w:rsidRPr="00462FF8" w:rsidRDefault="009C63DD" w:rsidP="009C63DD">
      <w:pPr>
        <w:spacing w:after="0" w:line="240" w:lineRule="auto"/>
        <w:jc w:val="right"/>
        <w:rPr>
          <w:rFonts w:ascii="Times New Roman" w:hAnsi="Times New Roman"/>
          <w:sz w:val="28"/>
          <w:szCs w:val="28"/>
        </w:rPr>
      </w:pPr>
    </w:p>
    <w:p w:rsidR="009C63DD" w:rsidRPr="00462FF8" w:rsidRDefault="009C63DD" w:rsidP="009C63DD">
      <w:pPr>
        <w:spacing w:after="0" w:line="240" w:lineRule="auto"/>
        <w:jc w:val="right"/>
        <w:rPr>
          <w:rFonts w:ascii="Times New Roman" w:hAnsi="Times New Roman"/>
          <w:sz w:val="28"/>
          <w:szCs w:val="28"/>
        </w:rPr>
      </w:pPr>
    </w:p>
    <w:p w:rsidR="009C63DD" w:rsidRPr="00462FF8"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rPr>
          <w:rFonts w:ascii="Times New Roman" w:hAnsi="Times New Roman"/>
          <w:sz w:val="28"/>
          <w:szCs w:val="28"/>
        </w:rPr>
      </w:pPr>
    </w:p>
    <w:p w:rsidR="009C63DD" w:rsidRDefault="009C63DD" w:rsidP="009C63DD">
      <w:pPr>
        <w:spacing w:after="0" w:line="240" w:lineRule="auto"/>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Pr="00462FF8" w:rsidRDefault="009C63DD" w:rsidP="009C63DD">
      <w:pPr>
        <w:spacing w:after="0" w:line="240" w:lineRule="auto"/>
        <w:jc w:val="right"/>
        <w:rPr>
          <w:rFonts w:ascii="Times New Roman" w:hAnsi="Times New Roman"/>
          <w:sz w:val="28"/>
          <w:szCs w:val="28"/>
        </w:rPr>
      </w:pPr>
    </w:p>
    <w:p w:rsidR="008D0F29" w:rsidRDefault="00BD6D2A" w:rsidP="00BD6D2A">
      <w:pPr>
        <w:pStyle w:val="NoSpacing"/>
        <w:ind w:hanging="142"/>
        <w:jc w:val="both"/>
        <w:rPr>
          <w:sz w:val="26"/>
          <w:szCs w:val="26"/>
        </w:rPr>
      </w:pPr>
      <w:r>
        <w:rPr>
          <w:noProof/>
          <w:lang w:eastAsia="ru-RU"/>
        </w:rPr>
        <w:lastRenderedPageBreak/>
        <w:drawing>
          <wp:inline distT="0" distB="0" distL="0" distR="0">
            <wp:extent cx="6169098" cy="8720359"/>
            <wp:effectExtent l="19050" t="0" r="3102" b="0"/>
            <wp:docPr id="34" name="Рисунок 34" descr="C:\Documents and Settings\User\Local Setting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User\Local Settings\Temporary Internet Files\Content.Word\Scan_001.jpg"/>
                    <pic:cNvPicPr>
                      <a:picLocks noChangeAspect="1" noChangeArrowheads="1"/>
                    </pic:cNvPicPr>
                  </pic:nvPicPr>
                  <pic:blipFill>
                    <a:blip r:embed="rId12"/>
                    <a:srcRect/>
                    <a:stretch>
                      <a:fillRect/>
                    </a:stretch>
                  </pic:blipFill>
                  <pic:spPr bwMode="auto">
                    <a:xfrm>
                      <a:off x="0" y="0"/>
                      <a:ext cx="6168107" cy="8718959"/>
                    </a:xfrm>
                    <a:prstGeom prst="rect">
                      <a:avLst/>
                    </a:prstGeom>
                    <a:noFill/>
                    <a:ln w="9525">
                      <a:noFill/>
                      <a:miter lim="800000"/>
                      <a:headEnd/>
                      <a:tailEnd/>
                    </a:ln>
                  </pic:spPr>
                </pic:pic>
              </a:graphicData>
            </a:graphic>
          </wp:inline>
        </w:drawing>
      </w:r>
    </w:p>
    <w:p w:rsidR="008D0F29" w:rsidRDefault="008D0F29" w:rsidP="009C63DD">
      <w:pPr>
        <w:pStyle w:val="NoSpacing"/>
        <w:ind w:firstLine="480"/>
        <w:jc w:val="both"/>
        <w:rPr>
          <w:sz w:val="26"/>
          <w:szCs w:val="26"/>
        </w:rPr>
      </w:pPr>
    </w:p>
    <w:p w:rsidR="008D0F29" w:rsidRDefault="008D0F29"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rPr>
        <w:lastRenderedPageBreak/>
        <w:t>1.2. Система оплаты труда, включая размеры окладов (должностных окладов), ст</w:t>
      </w:r>
      <w:r>
        <w:rPr>
          <w:sz w:val="26"/>
          <w:szCs w:val="26"/>
        </w:rPr>
        <w:t>а</w:t>
      </w:r>
      <w:r>
        <w:rPr>
          <w:sz w:val="26"/>
          <w:szCs w:val="26"/>
        </w:rPr>
        <w:t>вок заработной платы по профессиональным квалификационным группам с учетом требований к квалификации, с применением выплат компенсационного и стимулирующего характера, для работников м</w:t>
      </w:r>
      <w:r>
        <w:rPr>
          <w:sz w:val="26"/>
          <w:szCs w:val="26"/>
        </w:rPr>
        <w:t>у</w:t>
      </w:r>
      <w:r>
        <w:rPr>
          <w:sz w:val="26"/>
          <w:szCs w:val="26"/>
        </w:rPr>
        <w:t>ниципального бюджетного дошкольного образовательного учреждения» Детский сад № 21 «Золотой ключик» устанавливается коллективным договором, соглашениями, локал</w:t>
      </w:r>
      <w:r>
        <w:rPr>
          <w:sz w:val="26"/>
          <w:szCs w:val="26"/>
        </w:rPr>
        <w:t>ь</w:t>
      </w:r>
      <w:r>
        <w:rPr>
          <w:sz w:val="26"/>
          <w:szCs w:val="26"/>
        </w:rPr>
        <w:t>ными нормативными актами в соответствии с трудовым законодательством, иными нормативными правовыми актами Российской Федерации, Красноярского края, Администрации города Шарыпово, содержащими нормы трудового права, и н</w:t>
      </w:r>
      <w:r>
        <w:rPr>
          <w:sz w:val="26"/>
          <w:szCs w:val="26"/>
        </w:rPr>
        <w:t>а</w:t>
      </w:r>
      <w:r>
        <w:rPr>
          <w:sz w:val="26"/>
          <w:szCs w:val="26"/>
        </w:rPr>
        <w:t>стоящим Положением.</w:t>
      </w:r>
    </w:p>
    <w:p w:rsidR="009C63DD" w:rsidRDefault="009C63DD" w:rsidP="009C63DD">
      <w:pPr>
        <w:pStyle w:val="NoSpacing"/>
        <w:ind w:firstLine="480"/>
        <w:jc w:val="both"/>
        <w:rPr>
          <w:sz w:val="26"/>
          <w:szCs w:val="26"/>
        </w:rPr>
      </w:pPr>
      <w:r>
        <w:rPr>
          <w:sz w:val="26"/>
          <w:szCs w:val="26"/>
        </w:rPr>
        <w:t>1.3. Система оплаты труда устанавливается с учетом:</w:t>
      </w:r>
    </w:p>
    <w:p w:rsidR="009C63DD" w:rsidRDefault="009C63DD" w:rsidP="009C63DD">
      <w:pPr>
        <w:pStyle w:val="NoSpacing"/>
        <w:ind w:firstLine="480"/>
        <w:jc w:val="both"/>
        <w:rPr>
          <w:sz w:val="26"/>
          <w:szCs w:val="26"/>
        </w:rPr>
      </w:pPr>
      <w:r>
        <w:rPr>
          <w:sz w:val="26"/>
          <w:szCs w:val="26"/>
        </w:rPr>
        <w:t>а) единого тарифно-квалификационного справочника работ и профессий рабочих;</w:t>
      </w:r>
    </w:p>
    <w:p w:rsidR="009C63DD" w:rsidRDefault="009C63DD" w:rsidP="009C63DD">
      <w:pPr>
        <w:pStyle w:val="NoSpacing"/>
        <w:ind w:firstLine="480"/>
        <w:jc w:val="both"/>
        <w:rPr>
          <w:sz w:val="26"/>
          <w:szCs w:val="26"/>
        </w:rPr>
      </w:pPr>
      <w:r>
        <w:rPr>
          <w:sz w:val="26"/>
          <w:szCs w:val="26"/>
        </w:rPr>
        <w:t>б) единого квалификационного справочника должностей руководителей, специал</w:t>
      </w:r>
      <w:r>
        <w:rPr>
          <w:sz w:val="26"/>
          <w:szCs w:val="26"/>
        </w:rPr>
        <w:t>и</w:t>
      </w:r>
      <w:r>
        <w:rPr>
          <w:sz w:val="26"/>
          <w:szCs w:val="26"/>
        </w:rPr>
        <w:t>стов и служащих;</w:t>
      </w:r>
    </w:p>
    <w:p w:rsidR="009C63DD" w:rsidRDefault="009C63DD" w:rsidP="009C63DD">
      <w:pPr>
        <w:pStyle w:val="NoSpacing"/>
        <w:ind w:firstLine="480"/>
        <w:jc w:val="both"/>
        <w:rPr>
          <w:sz w:val="26"/>
          <w:szCs w:val="26"/>
        </w:rPr>
      </w:pPr>
      <w:r>
        <w:rPr>
          <w:sz w:val="26"/>
          <w:szCs w:val="26"/>
        </w:rPr>
        <w:t>в) государственных гарантий по оплате труда;</w:t>
      </w:r>
    </w:p>
    <w:p w:rsidR="009C63DD" w:rsidRDefault="009C63DD" w:rsidP="009C63DD">
      <w:pPr>
        <w:pStyle w:val="NoSpacing"/>
        <w:ind w:firstLine="480"/>
        <w:jc w:val="both"/>
        <w:rPr>
          <w:sz w:val="26"/>
          <w:szCs w:val="26"/>
        </w:rPr>
      </w:pPr>
      <w:r>
        <w:rPr>
          <w:sz w:val="26"/>
          <w:szCs w:val="26"/>
        </w:rPr>
        <w:t xml:space="preserve">г) </w:t>
      </w:r>
      <w:r w:rsidRPr="0066718C">
        <w:rPr>
          <w:sz w:val="26"/>
          <w:szCs w:val="26"/>
        </w:rPr>
        <w:t>примерных положений об оплате труда работников муниципальных образов</w:t>
      </w:r>
      <w:r w:rsidRPr="0066718C">
        <w:rPr>
          <w:sz w:val="26"/>
          <w:szCs w:val="26"/>
        </w:rPr>
        <w:t>а</w:t>
      </w:r>
      <w:r w:rsidRPr="0066718C">
        <w:rPr>
          <w:sz w:val="26"/>
          <w:szCs w:val="26"/>
        </w:rPr>
        <w:t>тельных бюджетных учреждений;</w:t>
      </w:r>
    </w:p>
    <w:p w:rsidR="009C63DD" w:rsidRDefault="009C63DD" w:rsidP="009C63DD">
      <w:pPr>
        <w:pStyle w:val="NoSpacing"/>
        <w:ind w:firstLine="480"/>
        <w:jc w:val="both"/>
        <w:rPr>
          <w:sz w:val="26"/>
          <w:szCs w:val="26"/>
        </w:rPr>
      </w:pPr>
      <w:r>
        <w:rPr>
          <w:sz w:val="26"/>
          <w:szCs w:val="26"/>
        </w:rPr>
        <w:t>д) рекомендаций Российской трехсторонней комиссии по регулированию социал</w:t>
      </w:r>
      <w:r>
        <w:rPr>
          <w:sz w:val="26"/>
          <w:szCs w:val="26"/>
        </w:rPr>
        <w:t>ь</w:t>
      </w:r>
      <w:r>
        <w:rPr>
          <w:sz w:val="26"/>
          <w:szCs w:val="26"/>
        </w:rPr>
        <w:t>но-трудовых отношений;</w:t>
      </w:r>
    </w:p>
    <w:p w:rsidR="009C63DD" w:rsidRDefault="009C63DD" w:rsidP="009C63DD">
      <w:pPr>
        <w:pStyle w:val="NoSpacing"/>
        <w:ind w:firstLine="480"/>
        <w:jc w:val="both"/>
        <w:rPr>
          <w:sz w:val="26"/>
          <w:szCs w:val="26"/>
        </w:rPr>
      </w:pPr>
      <w:r>
        <w:rPr>
          <w:sz w:val="26"/>
          <w:szCs w:val="26"/>
        </w:rPr>
        <w:t>е) мнения представительного органа работников.</w:t>
      </w:r>
    </w:p>
    <w:p w:rsidR="009C63DD" w:rsidRDefault="009C63DD" w:rsidP="009C63DD">
      <w:pPr>
        <w:pStyle w:val="NoSpacing"/>
        <w:ind w:firstLine="480"/>
        <w:jc w:val="both"/>
        <w:rPr>
          <w:sz w:val="26"/>
          <w:szCs w:val="26"/>
        </w:rPr>
      </w:pPr>
      <w:r>
        <w:rPr>
          <w:sz w:val="26"/>
          <w:szCs w:val="26"/>
        </w:rPr>
        <w:t>1.4. Для работников м</w:t>
      </w:r>
      <w:r>
        <w:rPr>
          <w:sz w:val="26"/>
          <w:szCs w:val="26"/>
        </w:rPr>
        <w:t>у</w:t>
      </w:r>
      <w:r>
        <w:rPr>
          <w:sz w:val="26"/>
          <w:szCs w:val="26"/>
        </w:rPr>
        <w:t>ниципального бюджетного дошкольного образовательного учреждения» Детский сад № 21 «Золотой ключик», с которыми для выполнения работ, связанных с временным расширением объема оказываемых учреждением услуг, заключаются срочные трудовые договоры, и о</w:t>
      </w:r>
      <w:r>
        <w:rPr>
          <w:sz w:val="26"/>
          <w:szCs w:val="26"/>
        </w:rPr>
        <w:t>п</w:t>
      </w:r>
      <w:r>
        <w:rPr>
          <w:sz w:val="26"/>
          <w:szCs w:val="26"/>
        </w:rPr>
        <w:t>лата труда по которым полностью осуществляется за счет средств, полученных от иной приносящей доход деятельности, система оплаты труда устанавливается в с</w:t>
      </w:r>
      <w:r>
        <w:rPr>
          <w:sz w:val="26"/>
          <w:szCs w:val="26"/>
        </w:rPr>
        <w:t>о</w:t>
      </w:r>
      <w:r>
        <w:rPr>
          <w:sz w:val="26"/>
          <w:szCs w:val="26"/>
        </w:rPr>
        <w:t xml:space="preserve">ответствии с настоящим Положением в пределах указанных средств. </w:t>
      </w:r>
    </w:p>
    <w:p w:rsidR="009C63DD" w:rsidRDefault="009C63DD" w:rsidP="009C63DD">
      <w:pPr>
        <w:pStyle w:val="NoSpacing"/>
        <w:ind w:firstLine="480"/>
        <w:jc w:val="both"/>
        <w:rPr>
          <w:sz w:val="26"/>
          <w:szCs w:val="26"/>
        </w:rPr>
      </w:pPr>
      <w:r>
        <w:rPr>
          <w:sz w:val="26"/>
          <w:szCs w:val="26"/>
        </w:rPr>
        <w:t>1.5. Работникам м</w:t>
      </w:r>
      <w:r>
        <w:rPr>
          <w:sz w:val="26"/>
          <w:szCs w:val="26"/>
        </w:rPr>
        <w:t>у</w:t>
      </w:r>
      <w:r>
        <w:rPr>
          <w:sz w:val="26"/>
          <w:szCs w:val="26"/>
        </w:rPr>
        <w:t>ниципального бюджетного дошкольного образовательного учреждения» Детский сад № 21 «Золотой ключик» (далее – учреждение) в случаях, установленных настоящим Положением, осуществляется выплата единовременной материальной помощи.</w:t>
      </w:r>
    </w:p>
    <w:p w:rsidR="009C63DD" w:rsidRDefault="009C63DD" w:rsidP="009C63DD">
      <w:pPr>
        <w:pStyle w:val="NoSpacing"/>
        <w:ind w:firstLine="480"/>
        <w:jc w:val="both"/>
        <w:rPr>
          <w:bCs/>
          <w:sz w:val="26"/>
          <w:szCs w:val="26"/>
          <w:u w:val="single"/>
        </w:rPr>
      </w:pPr>
    </w:p>
    <w:p w:rsidR="009C63DD" w:rsidRDefault="009C63DD" w:rsidP="009C63DD">
      <w:pPr>
        <w:pStyle w:val="NoSpacing"/>
        <w:ind w:firstLine="480"/>
        <w:jc w:val="both"/>
        <w:rPr>
          <w:bCs/>
          <w:sz w:val="26"/>
          <w:szCs w:val="26"/>
          <w:u w:val="single"/>
        </w:rPr>
      </w:pPr>
      <w:r>
        <w:rPr>
          <w:bCs/>
          <w:sz w:val="26"/>
          <w:szCs w:val="26"/>
          <w:u w:val="single"/>
        </w:rPr>
        <w:t>2. Оклады (должностные оклады), ставки заработной платы</w:t>
      </w:r>
    </w:p>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rPr>
        <w:t>2.1. Размеры окладов (должностных окладов), ставок заработной платы конкре</w:t>
      </w:r>
      <w:r>
        <w:rPr>
          <w:sz w:val="26"/>
          <w:szCs w:val="26"/>
        </w:rPr>
        <w:t>т</w:t>
      </w:r>
      <w:r>
        <w:rPr>
          <w:sz w:val="26"/>
          <w:szCs w:val="26"/>
        </w:rPr>
        <w:t>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w:t>
      </w:r>
      <w:r>
        <w:rPr>
          <w:sz w:val="26"/>
          <w:szCs w:val="26"/>
        </w:rPr>
        <w:t>е</w:t>
      </w:r>
      <w:r>
        <w:rPr>
          <w:sz w:val="26"/>
          <w:szCs w:val="26"/>
        </w:rPr>
        <w:t>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договоре, соглашениях, локальных нормативных актах.</w:t>
      </w:r>
    </w:p>
    <w:p w:rsidR="009C63DD" w:rsidRPr="00B619BF" w:rsidRDefault="009C63DD" w:rsidP="009C63DD">
      <w:pPr>
        <w:pStyle w:val="NoSpacing"/>
        <w:ind w:firstLine="480"/>
        <w:jc w:val="both"/>
        <w:rPr>
          <w:sz w:val="26"/>
          <w:szCs w:val="28"/>
        </w:rPr>
      </w:pPr>
      <w:r>
        <w:rPr>
          <w:sz w:val="26"/>
          <w:szCs w:val="26"/>
        </w:rPr>
        <w:t>2.2. В коллективном договоре, соглашениях, локальных нормативных актах ра</w:t>
      </w:r>
      <w:r>
        <w:rPr>
          <w:sz w:val="26"/>
          <w:szCs w:val="26"/>
        </w:rPr>
        <w:t>з</w:t>
      </w:r>
      <w:r>
        <w:rPr>
          <w:sz w:val="26"/>
          <w:szCs w:val="26"/>
        </w:rPr>
        <w:t>меры окладов (должностных окладов), ставок заработной платы устанавливаются не ниже минимальных размеров окладов (должностных окладов), ставок зарабо</w:t>
      </w:r>
      <w:r>
        <w:rPr>
          <w:sz w:val="26"/>
          <w:szCs w:val="26"/>
        </w:rPr>
        <w:t>т</w:t>
      </w:r>
      <w:r>
        <w:rPr>
          <w:sz w:val="26"/>
          <w:szCs w:val="26"/>
        </w:rPr>
        <w:t xml:space="preserve">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w:t>
      </w:r>
      <w:r>
        <w:rPr>
          <w:sz w:val="26"/>
          <w:szCs w:val="26"/>
        </w:rPr>
        <w:lastRenderedPageBreak/>
        <w:t>окладов, ст</w:t>
      </w:r>
      <w:r>
        <w:rPr>
          <w:sz w:val="26"/>
          <w:szCs w:val="26"/>
        </w:rPr>
        <w:t>а</w:t>
      </w:r>
      <w:r>
        <w:rPr>
          <w:sz w:val="26"/>
          <w:szCs w:val="26"/>
        </w:rPr>
        <w:t xml:space="preserve">вок) </w:t>
      </w:r>
      <w:r w:rsidRPr="00AE1304">
        <w:rPr>
          <w:sz w:val="26"/>
          <w:szCs w:val="28"/>
        </w:rPr>
        <w:t xml:space="preserve">на основании постановления Администрации города Шарыпово Красноярского края  </w:t>
      </w:r>
      <w:r w:rsidRPr="00B619BF">
        <w:rPr>
          <w:sz w:val="26"/>
          <w:szCs w:val="28"/>
        </w:rPr>
        <w:t xml:space="preserve">от 15.06.2011г. № 133 «Об утверждении Примерного положения о системе оплаты труда работников муниципальных образовательных учреждений города Шарыпово». </w:t>
      </w:r>
    </w:p>
    <w:p w:rsidR="009C63DD" w:rsidRDefault="009C63DD" w:rsidP="009C63DD">
      <w:pPr>
        <w:pStyle w:val="33"/>
        <w:ind w:firstLine="480"/>
        <w:jc w:val="both"/>
        <w:rPr>
          <w:sz w:val="26"/>
          <w:szCs w:val="26"/>
        </w:rPr>
      </w:pPr>
      <w:r w:rsidRPr="00B619BF">
        <w:rPr>
          <w:sz w:val="26"/>
          <w:szCs w:val="26"/>
        </w:rPr>
        <w:t>2.3. Минимальные размеры окладов, ставок заработной платы работникам учреждения устанавливаются:</w:t>
      </w:r>
    </w:p>
    <w:p w:rsidR="009C63DD" w:rsidRDefault="009C63DD" w:rsidP="009C63DD">
      <w:pPr>
        <w:pStyle w:val="33"/>
        <w:ind w:firstLine="480"/>
        <w:jc w:val="right"/>
        <w:rPr>
          <w:sz w:val="26"/>
          <w:szCs w:val="26"/>
        </w:rPr>
      </w:pPr>
      <w:r>
        <w:rPr>
          <w:sz w:val="26"/>
          <w:szCs w:val="26"/>
        </w:rPr>
        <w:t>Таблица 1</w:t>
      </w:r>
    </w:p>
    <w:tbl>
      <w:tblPr>
        <w:tblW w:w="9240" w:type="dxa"/>
        <w:tblCellSpacing w:w="5" w:type="nil"/>
        <w:tblInd w:w="801" w:type="dxa"/>
        <w:tblLayout w:type="fixed"/>
        <w:tblCellMar>
          <w:left w:w="75" w:type="dxa"/>
          <w:right w:w="75" w:type="dxa"/>
        </w:tblCellMar>
        <w:tblLook w:val="0000"/>
      </w:tblPr>
      <w:tblGrid>
        <w:gridCol w:w="3480"/>
        <w:gridCol w:w="3120"/>
        <w:gridCol w:w="2640"/>
      </w:tblGrid>
      <w:tr w:rsidR="009C63DD" w:rsidRPr="00385116" w:rsidTr="005D17A6">
        <w:trPr>
          <w:trHeight w:val="1000"/>
          <w:tblCellSpacing w:w="5" w:type="nil"/>
        </w:trPr>
        <w:tc>
          <w:tcPr>
            <w:tcW w:w="6600" w:type="dxa"/>
            <w:gridSpan w:val="2"/>
            <w:tcBorders>
              <w:top w:val="single" w:sz="4" w:space="0" w:color="auto"/>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r w:rsidRPr="00385116">
              <w:t>Квалификационные уровни</w:t>
            </w:r>
          </w:p>
        </w:tc>
        <w:tc>
          <w:tcPr>
            <w:tcW w:w="2640" w:type="dxa"/>
            <w:tcBorders>
              <w:top w:val="single" w:sz="4" w:space="0" w:color="auto"/>
              <w:left w:val="single" w:sz="4" w:space="0" w:color="auto"/>
              <w:bottom w:val="single" w:sz="4" w:space="0" w:color="auto"/>
              <w:right w:val="single" w:sz="4" w:space="0" w:color="auto"/>
            </w:tcBorders>
          </w:tcPr>
          <w:p w:rsidR="009C63DD" w:rsidRPr="00385116" w:rsidRDefault="009C63DD" w:rsidP="005D17A6">
            <w:pPr>
              <w:pStyle w:val="33"/>
              <w:ind w:firstLine="480"/>
              <w:jc w:val="both"/>
            </w:pPr>
            <w:r w:rsidRPr="00385116">
              <w:t xml:space="preserve">Минимальный размер </w:t>
            </w:r>
            <w:r w:rsidRPr="00385116">
              <w:br/>
              <w:t>оклада (должностного</w:t>
            </w:r>
            <w:r w:rsidRPr="00385116">
              <w:br/>
              <w:t>оклада), ставки заработной платы, руб.</w:t>
            </w:r>
          </w:p>
        </w:tc>
      </w:tr>
      <w:tr w:rsidR="009C63DD" w:rsidRPr="00385116" w:rsidTr="005D17A6">
        <w:trPr>
          <w:trHeight w:val="400"/>
          <w:tblCellSpacing w:w="5" w:type="nil"/>
        </w:trPr>
        <w:tc>
          <w:tcPr>
            <w:tcW w:w="9240" w:type="dxa"/>
            <w:gridSpan w:val="3"/>
            <w:tcBorders>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r w:rsidRPr="00385116">
              <w:t xml:space="preserve">Профессиональная квалификационная группа должностей работников      </w:t>
            </w:r>
            <w:r w:rsidRPr="00385116">
              <w:br/>
              <w:t xml:space="preserve">учебно-вспомогательного персонала первого уровня             </w:t>
            </w:r>
          </w:p>
        </w:tc>
      </w:tr>
      <w:tr w:rsidR="009C63DD" w:rsidRPr="00385116" w:rsidTr="005D17A6">
        <w:trPr>
          <w:tblCellSpacing w:w="5" w:type="nil"/>
        </w:trPr>
        <w:tc>
          <w:tcPr>
            <w:tcW w:w="6600" w:type="dxa"/>
            <w:gridSpan w:val="2"/>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pPr>
          </w:p>
        </w:tc>
        <w:tc>
          <w:tcPr>
            <w:tcW w:w="2640" w:type="dxa"/>
            <w:tcBorders>
              <w:left w:val="single" w:sz="4" w:space="0" w:color="auto"/>
              <w:bottom w:val="single" w:sz="4" w:space="0" w:color="auto"/>
              <w:right w:val="single" w:sz="4" w:space="0" w:color="auto"/>
            </w:tcBorders>
            <w:vAlign w:val="bottom"/>
          </w:tcPr>
          <w:p w:rsidR="009C63DD" w:rsidRPr="00385116" w:rsidRDefault="009C63DD" w:rsidP="005D17A6">
            <w:pPr>
              <w:pStyle w:val="33"/>
              <w:ind w:firstLine="480"/>
              <w:jc w:val="both"/>
              <w:rPr>
                <w:color w:val="000000"/>
              </w:rPr>
            </w:pPr>
            <w:r w:rsidRPr="00385116">
              <w:rPr>
                <w:color w:val="000000"/>
              </w:rPr>
              <w:t>2 </w:t>
            </w:r>
            <w:r>
              <w:rPr>
                <w:color w:val="000000"/>
              </w:rPr>
              <w:t>713</w:t>
            </w:r>
            <w:r w:rsidRPr="00385116">
              <w:rPr>
                <w:color w:val="000000"/>
              </w:rPr>
              <w:t>,0</w:t>
            </w:r>
          </w:p>
        </w:tc>
      </w:tr>
      <w:tr w:rsidR="009C63DD" w:rsidRPr="00385116" w:rsidTr="005D17A6">
        <w:trPr>
          <w:trHeight w:val="400"/>
          <w:tblCellSpacing w:w="5" w:type="nil"/>
        </w:trPr>
        <w:tc>
          <w:tcPr>
            <w:tcW w:w="9240" w:type="dxa"/>
            <w:gridSpan w:val="3"/>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pPr>
            <w:r w:rsidRPr="00385116">
              <w:t xml:space="preserve">Профессиональная квалификационная группа должностей работников      </w:t>
            </w:r>
            <w:r w:rsidRPr="00385116">
              <w:br/>
              <w:t xml:space="preserve">учебно-вспомогательного персонала второго уровня             </w:t>
            </w:r>
          </w:p>
        </w:tc>
      </w:tr>
      <w:tr w:rsidR="009C63DD" w:rsidRPr="00385116" w:rsidTr="005D17A6">
        <w:trPr>
          <w:tblCellSpacing w:w="5" w:type="nil"/>
        </w:trPr>
        <w:tc>
          <w:tcPr>
            <w:tcW w:w="3480" w:type="dxa"/>
            <w:tcBorders>
              <w:left w:val="single" w:sz="4" w:space="0" w:color="auto"/>
              <w:bottom w:val="single" w:sz="4" w:space="0" w:color="auto"/>
              <w:right w:val="single" w:sz="4" w:space="0" w:color="auto"/>
            </w:tcBorders>
          </w:tcPr>
          <w:p w:rsidR="009C63DD" w:rsidRDefault="009C63DD" w:rsidP="005D17A6">
            <w:pPr>
              <w:pStyle w:val="33"/>
              <w:ind w:firstLine="480"/>
              <w:jc w:val="both"/>
            </w:pPr>
            <w:r w:rsidRPr="00385116">
              <w:t>1 квалификационный уровень</w:t>
            </w:r>
            <w:r>
              <w:t>:</w:t>
            </w:r>
          </w:p>
          <w:p w:rsidR="009C63DD" w:rsidRPr="00385116" w:rsidRDefault="009C63DD" w:rsidP="005D17A6">
            <w:pPr>
              <w:pStyle w:val="33"/>
              <w:ind w:firstLine="480"/>
              <w:jc w:val="both"/>
            </w:pPr>
            <w:r>
              <w:t>- младший воспитатель</w:t>
            </w:r>
            <w:r w:rsidRPr="00385116">
              <w:t xml:space="preserve"> </w:t>
            </w:r>
          </w:p>
        </w:tc>
        <w:tc>
          <w:tcPr>
            <w:tcW w:w="312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pPr>
          </w:p>
        </w:tc>
        <w:tc>
          <w:tcPr>
            <w:tcW w:w="264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pPr>
            <w:r>
              <w:t>2 857</w:t>
            </w:r>
            <w:r w:rsidRPr="00385116">
              <w:t xml:space="preserve">,0 </w:t>
            </w:r>
            <w:hyperlink r:id="rId13" w:history="1">
              <w:r w:rsidRPr="00385116">
                <w:t>&lt;*&gt;</w:t>
              </w:r>
            </w:hyperlink>
          </w:p>
        </w:tc>
      </w:tr>
      <w:tr w:rsidR="009C63DD" w:rsidRPr="00385116" w:rsidTr="005D17A6">
        <w:trPr>
          <w:trHeight w:val="400"/>
          <w:tblCellSpacing w:w="5" w:type="nil"/>
        </w:trPr>
        <w:tc>
          <w:tcPr>
            <w:tcW w:w="9240" w:type="dxa"/>
            <w:gridSpan w:val="3"/>
            <w:tcBorders>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r w:rsidRPr="00385116">
              <w:t>Профессиональная квалификационная группа должностей педагогических работников</w:t>
            </w:r>
          </w:p>
        </w:tc>
      </w:tr>
      <w:tr w:rsidR="009C63DD" w:rsidRPr="00385116" w:rsidTr="005D17A6">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9C63DD" w:rsidRDefault="009C63DD" w:rsidP="005D17A6">
            <w:pPr>
              <w:pStyle w:val="33"/>
              <w:ind w:firstLine="480"/>
              <w:jc w:val="both"/>
            </w:pPr>
            <w:r w:rsidRPr="00385116">
              <w:t>1 квалификационный уровень</w:t>
            </w:r>
            <w:r>
              <w:t>:</w:t>
            </w:r>
          </w:p>
          <w:p w:rsidR="009C63DD" w:rsidRPr="00385116" w:rsidRDefault="009C63DD" w:rsidP="005D17A6">
            <w:pPr>
              <w:pStyle w:val="33"/>
              <w:ind w:firstLine="480"/>
              <w:jc w:val="both"/>
            </w:pPr>
            <w:r>
              <w:t>- инструктор по физической культуре, музыкальный руководитель;</w:t>
            </w:r>
            <w:r w:rsidRPr="00385116">
              <w:t xml:space="preserve"> </w:t>
            </w:r>
          </w:p>
        </w:tc>
        <w:tc>
          <w:tcPr>
            <w:tcW w:w="312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640" w:type="dxa"/>
            <w:tcBorders>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r>
              <w:t>4687</w:t>
            </w:r>
            <w:r w:rsidRPr="00385116">
              <w:t>,0</w:t>
            </w:r>
          </w:p>
        </w:tc>
      </w:tr>
      <w:tr w:rsidR="009C63DD" w:rsidRPr="00385116" w:rsidTr="005D17A6">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p>
        </w:tc>
        <w:tc>
          <w:tcPr>
            <w:tcW w:w="312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640" w:type="dxa"/>
            <w:tcBorders>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r>
              <w:t>5334</w:t>
            </w:r>
            <w:r w:rsidRPr="00385116">
              <w:t>,0</w:t>
            </w:r>
          </w:p>
        </w:tc>
      </w:tr>
      <w:tr w:rsidR="009C63DD" w:rsidRPr="00385116" w:rsidTr="005D17A6">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9C63DD" w:rsidRDefault="009C63DD" w:rsidP="005D17A6">
            <w:pPr>
              <w:pStyle w:val="33"/>
              <w:ind w:firstLine="480"/>
              <w:jc w:val="both"/>
            </w:pPr>
            <w:r w:rsidRPr="00385116">
              <w:t>2 квалификационный уровень</w:t>
            </w:r>
            <w:r>
              <w:t>:</w:t>
            </w:r>
          </w:p>
          <w:p w:rsidR="009C63DD" w:rsidRPr="00385116" w:rsidRDefault="009C63DD" w:rsidP="005D17A6">
            <w:pPr>
              <w:pStyle w:val="33"/>
              <w:ind w:firstLine="480"/>
              <w:jc w:val="both"/>
            </w:pPr>
            <w:r>
              <w:t>- педагог дополнительного образования;</w:t>
            </w:r>
            <w:r w:rsidRPr="00385116">
              <w:t xml:space="preserve"> </w:t>
            </w:r>
          </w:p>
        </w:tc>
        <w:tc>
          <w:tcPr>
            <w:tcW w:w="312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640" w:type="dxa"/>
            <w:tcBorders>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r>
              <w:t>4906</w:t>
            </w:r>
            <w:r w:rsidRPr="00385116">
              <w:t>,0</w:t>
            </w:r>
          </w:p>
        </w:tc>
      </w:tr>
      <w:tr w:rsidR="009C63DD" w:rsidRPr="00385116" w:rsidTr="005D17A6">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p>
        </w:tc>
        <w:tc>
          <w:tcPr>
            <w:tcW w:w="312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640" w:type="dxa"/>
            <w:tcBorders>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r>
              <w:t>5587</w:t>
            </w:r>
            <w:r w:rsidRPr="00385116">
              <w:t>,0</w:t>
            </w:r>
          </w:p>
        </w:tc>
      </w:tr>
      <w:tr w:rsidR="009C63DD" w:rsidRPr="00385116" w:rsidTr="005D17A6">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9C63DD" w:rsidRDefault="009C63DD" w:rsidP="005D17A6">
            <w:pPr>
              <w:pStyle w:val="33"/>
              <w:ind w:firstLine="480"/>
              <w:jc w:val="both"/>
            </w:pPr>
            <w:r w:rsidRPr="00385116">
              <w:t>3 квалификационный уровень</w:t>
            </w:r>
            <w:r>
              <w:t>:</w:t>
            </w:r>
          </w:p>
          <w:p w:rsidR="009C63DD" w:rsidRPr="00385116" w:rsidRDefault="009C63DD" w:rsidP="005D17A6">
            <w:pPr>
              <w:pStyle w:val="33"/>
              <w:ind w:firstLine="480"/>
              <w:jc w:val="both"/>
            </w:pPr>
            <w:r>
              <w:t>- воспитатель, педагог- психолог;</w:t>
            </w:r>
            <w:r w:rsidRPr="00385116">
              <w:t xml:space="preserve"> </w:t>
            </w:r>
          </w:p>
        </w:tc>
        <w:tc>
          <w:tcPr>
            <w:tcW w:w="312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640" w:type="dxa"/>
            <w:tcBorders>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r>
              <w:t>5373</w:t>
            </w:r>
            <w:r w:rsidRPr="00385116">
              <w:t>,0</w:t>
            </w:r>
          </w:p>
        </w:tc>
      </w:tr>
      <w:tr w:rsidR="009C63DD" w:rsidRPr="00385116" w:rsidTr="005D17A6">
        <w:trPr>
          <w:trHeight w:val="600"/>
          <w:tblCellSpacing w:w="5" w:type="nil"/>
        </w:trPr>
        <w:tc>
          <w:tcPr>
            <w:tcW w:w="3480" w:type="dxa"/>
            <w:vMerge/>
            <w:tcBorders>
              <w:top w:val="single" w:sz="4" w:space="0" w:color="auto"/>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p>
        </w:tc>
        <w:tc>
          <w:tcPr>
            <w:tcW w:w="3120" w:type="dxa"/>
            <w:tcBorders>
              <w:top w:val="single" w:sz="4" w:space="0" w:color="auto"/>
              <w:left w:val="single" w:sz="4" w:space="0" w:color="auto"/>
              <w:bottom w:val="single" w:sz="4" w:space="0" w:color="auto"/>
              <w:right w:val="single" w:sz="4" w:space="0" w:color="auto"/>
            </w:tcBorders>
          </w:tcPr>
          <w:p w:rsidR="009C63DD" w:rsidRPr="00385116" w:rsidRDefault="009C63DD" w:rsidP="005D17A6">
            <w:pPr>
              <w:pStyle w:val="33"/>
              <w:ind w:firstLine="480"/>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640" w:type="dxa"/>
            <w:tcBorders>
              <w:top w:val="single" w:sz="4" w:space="0" w:color="auto"/>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r>
              <w:t>6119</w:t>
            </w:r>
            <w:r w:rsidRPr="00385116">
              <w:t>,0</w:t>
            </w:r>
          </w:p>
        </w:tc>
      </w:tr>
      <w:tr w:rsidR="009C63DD" w:rsidRPr="00385116" w:rsidTr="005D17A6">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9C63DD" w:rsidRDefault="009C63DD" w:rsidP="005D17A6">
            <w:pPr>
              <w:pStyle w:val="33"/>
              <w:ind w:firstLine="480"/>
              <w:jc w:val="both"/>
            </w:pPr>
            <w:r w:rsidRPr="00385116">
              <w:t>4 квалификационный уровень</w:t>
            </w:r>
            <w:r>
              <w:t>:</w:t>
            </w:r>
          </w:p>
          <w:p w:rsidR="009C63DD" w:rsidRPr="00385116" w:rsidRDefault="009C63DD" w:rsidP="005D17A6">
            <w:pPr>
              <w:pStyle w:val="33"/>
              <w:ind w:firstLine="480"/>
              <w:jc w:val="both"/>
            </w:pPr>
            <w:r>
              <w:t>- учитель – логопед.</w:t>
            </w:r>
            <w:r w:rsidRPr="00385116">
              <w:t xml:space="preserve"> </w:t>
            </w:r>
          </w:p>
        </w:tc>
        <w:tc>
          <w:tcPr>
            <w:tcW w:w="3120" w:type="dxa"/>
            <w:tcBorders>
              <w:top w:val="single" w:sz="4" w:space="0" w:color="auto"/>
              <w:left w:val="single" w:sz="4" w:space="0" w:color="auto"/>
              <w:bottom w:val="single" w:sz="4" w:space="0" w:color="auto"/>
              <w:right w:val="single" w:sz="4" w:space="0" w:color="auto"/>
            </w:tcBorders>
          </w:tcPr>
          <w:p w:rsidR="009C63DD" w:rsidRPr="00385116" w:rsidRDefault="009C63DD" w:rsidP="005D17A6">
            <w:pPr>
              <w:pStyle w:val="33"/>
              <w:ind w:firstLine="480"/>
              <w:jc w:val="both"/>
            </w:pPr>
            <w:r w:rsidRPr="00385116">
              <w:t xml:space="preserve">при наличии среднего    </w:t>
            </w:r>
            <w:r w:rsidRPr="00385116">
              <w:br/>
              <w:t xml:space="preserve">профессионального       </w:t>
            </w:r>
            <w:r w:rsidRPr="00385116">
              <w:br/>
              <w:t xml:space="preserve">образования             </w:t>
            </w:r>
          </w:p>
        </w:tc>
        <w:tc>
          <w:tcPr>
            <w:tcW w:w="2640" w:type="dxa"/>
            <w:tcBorders>
              <w:top w:val="single" w:sz="4" w:space="0" w:color="auto"/>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r>
              <w:t>5880</w:t>
            </w:r>
            <w:r w:rsidRPr="00385116">
              <w:t>,0</w:t>
            </w:r>
          </w:p>
        </w:tc>
      </w:tr>
      <w:tr w:rsidR="009C63DD" w:rsidRPr="00385116" w:rsidTr="005D17A6">
        <w:trPr>
          <w:trHeight w:val="600"/>
          <w:tblCellSpacing w:w="5" w:type="nil"/>
        </w:trPr>
        <w:tc>
          <w:tcPr>
            <w:tcW w:w="3480" w:type="dxa"/>
            <w:vMerge/>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pPr>
          </w:p>
        </w:tc>
        <w:tc>
          <w:tcPr>
            <w:tcW w:w="312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pPr>
            <w:r w:rsidRPr="00385116">
              <w:t xml:space="preserve">при наличии высшего     </w:t>
            </w:r>
            <w:r w:rsidRPr="00385116">
              <w:br/>
              <w:t xml:space="preserve">профессионального       </w:t>
            </w:r>
            <w:r w:rsidRPr="00385116">
              <w:br/>
              <w:t xml:space="preserve">образования             </w:t>
            </w:r>
          </w:p>
        </w:tc>
        <w:tc>
          <w:tcPr>
            <w:tcW w:w="2640" w:type="dxa"/>
            <w:tcBorders>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pPr>
            <w:r>
              <w:t>6699</w:t>
            </w:r>
            <w:r w:rsidRPr="00385116">
              <w:t>,0</w:t>
            </w:r>
          </w:p>
        </w:tc>
      </w:tr>
    </w:tbl>
    <w:p w:rsidR="009C63DD" w:rsidRDefault="009C63DD" w:rsidP="009C63DD">
      <w:pPr>
        <w:pStyle w:val="33"/>
        <w:ind w:firstLine="480"/>
        <w:jc w:val="both"/>
        <w:rPr>
          <w:sz w:val="26"/>
          <w:szCs w:val="26"/>
        </w:rPr>
      </w:pPr>
      <w:r w:rsidRPr="001444E6">
        <w:rPr>
          <w:sz w:val="26"/>
          <w:szCs w:val="26"/>
        </w:rPr>
        <w:t xml:space="preserve">&lt;*&gt; Для должности «младший воспитатель» минимальный размер оклада (должностного оклада), ставки заработной платы устанавливается в размере </w:t>
      </w:r>
      <w:r>
        <w:rPr>
          <w:sz w:val="26"/>
          <w:szCs w:val="26"/>
        </w:rPr>
        <w:t>3226,</w:t>
      </w:r>
      <w:r w:rsidRPr="00777439">
        <w:rPr>
          <w:sz w:val="26"/>
          <w:szCs w:val="26"/>
        </w:rPr>
        <w:t>0</w:t>
      </w:r>
      <w:r w:rsidRPr="001444E6">
        <w:t xml:space="preserve"> </w:t>
      </w:r>
      <w:r>
        <w:rPr>
          <w:sz w:val="26"/>
          <w:szCs w:val="26"/>
        </w:rPr>
        <w:t xml:space="preserve"> руб.,</w:t>
      </w:r>
    </w:p>
    <w:p w:rsidR="009C63DD" w:rsidRDefault="009C63DD" w:rsidP="009C63DD">
      <w:pPr>
        <w:pStyle w:val="33"/>
        <w:ind w:firstLine="480"/>
        <w:jc w:val="both"/>
        <w:rPr>
          <w:sz w:val="26"/>
          <w:szCs w:val="26"/>
        </w:rPr>
      </w:pPr>
      <w:r>
        <w:rPr>
          <w:sz w:val="26"/>
          <w:szCs w:val="26"/>
        </w:rPr>
        <w:t>2.4. Минимальные размеры окладов специалистов и служащих общеотраслевых должностей устанавливаются на основе ПКГ, утвержденных Приказом Минздравсоцразвития от 29.05.2008 N 247н:</w:t>
      </w:r>
    </w:p>
    <w:p w:rsidR="009C63DD" w:rsidRDefault="009C63DD" w:rsidP="009C63DD">
      <w:pPr>
        <w:pStyle w:val="33"/>
        <w:ind w:firstLine="480"/>
        <w:jc w:val="right"/>
        <w:rPr>
          <w:sz w:val="26"/>
          <w:szCs w:val="26"/>
        </w:rPr>
      </w:pPr>
    </w:p>
    <w:p w:rsidR="009C63DD" w:rsidRDefault="009C63DD" w:rsidP="009C63DD">
      <w:pPr>
        <w:pStyle w:val="33"/>
        <w:ind w:firstLine="480"/>
        <w:jc w:val="right"/>
        <w:rPr>
          <w:sz w:val="26"/>
          <w:szCs w:val="26"/>
        </w:rPr>
      </w:pPr>
    </w:p>
    <w:p w:rsidR="009C63DD" w:rsidRDefault="009C63DD" w:rsidP="009C63DD">
      <w:pPr>
        <w:pStyle w:val="33"/>
        <w:ind w:firstLine="480"/>
        <w:jc w:val="right"/>
        <w:rPr>
          <w:sz w:val="26"/>
          <w:szCs w:val="26"/>
        </w:rPr>
      </w:pPr>
      <w:r>
        <w:rPr>
          <w:sz w:val="26"/>
          <w:szCs w:val="26"/>
        </w:rPr>
        <w:t>Таблица 2</w:t>
      </w:r>
    </w:p>
    <w:tbl>
      <w:tblPr>
        <w:tblW w:w="9120" w:type="dxa"/>
        <w:tblCellSpacing w:w="5" w:type="nil"/>
        <w:tblInd w:w="861" w:type="dxa"/>
        <w:tblLayout w:type="fixed"/>
        <w:tblCellMar>
          <w:left w:w="75" w:type="dxa"/>
          <w:right w:w="75" w:type="dxa"/>
        </w:tblCellMar>
        <w:tblLook w:val="0000"/>
      </w:tblPr>
      <w:tblGrid>
        <w:gridCol w:w="6480"/>
        <w:gridCol w:w="2640"/>
      </w:tblGrid>
      <w:tr w:rsidR="009C63DD" w:rsidRPr="00385116" w:rsidTr="005D17A6">
        <w:trPr>
          <w:trHeight w:val="1000"/>
          <w:tblCellSpacing w:w="5" w:type="nil"/>
        </w:trPr>
        <w:tc>
          <w:tcPr>
            <w:tcW w:w="6480" w:type="dxa"/>
            <w:tcBorders>
              <w:top w:val="single" w:sz="4" w:space="0" w:color="auto"/>
              <w:left w:val="single" w:sz="4" w:space="0" w:color="auto"/>
              <w:bottom w:val="single" w:sz="4" w:space="0" w:color="auto"/>
              <w:right w:val="single" w:sz="4" w:space="0" w:color="auto"/>
            </w:tcBorders>
            <w:vAlign w:val="center"/>
          </w:tcPr>
          <w:p w:rsidR="009C63DD" w:rsidRPr="00385116" w:rsidRDefault="009C63DD" w:rsidP="005D17A6">
            <w:pPr>
              <w:pStyle w:val="33"/>
              <w:ind w:firstLine="480"/>
              <w:jc w:val="both"/>
              <w:rPr>
                <w:sz w:val="24"/>
                <w:szCs w:val="24"/>
              </w:rPr>
            </w:pPr>
            <w:r w:rsidRPr="00385116">
              <w:rPr>
                <w:sz w:val="24"/>
                <w:szCs w:val="24"/>
              </w:rPr>
              <w:t>Квалификационные уровни</w:t>
            </w:r>
          </w:p>
        </w:tc>
        <w:tc>
          <w:tcPr>
            <w:tcW w:w="2640" w:type="dxa"/>
            <w:tcBorders>
              <w:top w:val="single" w:sz="4" w:space="0" w:color="auto"/>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sidRPr="00385116">
              <w:rPr>
                <w:sz w:val="24"/>
                <w:szCs w:val="24"/>
              </w:rPr>
              <w:t xml:space="preserve">Минимальный размер </w:t>
            </w:r>
            <w:r w:rsidRPr="00385116">
              <w:rPr>
                <w:sz w:val="24"/>
                <w:szCs w:val="24"/>
              </w:rPr>
              <w:br/>
              <w:t>оклада (должностного</w:t>
            </w:r>
            <w:r w:rsidRPr="00385116">
              <w:rPr>
                <w:sz w:val="24"/>
                <w:szCs w:val="24"/>
              </w:rPr>
              <w:br/>
              <w:t xml:space="preserve">оклада), ставки   </w:t>
            </w:r>
            <w:r w:rsidRPr="00385116">
              <w:rPr>
                <w:sz w:val="24"/>
                <w:szCs w:val="24"/>
              </w:rPr>
              <w:br/>
              <w:t>заработной платы, руб.</w:t>
            </w:r>
          </w:p>
        </w:tc>
      </w:tr>
      <w:tr w:rsidR="009C63DD" w:rsidRPr="00385116" w:rsidTr="005D17A6">
        <w:trPr>
          <w:trHeight w:val="400"/>
          <w:tblCellSpacing w:w="5" w:type="nil"/>
        </w:trPr>
        <w:tc>
          <w:tcPr>
            <w:tcW w:w="9120" w:type="dxa"/>
            <w:gridSpan w:val="2"/>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sidRPr="00385116">
              <w:rPr>
                <w:sz w:val="24"/>
                <w:szCs w:val="24"/>
              </w:rPr>
              <w:t xml:space="preserve">Профессиональная квалификационная группа </w:t>
            </w:r>
          </w:p>
          <w:p w:rsidR="009C63DD" w:rsidRPr="00385116" w:rsidRDefault="009C63DD" w:rsidP="005D17A6">
            <w:pPr>
              <w:pStyle w:val="33"/>
              <w:ind w:firstLine="480"/>
              <w:jc w:val="both"/>
              <w:rPr>
                <w:sz w:val="24"/>
                <w:szCs w:val="24"/>
              </w:rPr>
            </w:pPr>
            <w:r w:rsidRPr="00385116">
              <w:rPr>
                <w:sz w:val="24"/>
                <w:szCs w:val="24"/>
              </w:rPr>
              <w:t>«Общеотраслевые должности служащих первого уровня»</w:t>
            </w:r>
          </w:p>
        </w:tc>
      </w:tr>
      <w:tr w:rsidR="009C63DD" w:rsidRPr="00385116" w:rsidTr="005D17A6">
        <w:trPr>
          <w:tblCellSpacing w:w="5" w:type="nil"/>
        </w:trPr>
        <w:tc>
          <w:tcPr>
            <w:tcW w:w="648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sidRPr="00385116">
              <w:rPr>
                <w:sz w:val="24"/>
                <w:szCs w:val="24"/>
              </w:rPr>
              <w:t>1 кв</w:t>
            </w:r>
            <w:r>
              <w:rPr>
                <w:sz w:val="24"/>
                <w:szCs w:val="24"/>
              </w:rPr>
              <w:t>алификационный уровень: делопроизводитель</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Pr>
                <w:sz w:val="24"/>
                <w:szCs w:val="24"/>
              </w:rPr>
              <w:t>2857</w:t>
            </w:r>
            <w:r w:rsidRPr="00385116">
              <w:rPr>
                <w:sz w:val="24"/>
                <w:szCs w:val="24"/>
              </w:rPr>
              <w:t>,0</w:t>
            </w:r>
          </w:p>
        </w:tc>
      </w:tr>
      <w:tr w:rsidR="009C63DD" w:rsidRPr="00385116" w:rsidTr="005D17A6">
        <w:trPr>
          <w:tblCellSpacing w:w="5" w:type="nil"/>
        </w:trPr>
        <w:tc>
          <w:tcPr>
            <w:tcW w:w="648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Pr>
                <w:sz w:val="24"/>
                <w:szCs w:val="24"/>
              </w:rPr>
              <w:t>2 квалификационный уровень</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Pr>
                <w:sz w:val="24"/>
                <w:szCs w:val="24"/>
              </w:rPr>
              <w:t>3013</w:t>
            </w:r>
            <w:r w:rsidRPr="00385116">
              <w:rPr>
                <w:sz w:val="24"/>
                <w:szCs w:val="24"/>
              </w:rPr>
              <w:t>,0</w:t>
            </w:r>
          </w:p>
        </w:tc>
      </w:tr>
      <w:tr w:rsidR="009C63DD" w:rsidRPr="00385116" w:rsidTr="005D17A6">
        <w:trPr>
          <w:trHeight w:val="400"/>
          <w:tblCellSpacing w:w="5" w:type="nil"/>
        </w:trPr>
        <w:tc>
          <w:tcPr>
            <w:tcW w:w="9120" w:type="dxa"/>
            <w:gridSpan w:val="2"/>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sidRPr="00385116">
              <w:rPr>
                <w:sz w:val="24"/>
                <w:szCs w:val="24"/>
              </w:rPr>
              <w:t xml:space="preserve">   Профессиональная квалификационная группа </w:t>
            </w:r>
          </w:p>
          <w:p w:rsidR="009C63DD" w:rsidRPr="00385116" w:rsidRDefault="009C63DD" w:rsidP="005D17A6">
            <w:pPr>
              <w:pStyle w:val="33"/>
              <w:ind w:firstLine="480"/>
              <w:jc w:val="both"/>
              <w:rPr>
                <w:sz w:val="24"/>
                <w:szCs w:val="24"/>
              </w:rPr>
            </w:pPr>
            <w:r w:rsidRPr="00385116">
              <w:rPr>
                <w:sz w:val="24"/>
                <w:szCs w:val="24"/>
              </w:rPr>
              <w:t>«Общеотраслевые должности служащих второго уровня»</w:t>
            </w:r>
          </w:p>
        </w:tc>
      </w:tr>
      <w:tr w:rsidR="009C63DD" w:rsidRPr="00385116" w:rsidTr="005D17A6">
        <w:trPr>
          <w:tblCellSpacing w:w="5" w:type="nil"/>
        </w:trPr>
        <w:tc>
          <w:tcPr>
            <w:tcW w:w="648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Pr>
                <w:sz w:val="24"/>
                <w:szCs w:val="24"/>
              </w:rPr>
              <w:t xml:space="preserve">1 квалификационный уровень: </w:t>
            </w:r>
          </w:p>
        </w:tc>
        <w:tc>
          <w:tcPr>
            <w:tcW w:w="264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Pr>
                <w:sz w:val="24"/>
                <w:szCs w:val="24"/>
              </w:rPr>
              <w:t>3170</w:t>
            </w:r>
            <w:r w:rsidRPr="00385116">
              <w:rPr>
                <w:sz w:val="24"/>
                <w:szCs w:val="24"/>
              </w:rPr>
              <w:t>,0</w:t>
            </w:r>
          </w:p>
        </w:tc>
      </w:tr>
      <w:tr w:rsidR="009C63DD" w:rsidRPr="00385116" w:rsidTr="005D17A6">
        <w:trPr>
          <w:tblCellSpacing w:w="5" w:type="nil"/>
        </w:trPr>
        <w:tc>
          <w:tcPr>
            <w:tcW w:w="648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sidRPr="00385116">
              <w:rPr>
                <w:sz w:val="24"/>
                <w:szCs w:val="24"/>
              </w:rPr>
              <w:t xml:space="preserve">2 </w:t>
            </w:r>
            <w:r>
              <w:rPr>
                <w:sz w:val="24"/>
                <w:szCs w:val="24"/>
              </w:rPr>
              <w:t>квалификационный уровень:</w:t>
            </w:r>
            <w:r w:rsidRPr="00385116">
              <w:rPr>
                <w:sz w:val="24"/>
                <w:szCs w:val="24"/>
              </w:rPr>
              <w:t xml:space="preserve">   </w:t>
            </w:r>
            <w:r>
              <w:rPr>
                <w:sz w:val="24"/>
                <w:szCs w:val="24"/>
              </w:rPr>
              <w:t>инспектор по кадрам</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Pr>
                <w:sz w:val="24"/>
                <w:szCs w:val="24"/>
              </w:rPr>
              <w:t>3 484</w:t>
            </w:r>
            <w:r w:rsidRPr="00385116">
              <w:rPr>
                <w:sz w:val="24"/>
                <w:szCs w:val="24"/>
              </w:rPr>
              <w:t>,0</w:t>
            </w:r>
          </w:p>
        </w:tc>
      </w:tr>
      <w:tr w:rsidR="009C63DD" w:rsidRPr="00385116" w:rsidTr="005D17A6">
        <w:trPr>
          <w:tblCellSpacing w:w="5" w:type="nil"/>
        </w:trPr>
        <w:tc>
          <w:tcPr>
            <w:tcW w:w="648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Pr>
                <w:sz w:val="24"/>
                <w:szCs w:val="24"/>
              </w:rPr>
              <w:t>3 квалификационный уровень: шеф- повар</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r>
              <w:rPr>
                <w:sz w:val="24"/>
                <w:szCs w:val="24"/>
              </w:rPr>
              <w:t>3828</w:t>
            </w:r>
            <w:r w:rsidRPr="00385116">
              <w:rPr>
                <w:sz w:val="24"/>
                <w:szCs w:val="24"/>
              </w:rPr>
              <w:t>,0</w:t>
            </w:r>
          </w:p>
        </w:tc>
      </w:tr>
      <w:tr w:rsidR="009C63DD" w:rsidRPr="00385116" w:rsidTr="005D17A6">
        <w:trPr>
          <w:tblCellSpacing w:w="5" w:type="nil"/>
        </w:trPr>
        <w:tc>
          <w:tcPr>
            <w:tcW w:w="6480" w:type="dxa"/>
            <w:tcBorders>
              <w:left w:val="single" w:sz="4" w:space="0" w:color="auto"/>
              <w:right w:val="single" w:sz="4" w:space="0" w:color="auto"/>
            </w:tcBorders>
          </w:tcPr>
          <w:p w:rsidR="009C63DD" w:rsidRPr="00385116" w:rsidRDefault="009C63DD" w:rsidP="005D17A6">
            <w:pPr>
              <w:pStyle w:val="33"/>
              <w:ind w:firstLine="480"/>
              <w:jc w:val="both"/>
              <w:rPr>
                <w:sz w:val="24"/>
                <w:szCs w:val="24"/>
              </w:rPr>
            </w:pPr>
            <w:r w:rsidRPr="00385116">
              <w:rPr>
                <w:sz w:val="24"/>
                <w:szCs w:val="24"/>
              </w:rPr>
              <w:t xml:space="preserve">4 квалификационный уровень                          </w:t>
            </w:r>
          </w:p>
        </w:tc>
        <w:tc>
          <w:tcPr>
            <w:tcW w:w="2640" w:type="dxa"/>
            <w:tcBorders>
              <w:left w:val="single" w:sz="4" w:space="0" w:color="auto"/>
              <w:right w:val="single" w:sz="4" w:space="0" w:color="auto"/>
            </w:tcBorders>
          </w:tcPr>
          <w:p w:rsidR="009C63DD" w:rsidRPr="00385116" w:rsidRDefault="009C63DD" w:rsidP="005D17A6">
            <w:pPr>
              <w:pStyle w:val="33"/>
              <w:ind w:firstLine="480"/>
              <w:jc w:val="both"/>
              <w:rPr>
                <w:sz w:val="24"/>
                <w:szCs w:val="24"/>
              </w:rPr>
            </w:pPr>
            <w:r>
              <w:rPr>
                <w:sz w:val="24"/>
                <w:szCs w:val="24"/>
              </w:rPr>
              <w:t>4831</w:t>
            </w:r>
            <w:r w:rsidRPr="00385116">
              <w:rPr>
                <w:sz w:val="24"/>
                <w:szCs w:val="24"/>
              </w:rPr>
              <w:t>,0</w:t>
            </w:r>
          </w:p>
        </w:tc>
      </w:tr>
      <w:tr w:rsidR="009C63DD" w:rsidRPr="00385116" w:rsidTr="005D17A6">
        <w:trPr>
          <w:tblCellSpacing w:w="5" w:type="nil"/>
        </w:trPr>
        <w:tc>
          <w:tcPr>
            <w:tcW w:w="6480" w:type="dxa"/>
            <w:tcBorders>
              <w:left w:val="single" w:sz="4" w:space="0" w:color="auto"/>
              <w:bottom w:val="single" w:sz="4" w:space="0" w:color="auto"/>
              <w:right w:val="single" w:sz="4" w:space="0" w:color="auto"/>
            </w:tcBorders>
          </w:tcPr>
          <w:p w:rsidR="009C63DD" w:rsidRPr="00385116" w:rsidRDefault="009C63DD" w:rsidP="005D17A6">
            <w:pPr>
              <w:pStyle w:val="33"/>
              <w:ind w:firstLine="480"/>
              <w:jc w:val="both"/>
              <w:rPr>
                <w:sz w:val="24"/>
                <w:szCs w:val="24"/>
              </w:rPr>
            </w:pPr>
          </w:p>
        </w:tc>
        <w:tc>
          <w:tcPr>
            <w:tcW w:w="2640" w:type="dxa"/>
            <w:tcBorders>
              <w:left w:val="single" w:sz="4" w:space="0" w:color="auto"/>
              <w:bottom w:val="single" w:sz="4" w:space="0" w:color="auto"/>
              <w:right w:val="single" w:sz="4" w:space="0" w:color="auto"/>
            </w:tcBorders>
          </w:tcPr>
          <w:p w:rsidR="009C63DD" w:rsidRDefault="009C63DD" w:rsidP="005D17A6">
            <w:pPr>
              <w:pStyle w:val="33"/>
              <w:ind w:firstLine="480"/>
              <w:jc w:val="both"/>
              <w:rPr>
                <w:sz w:val="24"/>
                <w:szCs w:val="24"/>
              </w:rPr>
            </w:pPr>
          </w:p>
        </w:tc>
      </w:tr>
    </w:tbl>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rPr>
        <w:t>2.5. Размеры окладов (должностных окладов), ставок заработной платы работникам учреждения могут устанавливаться выше минимальных размеров окладов, ставок в следующих случаях:</w:t>
      </w:r>
    </w:p>
    <w:p w:rsidR="009C63DD" w:rsidRDefault="009C63DD" w:rsidP="009C63DD">
      <w:pPr>
        <w:pStyle w:val="NoSpacing"/>
        <w:ind w:firstLine="480"/>
        <w:jc w:val="both"/>
        <w:rPr>
          <w:sz w:val="26"/>
          <w:szCs w:val="26"/>
        </w:rPr>
      </w:pPr>
      <w:r>
        <w:rPr>
          <w:sz w:val="26"/>
          <w:szCs w:val="26"/>
        </w:rPr>
        <w:t>2.5.1. Размер оклада (должностного оклада), ставки заработной платы определяется по формуле:</w:t>
      </w:r>
    </w:p>
    <w:p w:rsidR="009C63DD" w:rsidRDefault="009C63DD" w:rsidP="009C63DD">
      <w:pPr>
        <w:pStyle w:val="NoSpacing"/>
        <w:ind w:firstLine="480"/>
        <w:jc w:val="both"/>
        <w:rPr>
          <w:sz w:val="26"/>
          <w:szCs w:val="26"/>
        </w:rPr>
      </w:pPr>
      <w:r>
        <w:rPr>
          <w:sz w:val="26"/>
          <w:szCs w:val="26"/>
        </w:rPr>
        <w:t xml:space="preserve">                           О = О   +  О    x   К,</w:t>
      </w:r>
    </w:p>
    <w:p w:rsidR="009C63DD" w:rsidRDefault="009C63DD" w:rsidP="009C63DD">
      <w:pPr>
        <w:pStyle w:val="NoSpacing"/>
        <w:ind w:firstLine="480"/>
        <w:jc w:val="both"/>
        <w:rPr>
          <w:sz w:val="26"/>
          <w:szCs w:val="26"/>
        </w:rPr>
      </w:pPr>
      <w:r>
        <w:rPr>
          <w:sz w:val="26"/>
          <w:szCs w:val="26"/>
        </w:rPr>
        <w:t xml:space="preserve">                                min      min                     где,</w:t>
      </w:r>
    </w:p>
    <w:p w:rsidR="009C63DD" w:rsidRDefault="009C63DD" w:rsidP="009C63DD">
      <w:pPr>
        <w:pStyle w:val="NoSpacing"/>
        <w:ind w:firstLine="480"/>
        <w:jc w:val="both"/>
        <w:rPr>
          <w:sz w:val="26"/>
          <w:szCs w:val="26"/>
        </w:rPr>
      </w:pPr>
      <w:r>
        <w:rPr>
          <w:sz w:val="26"/>
          <w:szCs w:val="26"/>
        </w:rPr>
        <w:t xml:space="preserve">    О - размер оклада (должностного оклада), ставки заработной платы;</w:t>
      </w:r>
    </w:p>
    <w:p w:rsidR="009C63DD" w:rsidRDefault="009C63DD" w:rsidP="009C63DD">
      <w:pPr>
        <w:pStyle w:val="NoSpacing"/>
        <w:ind w:firstLine="480"/>
        <w:jc w:val="both"/>
        <w:rPr>
          <w:sz w:val="26"/>
          <w:szCs w:val="26"/>
        </w:rPr>
      </w:pPr>
      <w:r>
        <w:rPr>
          <w:sz w:val="26"/>
          <w:szCs w:val="26"/>
        </w:rPr>
        <w:t xml:space="preserve">    О - минимальный размер оклада (должностного   оклада), ставки</w:t>
      </w:r>
    </w:p>
    <w:p w:rsidR="009C63DD" w:rsidRDefault="009C63DD" w:rsidP="009C63DD">
      <w:pPr>
        <w:pStyle w:val="NoSpacing"/>
        <w:ind w:firstLine="480"/>
        <w:jc w:val="both"/>
        <w:rPr>
          <w:sz w:val="26"/>
          <w:szCs w:val="26"/>
        </w:rPr>
      </w:pPr>
      <w:r>
        <w:rPr>
          <w:sz w:val="26"/>
          <w:szCs w:val="26"/>
        </w:rPr>
        <w:t xml:space="preserve">    min</w:t>
      </w:r>
    </w:p>
    <w:p w:rsidR="009C63DD" w:rsidRDefault="009C63DD" w:rsidP="009C63DD">
      <w:pPr>
        <w:pStyle w:val="NoSpacing"/>
        <w:ind w:firstLine="480"/>
        <w:jc w:val="both"/>
        <w:rPr>
          <w:sz w:val="26"/>
          <w:szCs w:val="26"/>
        </w:rPr>
      </w:pPr>
      <w:r>
        <w:rPr>
          <w:sz w:val="26"/>
          <w:szCs w:val="26"/>
        </w:rPr>
        <w:t>заработной платы по должности, установленный настоящим Положением по</w:t>
      </w:r>
    </w:p>
    <w:p w:rsidR="009C63DD" w:rsidRDefault="009C63DD" w:rsidP="009C63DD">
      <w:pPr>
        <w:pStyle w:val="NoSpacing"/>
        <w:ind w:firstLine="480"/>
        <w:jc w:val="both"/>
        <w:rPr>
          <w:sz w:val="26"/>
          <w:szCs w:val="26"/>
        </w:rPr>
      </w:pPr>
      <w:r>
        <w:rPr>
          <w:sz w:val="26"/>
          <w:szCs w:val="26"/>
        </w:rPr>
        <w:t>квалификационному уровню профессиональной квалификационной группы,  к</w:t>
      </w:r>
    </w:p>
    <w:p w:rsidR="009C63DD" w:rsidRDefault="009C63DD" w:rsidP="009C63DD">
      <w:pPr>
        <w:pStyle w:val="NoSpacing"/>
        <w:ind w:firstLine="480"/>
        <w:jc w:val="both"/>
        <w:rPr>
          <w:sz w:val="26"/>
          <w:szCs w:val="26"/>
        </w:rPr>
      </w:pPr>
      <w:r>
        <w:rPr>
          <w:sz w:val="26"/>
          <w:szCs w:val="26"/>
        </w:rPr>
        <w:t>которому относится должность работников;</w:t>
      </w:r>
    </w:p>
    <w:p w:rsidR="009C63DD" w:rsidRDefault="009C63DD" w:rsidP="009C63DD">
      <w:pPr>
        <w:pStyle w:val="NoSpacing"/>
        <w:ind w:firstLine="480"/>
        <w:jc w:val="both"/>
        <w:rPr>
          <w:sz w:val="26"/>
          <w:szCs w:val="26"/>
        </w:rPr>
      </w:pPr>
      <w:r>
        <w:rPr>
          <w:sz w:val="26"/>
          <w:szCs w:val="26"/>
        </w:rPr>
        <w:t>К - повышающий коэффициент.</w:t>
      </w:r>
    </w:p>
    <w:p w:rsidR="009C63DD" w:rsidRDefault="009C63DD" w:rsidP="009C63DD">
      <w:pPr>
        <w:pStyle w:val="NoSpacing"/>
        <w:ind w:firstLine="480"/>
        <w:jc w:val="both"/>
        <w:rPr>
          <w:sz w:val="26"/>
          <w:szCs w:val="26"/>
        </w:rPr>
      </w:pPr>
      <w:r>
        <w:rPr>
          <w:sz w:val="26"/>
          <w:szCs w:val="26"/>
        </w:rPr>
        <w:t>2.5.2. Увеличение минимальных окладов (должностных окладов), ставок заработной платы осуществляется посредством применения к окладам (должностным о</w:t>
      </w:r>
      <w:r>
        <w:rPr>
          <w:sz w:val="26"/>
          <w:szCs w:val="26"/>
        </w:rPr>
        <w:t>к</w:t>
      </w:r>
      <w:r>
        <w:rPr>
          <w:sz w:val="26"/>
          <w:szCs w:val="26"/>
        </w:rPr>
        <w:t>ладам), ставкам заработной платы повышающих коэффициентов.</w:t>
      </w:r>
    </w:p>
    <w:p w:rsidR="009C63DD" w:rsidRDefault="009C63DD" w:rsidP="009C63DD">
      <w:pPr>
        <w:pStyle w:val="NoSpacing"/>
        <w:ind w:firstLine="567"/>
        <w:jc w:val="both"/>
        <w:rPr>
          <w:sz w:val="26"/>
          <w:szCs w:val="26"/>
        </w:rPr>
      </w:pPr>
      <w:r>
        <w:rPr>
          <w:sz w:val="26"/>
          <w:szCs w:val="26"/>
        </w:rPr>
        <w:t>2.5.3. Перечень и размеры повышающих коэффициентов по основаниям повыш</w:t>
      </w:r>
      <w:r>
        <w:rPr>
          <w:sz w:val="26"/>
          <w:szCs w:val="26"/>
        </w:rPr>
        <w:t>е</w:t>
      </w:r>
      <w:r>
        <w:rPr>
          <w:sz w:val="26"/>
          <w:szCs w:val="26"/>
        </w:rPr>
        <w:t>ния, установленным в пунктах 2.4.4 настоящего Положения и применяемым для установления окладов (должностных окладов), ставок заработной платы, устанавливаются коллективным договором, локальными нормативными актами учре</w:t>
      </w:r>
      <w:r>
        <w:rPr>
          <w:sz w:val="26"/>
          <w:szCs w:val="26"/>
        </w:rPr>
        <w:t>ж</w:t>
      </w:r>
      <w:r>
        <w:rPr>
          <w:sz w:val="26"/>
          <w:szCs w:val="26"/>
        </w:rPr>
        <w:t>дения с учетом мнения представительного органа работников, в пределах фонда оплаты труда учреждения, на период времени выполнения работы, являющейся о</w:t>
      </w:r>
      <w:r>
        <w:rPr>
          <w:sz w:val="26"/>
          <w:szCs w:val="26"/>
        </w:rPr>
        <w:t>с</w:t>
      </w:r>
      <w:r>
        <w:rPr>
          <w:sz w:val="26"/>
          <w:szCs w:val="26"/>
        </w:rPr>
        <w:t>нованием для установления повышающего коэффициента.</w:t>
      </w:r>
    </w:p>
    <w:p w:rsidR="009C63DD" w:rsidRDefault="009C63DD" w:rsidP="009C63DD">
      <w:pPr>
        <w:pStyle w:val="NoSpacing"/>
        <w:ind w:firstLine="480"/>
        <w:jc w:val="both"/>
        <w:rPr>
          <w:sz w:val="26"/>
          <w:szCs w:val="26"/>
        </w:rPr>
      </w:pPr>
      <w:r>
        <w:rPr>
          <w:sz w:val="26"/>
          <w:szCs w:val="26"/>
        </w:rPr>
        <w:t>2.5.4. Повышающий коэффициент устанавливается по должности "учитель" по сл</w:t>
      </w:r>
      <w:r>
        <w:rPr>
          <w:sz w:val="26"/>
          <w:szCs w:val="26"/>
        </w:rPr>
        <w:t>е</w:t>
      </w:r>
      <w:r>
        <w:rPr>
          <w:sz w:val="26"/>
          <w:szCs w:val="26"/>
        </w:rPr>
        <w:t>дующим основаниям:</w:t>
      </w:r>
    </w:p>
    <w:p w:rsidR="009C63DD" w:rsidRDefault="009C63DD" w:rsidP="009C63DD">
      <w:pPr>
        <w:pStyle w:val="NoSpacing"/>
        <w:ind w:firstLine="480"/>
        <w:jc w:val="right"/>
        <w:rPr>
          <w:sz w:val="26"/>
          <w:szCs w:val="26"/>
        </w:rPr>
      </w:pPr>
      <w:r>
        <w:rPr>
          <w:sz w:val="26"/>
          <w:szCs w:val="26"/>
        </w:rPr>
        <w:t xml:space="preserve">           Таблица 3</w:t>
      </w:r>
    </w:p>
    <w:tbl>
      <w:tblPr>
        <w:tblW w:w="9945" w:type="dxa"/>
        <w:tblInd w:w="426" w:type="dxa"/>
        <w:tblLayout w:type="fixed"/>
        <w:tblCellMar>
          <w:left w:w="70" w:type="dxa"/>
          <w:right w:w="70" w:type="dxa"/>
        </w:tblCellMar>
        <w:tblLook w:val="00A0"/>
      </w:tblPr>
      <w:tblGrid>
        <w:gridCol w:w="495"/>
        <w:gridCol w:w="7540"/>
        <w:gridCol w:w="1910"/>
      </w:tblGrid>
      <w:tr w:rsidR="009C63DD" w:rsidRPr="00385116" w:rsidTr="005D17A6">
        <w:trPr>
          <w:cantSplit/>
          <w:trHeight w:val="600"/>
        </w:trPr>
        <w:tc>
          <w:tcPr>
            <w:tcW w:w="495"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jc w:val="both"/>
              <w:rPr>
                <w:sz w:val="26"/>
                <w:szCs w:val="26"/>
              </w:rPr>
            </w:pPr>
            <w:r w:rsidRPr="00385116">
              <w:rPr>
                <w:sz w:val="26"/>
                <w:szCs w:val="26"/>
              </w:rPr>
              <w:lastRenderedPageBreak/>
              <w:t xml:space="preserve">N </w:t>
            </w:r>
            <w:r w:rsidRPr="00385116">
              <w:rPr>
                <w:sz w:val="26"/>
                <w:szCs w:val="26"/>
              </w:rPr>
              <w:br/>
              <w:t>п/п</w:t>
            </w:r>
          </w:p>
        </w:tc>
        <w:tc>
          <w:tcPr>
            <w:tcW w:w="7540"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6"/>
                <w:szCs w:val="26"/>
              </w:rPr>
            </w:pPr>
            <w:r w:rsidRPr="00385116">
              <w:rPr>
                <w:sz w:val="26"/>
                <w:szCs w:val="26"/>
              </w:rPr>
              <w:t>Основание повышения оклада (должностного оклада), ставки</w:t>
            </w:r>
            <w:r w:rsidRPr="00385116">
              <w:rPr>
                <w:sz w:val="26"/>
                <w:szCs w:val="26"/>
              </w:rPr>
              <w:br/>
              <w:t>заработной платы</w:t>
            </w:r>
          </w:p>
        </w:tc>
        <w:tc>
          <w:tcPr>
            <w:tcW w:w="1910"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134"/>
              <w:rPr>
                <w:sz w:val="26"/>
                <w:szCs w:val="26"/>
              </w:rPr>
            </w:pPr>
            <w:r w:rsidRPr="00385116">
              <w:rPr>
                <w:sz w:val="26"/>
                <w:szCs w:val="26"/>
              </w:rPr>
              <w:t xml:space="preserve">Предельное </w:t>
            </w:r>
            <w:r w:rsidRPr="00385116">
              <w:rPr>
                <w:sz w:val="26"/>
                <w:szCs w:val="26"/>
              </w:rPr>
              <w:br/>
              <w:t xml:space="preserve">значение  </w:t>
            </w:r>
            <w:r w:rsidRPr="00385116">
              <w:rPr>
                <w:sz w:val="26"/>
                <w:szCs w:val="26"/>
              </w:rPr>
              <w:br/>
              <w:t xml:space="preserve">повышающего </w:t>
            </w:r>
            <w:r w:rsidRPr="00385116">
              <w:rPr>
                <w:sz w:val="26"/>
                <w:szCs w:val="26"/>
              </w:rPr>
              <w:br/>
              <w:t>коэффициента</w:t>
            </w:r>
          </w:p>
        </w:tc>
      </w:tr>
      <w:tr w:rsidR="009C63DD" w:rsidRPr="00385116" w:rsidTr="005D17A6">
        <w:trPr>
          <w:cantSplit/>
          <w:trHeight w:val="480"/>
        </w:trPr>
        <w:tc>
          <w:tcPr>
            <w:tcW w:w="495" w:type="dxa"/>
            <w:tcBorders>
              <w:top w:val="single" w:sz="6" w:space="0" w:color="auto"/>
              <w:left w:val="single" w:sz="6" w:space="0" w:color="auto"/>
              <w:bottom w:val="single" w:sz="6" w:space="0" w:color="auto"/>
              <w:right w:val="single" w:sz="6" w:space="0" w:color="auto"/>
            </w:tcBorders>
          </w:tcPr>
          <w:p w:rsidR="009C63DD" w:rsidRDefault="009C63DD" w:rsidP="005D17A6">
            <w:pPr>
              <w:pStyle w:val="NoSpacing"/>
              <w:spacing w:line="276" w:lineRule="auto"/>
              <w:rPr>
                <w:sz w:val="26"/>
                <w:szCs w:val="26"/>
              </w:rPr>
            </w:pPr>
          </w:p>
          <w:p w:rsidR="009C63DD" w:rsidRDefault="009C63DD" w:rsidP="005D17A6">
            <w:pPr>
              <w:pStyle w:val="NoSpacing"/>
              <w:spacing w:line="276" w:lineRule="auto"/>
              <w:rPr>
                <w:sz w:val="26"/>
                <w:szCs w:val="26"/>
              </w:rPr>
            </w:pPr>
            <w:r w:rsidRPr="00385116">
              <w:rPr>
                <w:sz w:val="26"/>
                <w:szCs w:val="26"/>
              </w:rPr>
              <w:t xml:space="preserve">1  </w:t>
            </w:r>
            <w:r>
              <w:rPr>
                <w:sz w:val="26"/>
                <w:szCs w:val="26"/>
              </w:rPr>
              <w:t xml:space="preserve">         2         3</w:t>
            </w:r>
          </w:p>
          <w:p w:rsidR="009C63DD" w:rsidRPr="00385116" w:rsidRDefault="009C63DD" w:rsidP="005D17A6">
            <w:pPr>
              <w:pStyle w:val="NoSpacing"/>
              <w:spacing w:line="276" w:lineRule="auto"/>
              <w:ind w:firstLine="480"/>
              <w:jc w:val="both"/>
              <w:rPr>
                <w:sz w:val="26"/>
                <w:szCs w:val="26"/>
              </w:rPr>
            </w:pPr>
          </w:p>
        </w:tc>
        <w:tc>
          <w:tcPr>
            <w:tcW w:w="7540"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6"/>
                <w:szCs w:val="26"/>
              </w:rPr>
            </w:pPr>
            <w:r w:rsidRPr="00385116">
              <w:rPr>
                <w:sz w:val="26"/>
                <w:szCs w:val="26"/>
              </w:rPr>
              <w:t>За наличие квалификационной:</w:t>
            </w:r>
          </w:p>
          <w:p w:rsidR="009C63DD" w:rsidRPr="00385116" w:rsidRDefault="009C63DD" w:rsidP="005D17A6">
            <w:pPr>
              <w:pStyle w:val="NoSpacing"/>
              <w:spacing w:line="276" w:lineRule="auto"/>
              <w:ind w:firstLine="480"/>
              <w:jc w:val="both"/>
              <w:rPr>
                <w:sz w:val="26"/>
                <w:szCs w:val="26"/>
              </w:rPr>
            </w:pPr>
            <w:r w:rsidRPr="00385116">
              <w:rPr>
                <w:sz w:val="26"/>
                <w:szCs w:val="26"/>
              </w:rPr>
              <w:t>высшей квалификационной категории</w:t>
            </w:r>
          </w:p>
          <w:p w:rsidR="009C63DD" w:rsidRPr="00385116" w:rsidRDefault="009C63DD" w:rsidP="005D17A6">
            <w:pPr>
              <w:pStyle w:val="NoSpacing"/>
              <w:spacing w:line="276" w:lineRule="auto"/>
              <w:ind w:firstLine="480"/>
              <w:jc w:val="both"/>
              <w:rPr>
                <w:sz w:val="26"/>
                <w:szCs w:val="26"/>
              </w:rPr>
            </w:pPr>
            <w:r w:rsidRPr="00385116">
              <w:rPr>
                <w:sz w:val="26"/>
                <w:szCs w:val="26"/>
              </w:rPr>
              <w:t>первой квалификационной категории</w:t>
            </w:r>
          </w:p>
          <w:p w:rsidR="009C63DD" w:rsidRPr="00385116" w:rsidRDefault="009C63DD" w:rsidP="005D17A6">
            <w:pPr>
              <w:pStyle w:val="NoSpacing"/>
              <w:spacing w:line="276" w:lineRule="auto"/>
              <w:ind w:firstLine="480"/>
              <w:jc w:val="both"/>
              <w:rPr>
                <w:sz w:val="26"/>
                <w:szCs w:val="26"/>
              </w:rPr>
            </w:pPr>
            <w:r w:rsidRPr="00385116">
              <w:rPr>
                <w:sz w:val="26"/>
                <w:szCs w:val="26"/>
              </w:rPr>
              <w:t xml:space="preserve">второй квалификационной категории </w:t>
            </w:r>
          </w:p>
        </w:tc>
        <w:tc>
          <w:tcPr>
            <w:tcW w:w="1910"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6"/>
                <w:szCs w:val="26"/>
              </w:rPr>
            </w:pPr>
          </w:p>
          <w:p w:rsidR="009C63DD" w:rsidRPr="00385116" w:rsidRDefault="009C63DD" w:rsidP="005D17A6">
            <w:pPr>
              <w:pStyle w:val="NoSpacing"/>
              <w:spacing w:line="276" w:lineRule="auto"/>
              <w:ind w:firstLine="480"/>
              <w:jc w:val="both"/>
              <w:rPr>
                <w:sz w:val="26"/>
                <w:szCs w:val="26"/>
              </w:rPr>
            </w:pPr>
            <w:r w:rsidRPr="00385116">
              <w:rPr>
                <w:sz w:val="26"/>
                <w:szCs w:val="26"/>
              </w:rPr>
              <w:t>25%</w:t>
            </w:r>
          </w:p>
          <w:p w:rsidR="009C63DD" w:rsidRPr="00385116" w:rsidRDefault="009C63DD" w:rsidP="005D17A6">
            <w:pPr>
              <w:pStyle w:val="NoSpacing"/>
              <w:spacing w:line="276" w:lineRule="auto"/>
              <w:ind w:firstLine="480"/>
              <w:jc w:val="both"/>
              <w:rPr>
                <w:sz w:val="26"/>
                <w:szCs w:val="26"/>
              </w:rPr>
            </w:pPr>
            <w:r w:rsidRPr="00385116">
              <w:rPr>
                <w:sz w:val="26"/>
                <w:szCs w:val="26"/>
              </w:rPr>
              <w:t>15%</w:t>
            </w:r>
          </w:p>
          <w:p w:rsidR="009C63DD" w:rsidRPr="00385116" w:rsidRDefault="009C63DD" w:rsidP="005D17A6">
            <w:pPr>
              <w:pStyle w:val="NoSpacing"/>
              <w:spacing w:line="276" w:lineRule="auto"/>
              <w:ind w:firstLine="480"/>
              <w:jc w:val="both"/>
              <w:rPr>
                <w:sz w:val="26"/>
                <w:szCs w:val="26"/>
              </w:rPr>
            </w:pPr>
            <w:r w:rsidRPr="00385116">
              <w:rPr>
                <w:sz w:val="26"/>
                <w:szCs w:val="26"/>
              </w:rPr>
              <w:t xml:space="preserve">10% </w:t>
            </w:r>
          </w:p>
        </w:tc>
      </w:tr>
      <w:tr w:rsidR="009C63DD" w:rsidRPr="00385116" w:rsidTr="005D17A6">
        <w:trPr>
          <w:cantSplit/>
          <w:trHeight w:val="240"/>
        </w:trPr>
        <w:tc>
          <w:tcPr>
            <w:tcW w:w="495" w:type="dxa"/>
            <w:tcBorders>
              <w:top w:val="single" w:sz="6" w:space="0" w:color="auto"/>
              <w:left w:val="single" w:sz="6" w:space="0" w:color="auto"/>
              <w:bottom w:val="single" w:sz="6" w:space="0" w:color="auto"/>
              <w:right w:val="single" w:sz="6" w:space="0" w:color="auto"/>
            </w:tcBorders>
          </w:tcPr>
          <w:p w:rsidR="009C63DD" w:rsidRDefault="009C63DD" w:rsidP="005D17A6">
            <w:pPr>
              <w:pStyle w:val="NoSpacing"/>
              <w:spacing w:line="276" w:lineRule="auto"/>
              <w:ind w:firstLine="480"/>
              <w:jc w:val="both"/>
              <w:rPr>
                <w:sz w:val="26"/>
                <w:szCs w:val="26"/>
              </w:rPr>
            </w:pPr>
            <w:r w:rsidRPr="00385116">
              <w:rPr>
                <w:sz w:val="26"/>
                <w:szCs w:val="26"/>
              </w:rPr>
              <w:t xml:space="preserve"> </w:t>
            </w:r>
          </w:p>
          <w:p w:rsidR="009C63DD" w:rsidRDefault="009C63DD" w:rsidP="005D17A6">
            <w:pPr>
              <w:pStyle w:val="NoSpacing"/>
              <w:spacing w:line="276" w:lineRule="auto"/>
              <w:jc w:val="both"/>
              <w:rPr>
                <w:sz w:val="26"/>
                <w:szCs w:val="26"/>
              </w:rPr>
            </w:pPr>
          </w:p>
          <w:p w:rsidR="009C63DD" w:rsidRPr="00385116" w:rsidRDefault="009C63DD" w:rsidP="005D17A6">
            <w:pPr>
              <w:pStyle w:val="NoSpacing"/>
              <w:spacing w:line="276" w:lineRule="auto"/>
              <w:jc w:val="both"/>
              <w:rPr>
                <w:sz w:val="26"/>
                <w:szCs w:val="26"/>
              </w:rPr>
            </w:pPr>
            <w:r>
              <w:rPr>
                <w:sz w:val="26"/>
                <w:szCs w:val="26"/>
              </w:rPr>
              <w:t>4</w:t>
            </w:r>
          </w:p>
        </w:tc>
        <w:tc>
          <w:tcPr>
            <w:tcW w:w="7540"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6"/>
                <w:szCs w:val="26"/>
              </w:rPr>
            </w:pPr>
            <w:r w:rsidRPr="00385116">
              <w:rPr>
                <w:sz w:val="26"/>
                <w:szCs w:val="26"/>
              </w:rPr>
              <w:t>За осуществление педагогической деятельности в условиях изм</w:t>
            </w:r>
            <w:r w:rsidRPr="00385116">
              <w:rPr>
                <w:sz w:val="26"/>
                <w:szCs w:val="26"/>
              </w:rPr>
              <w:t>е</w:t>
            </w:r>
            <w:r w:rsidRPr="00385116">
              <w:rPr>
                <w:sz w:val="26"/>
                <w:szCs w:val="26"/>
              </w:rPr>
              <w:t>нения содержания образования и воспитания:</w:t>
            </w:r>
          </w:p>
          <w:p w:rsidR="009C63DD" w:rsidRPr="00385116" w:rsidRDefault="009C63DD" w:rsidP="005D17A6">
            <w:pPr>
              <w:pStyle w:val="NoSpacing"/>
              <w:spacing w:line="276" w:lineRule="auto"/>
              <w:ind w:firstLine="480"/>
              <w:jc w:val="both"/>
              <w:rPr>
                <w:sz w:val="26"/>
                <w:szCs w:val="26"/>
              </w:rPr>
            </w:pPr>
            <w:r w:rsidRPr="00385116">
              <w:rPr>
                <w:sz w:val="26"/>
                <w:szCs w:val="26"/>
              </w:rPr>
              <w:t>для педагогических работников дошкольных образовательных учреждений</w:t>
            </w:r>
          </w:p>
        </w:tc>
        <w:tc>
          <w:tcPr>
            <w:tcW w:w="1910"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6"/>
                <w:szCs w:val="26"/>
              </w:rPr>
            </w:pPr>
          </w:p>
          <w:p w:rsidR="009C63DD" w:rsidRPr="00385116" w:rsidRDefault="009C63DD" w:rsidP="005D17A6">
            <w:pPr>
              <w:pStyle w:val="NoSpacing"/>
              <w:spacing w:line="276" w:lineRule="auto"/>
              <w:ind w:firstLine="480"/>
              <w:jc w:val="both"/>
              <w:rPr>
                <w:sz w:val="26"/>
                <w:szCs w:val="26"/>
              </w:rPr>
            </w:pPr>
          </w:p>
          <w:p w:rsidR="009C63DD" w:rsidRPr="00385116" w:rsidRDefault="009C63DD" w:rsidP="005D17A6">
            <w:pPr>
              <w:pStyle w:val="NoSpacing"/>
              <w:spacing w:line="276" w:lineRule="auto"/>
              <w:ind w:firstLine="480"/>
              <w:jc w:val="both"/>
              <w:rPr>
                <w:sz w:val="26"/>
                <w:szCs w:val="26"/>
              </w:rPr>
            </w:pPr>
            <w:r w:rsidRPr="00385116">
              <w:rPr>
                <w:sz w:val="26"/>
                <w:szCs w:val="26"/>
              </w:rPr>
              <w:t>50%</w:t>
            </w:r>
          </w:p>
          <w:p w:rsidR="009C63DD" w:rsidRPr="00385116" w:rsidRDefault="009C63DD" w:rsidP="005D17A6">
            <w:pPr>
              <w:pStyle w:val="NoSpacing"/>
              <w:spacing w:line="276" w:lineRule="auto"/>
              <w:jc w:val="both"/>
              <w:rPr>
                <w:sz w:val="26"/>
                <w:szCs w:val="26"/>
              </w:rPr>
            </w:pPr>
          </w:p>
        </w:tc>
      </w:tr>
    </w:tbl>
    <w:p w:rsidR="009C63DD" w:rsidRDefault="009C63DD" w:rsidP="009C63DD">
      <w:pPr>
        <w:pStyle w:val="NoSpacing"/>
        <w:ind w:firstLine="480"/>
        <w:jc w:val="both"/>
        <w:rPr>
          <w:sz w:val="26"/>
          <w:szCs w:val="26"/>
        </w:rPr>
      </w:pPr>
      <w:r>
        <w:rPr>
          <w:sz w:val="26"/>
          <w:szCs w:val="26"/>
        </w:rPr>
        <w:t>*Определяются следующие условия установления повышающего коэффициента:</w:t>
      </w:r>
    </w:p>
    <w:p w:rsidR="009C63DD" w:rsidRDefault="009C63DD" w:rsidP="009C63DD">
      <w:pPr>
        <w:pStyle w:val="NoSpacing"/>
        <w:ind w:firstLine="480"/>
        <w:jc w:val="both"/>
        <w:rPr>
          <w:sz w:val="26"/>
          <w:szCs w:val="26"/>
        </w:rPr>
      </w:pPr>
      <w:r>
        <w:rPr>
          <w:sz w:val="26"/>
          <w:szCs w:val="26"/>
        </w:rPr>
        <w:t>Коэффициент устанавливается всем педагогическим работникам учреждения в одинаковом размере;</w:t>
      </w:r>
    </w:p>
    <w:p w:rsidR="009C63DD" w:rsidRDefault="009C63DD" w:rsidP="009C63DD">
      <w:pPr>
        <w:pStyle w:val="NoSpacing"/>
        <w:ind w:firstLine="480"/>
        <w:jc w:val="both"/>
        <w:rPr>
          <w:sz w:val="26"/>
          <w:szCs w:val="26"/>
        </w:rPr>
      </w:pPr>
      <w:r>
        <w:rPr>
          <w:sz w:val="26"/>
          <w:szCs w:val="26"/>
        </w:rPr>
        <w:t>Коэффициент устанавливается в случае, если доля стимулирующих выплат педаг</w:t>
      </w:r>
      <w:r>
        <w:rPr>
          <w:sz w:val="26"/>
          <w:szCs w:val="26"/>
        </w:rPr>
        <w:t>о</w:t>
      </w:r>
      <w:r>
        <w:rPr>
          <w:sz w:val="26"/>
          <w:szCs w:val="26"/>
        </w:rPr>
        <w:t>гических работников за качество и результаты труда превышает 25% от общего фонда оплаты труда.</w:t>
      </w:r>
    </w:p>
    <w:p w:rsidR="009C63DD" w:rsidRDefault="009C63DD" w:rsidP="009C63DD">
      <w:pPr>
        <w:pStyle w:val="NoSpacing"/>
        <w:ind w:firstLine="480"/>
        <w:jc w:val="both"/>
        <w:rPr>
          <w:sz w:val="26"/>
          <w:szCs w:val="26"/>
        </w:rPr>
      </w:pPr>
      <w:r>
        <w:rPr>
          <w:sz w:val="26"/>
          <w:szCs w:val="26"/>
        </w:rPr>
        <w:t>Расчет повышающего коэффициента (</w:t>
      </w:r>
      <w:r>
        <w:rPr>
          <w:sz w:val="26"/>
          <w:szCs w:val="26"/>
          <w:lang w:val="en-US"/>
        </w:rPr>
        <w:t>k</w:t>
      </w:r>
      <w:r w:rsidRPr="006724C4">
        <w:rPr>
          <w:sz w:val="26"/>
          <w:szCs w:val="26"/>
        </w:rPr>
        <w:t>)</w:t>
      </w:r>
      <w:r>
        <w:rPr>
          <w:sz w:val="26"/>
          <w:szCs w:val="26"/>
        </w:rPr>
        <w:t xml:space="preserve"> в учреждении осуществляется следующим образом:</w:t>
      </w:r>
    </w:p>
    <w:p w:rsidR="009C63DD" w:rsidRDefault="009C63DD" w:rsidP="009C63DD">
      <w:pPr>
        <w:pStyle w:val="NoSpacing"/>
        <w:ind w:firstLine="480"/>
        <w:jc w:val="both"/>
        <w:rPr>
          <w:sz w:val="26"/>
          <w:szCs w:val="26"/>
        </w:rPr>
      </w:pPr>
      <w:r>
        <w:rPr>
          <w:sz w:val="26"/>
          <w:szCs w:val="26"/>
        </w:rPr>
        <w:t>если доля стимулирующих выплат педагогических работников без учета перс</w:t>
      </w:r>
      <w:r>
        <w:rPr>
          <w:sz w:val="26"/>
          <w:szCs w:val="26"/>
        </w:rPr>
        <w:t>о</w:t>
      </w:r>
      <w:r>
        <w:rPr>
          <w:sz w:val="26"/>
          <w:szCs w:val="26"/>
        </w:rPr>
        <w:t xml:space="preserve">нальных выплат </w:t>
      </w:r>
      <w:r w:rsidRPr="00A97C42">
        <w:rPr>
          <w:sz w:val="26"/>
          <w:szCs w:val="26"/>
        </w:rPr>
        <w:t>&lt;</w:t>
      </w:r>
      <w:r>
        <w:rPr>
          <w:sz w:val="26"/>
          <w:szCs w:val="26"/>
        </w:rPr>
        <w:t xml:space="preserve">25%, то </w:t>
      </w:r>
      <w:r>
        <w:rPr>
          <w:sz w:val="26"/>
          <w:szCs w:val="26"/>
          <w:lang w:val="en-US"/>
        </w:rPr>
        <w:t>k</w:t>
      </w:r>
      <w:r>
        <w:rPr>
          <w:sz w:val="26"/>
          <w:szCs w:val="26"/>
        </w:rPr>
        <w:t>=0%;</w:t>
      </w:r>
    </w:p>
    <w:p w:rsidR="009C63DD" w:rsidRDefault="009C63DD" w:rsidP="009C63DD">
      <w:pPr>
        <w:pStyle w:val="NoSpacing"/>
        <w:ind w:firstLine="480"/>
        <w:jc w:val="both"/>
        <w:rPr>
          <w:sz w:val="26"/>
          <w:szCs w:val="26"/>
        </w:rPr>
      </w:pPr>
      <w:r>
        <w:rPr>
          <w:sz w:val="26"/>
          <w:szCs w:val="26"/>
        </w:rPr>
        <w:t>если доля стимулирующих выплат педагогических работников без учета перс</w:t>
      </w:r>
      <w:r>
        <w:rPr>
          <w:sz w:val="26"/>
          <w:szCs w:val="26"/>
        </w:rPr>
        <w:t>о</w:t>
      </w:r>
      <w:r>
        <w:rPr>
          <w:sz w:val="26"/>
          <w:szCs w:val="26"/>
        </w:rPr>
        <w:t xml:space="preserve">нальных выплат </w:t>
      </w:r>
      <w:r w:rsidRPr="00A97C42">
        <w:rPr>
          <w:sz w:val="26"/>
          <w:szCs w:val="26"/>
        </w:rPr>
        <w:t>&gt;</w:t>
      </w:r>
      <w:r>
        <w:rPr>
          <w:sz w:val="26"/>
          <w:szCs w:val="26"/>
        </w:rPr>
        <w:t xml:space="preserve">25%, то коэффициент рассчитывается по формуле </w:t>
      </w:r>
      <w:r>
        <w:rPr>
          <w:sz w:val="26"/>
          <w:szCs w:val="26"/>
          <w:lang w:val="en-US"/>
        </w:rPr>
        <w:t>k</w:t>
      </w:r>
      <w:r>
        <w:rPr>
          <w:sz w:val="26"/>
          <w:szCs w:val="26"/>
        </w:rPr>
        <w:t>=</w:t>
      </w:r>
      <w:r>
        <w:rPr>
          <w:sz w:val="26"/>
          <w:szCs w:val="26"/>
          <w:lang w:val="en-US"/>
        </w:rPr>
        <w:t>Q</w:t>
      </w:r>
      <w:r w:rsidRPr="00AA3774">
        <w:rPr>
          <w:sz w:val="26"/>
          <w:szCs w:val="26"/>
        </w:rPr>
        <w:t>1/</w:t>
      </w:r>
      <w:r>
        <w:rPr>
          <w:sz w:val="26"/>
          <w:szCs w:val="26"/>
          <w:lang w:val="en-US"/>
        </w:rPr>
        <w:t>Q</w:t>
      </w:r>
      <w:r>
        <w:rPr>
          <w:sz w:val="26"/>
          <w:szCs w:val="26"/>
        </w:rPr>
        <w:t>окл*100%,</w:t>
      </w:r>
    </w:p>
    <w:p w:rsidR="009C63DD" w:rsidRDefault="009C63DD" w:rsidP="009C63DD">
      <w:pPr>
        <w:pStyle w:val="NoSpacing"/>
        <w:ind w:firstLine="480"/>
        <w:jc w:val="both"/>
        <w:rPr>
          <w:sz w:val="26"/>
          <w:szCs w:val="26"/>
        </w:rPr>
      </w:pPr>
      <w:r>
        <w:rPr>
          <w:sz w:val="26"/>
          <w:szCs w:val="26"/>
        </w:rPr>
        <w:t xml:space="preserve">где </w:t>
      </w:r>
      <w:r>
        <w:rPr>
          <w:sz w:val="26"/>
          <w:szCs w:val="26"/>
          <w:lang w:val="en-US"/>
        </w:rPr>
        <w:t>Q</w:t>
      </w:r>
      <w:r w:rsidRPr="00AA3774">
        <w:rPr>
          <w:sz w:val="26"/>
          <w:szCs w:val="26"/>
        </w:rPr>
        <w:t>1</w:t>
      </w:r>
      <w:r>
        <w:rPr>
          <w:sz w:val="26"/>
          <w:szCs w:val="26"/>
        </w:rPr>
        <w:t xml:space="preserve"> – фонд оплаты труда педагогических работников, рассчитанный для уст</w:t>
      </w:r>
      <w:r>
        <w:rPr>
          <w:sz w:val="26"/>
          <w:szCs w:val="26"/>
        </w:rPr>
        <w:t>а</w:t>
      </w:r>
      <w:r>
        <w:rPr>
          <w:sz w:val="26"/>
          <w:szCs w:val="26"/>
        </w:rPr>
        <w:t>новления повышающих коэффициентов;</w:t>
      </w:r>
    </w:p>
    <w:p w:rsidR="009C63DD" w:rsidRDefault="009C63DD" w:rsidP="009C63DD">
      <w:pPr>
        <w:pStyle w:val="NoSpacing"/>
        <w:ind w:firstLine="480"/>
        <w:jc w:val="both"/>
        <w:rPr>
          <w:sz w:val="26"/>
          <w:szCs w:val="26"/>
        </w:rPr>
      </w:pPr>
      <w:r>
        <w:rPr>
          <w:sz w:val="26"/>
          <w:szCs w:val="26"/>
          <w:lang w:val="en-US"/>
        </w:rPr>
        <w:t>Q</w:t>
      </w:r>
      <w:r>
        <w:rPr>
          <w:sz w:val="26"/>
          <w:szCs w:val="26"/>
        </w:rPr>
        <w:t>окл – объем средств, предусмотренный на выплату минимальных окладов (дол</w:t>
      </w:r>
      <w:r>
        <w:rPr>
          <w:sz w:val="26"/>
          <w:szCs w:val="26"/>
        </w:rPr>
        <w:t>ж</w:t>
      </w:r>
      <w:r>
        <w:rPr>
          <w:sz w:val="26"/>
          <w:szCs w:val="26"/>
        </w:rPr>
        <w:t>ностных окладов) педагогических работников.</w:t>
      </w:r>
    </w:p>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lang w:val="en-US"/>
        </w:rPr>
        <w:t>Q</w:t>
      </w:r>
      <w:r>
        <w:rPr>
          <w:sz w:val="26"/>
          <w:szCs w:val="26"/>
        </w:rPr>
        <w:t>1</w:t>
      </w:r>
      <w:r w:rsidRPr="00A97C42">
        <w:rPr>
          <w:sz w:val="26"/>
          <w:szCs w:val="26"/>
        </w:rPr>
        <w:t>=</w:t>
      </w:r>
      <w:r>
        <w:rPr>
          <w:sz w:val="26"/>
          <w:szCs w:val="26"/>
          <w:lang w:val="en-US"/>
        </w:rPr>
        <w:t>Q</w:t>
      </w:r>
      <w:r>
        <w:rPr>
          <w:sz w:val="26"/>
          <w:szCs w:val="26"/>
        </w:rPr>
        <w:t xml:space="preserve"> </w:t>
      </w:r>
      <w:r w:rsidRPr="00A97C42">
        <w:rPr>
          <w:sz w:val="26"/>
          <w:szCs w:val="26"/>
        </w:rPr>
        <w:t>–</w:t>
      </w:r>
      <w:r>
        <w:rPr>
          <w:sz w:val="26"/>
          <w:szCs w:val="26"/>
        </w:rPr>
        <w:t xml:space="preserve"> </w:t>
      </w:r>
      <w:r>
        <w:rPr>
          <w:sz w:val="26"/>
          <w:szCs w:val="26"/>
          <w:lang w:val="en-US"/>
        </w:rPr>
        <w:t>Q</w:t>
      </w:r>
      <w:r>
        <w:rPr>
          <w:sz w:val="26"/>
          <w:szCs w:val="26"/>
        </w:rPr>
        <w:t xml:space="preserve">гар </w:t>
      </w:r>
      <w:r w:rsidRPr="00A97C42">
        <w:rPr>
          <w:sz w:val="26"/>
          <w:szCs w:val="26"/>
        </w:rPr>
        <w:t>–</w:t>
      </w:r>
      <w:r>
        <w:rPr>
          <w:sz w:val="26"/>
          <w:szCs w:val="26"/>
        </w:rPr>
        <w:t xml:space="preserve"> </w:t>
      </w:r>
      <w:r>
        <w:rPr>
          <w:sz w:val="26"/>
          <w:szCs w:val="26"/>
          <w:lang w:val="en-US"/>
        </w:rPr>
        <w:t>Q</w:t>
      </w:r>
      <w:r>
        <w:rPr>
          <w:sz w:val="26"/>
          <w:szCs w:val="26"/>
        </w:rPr>
        <w:t xml:space="preserve">стим – </w:t>
      </w:r>
      <w:r>
        <w:rPr>
          <w:sz w:val="26"/>
          <w:szCs w:val="26"/>
          <w:lang w:val="en-US"/>
        </w:rPr>
        <w:t>Q</w:t>
      </w:r>
      <w:r>
        <w:rPr>
          <w:sz w:val="26"/>
          <w:szCs w:val="26"/>
        </w:rPr>
        <w:t>отп</w:t>
      </w:r>
    </w:p>
    <w:p w:rsidR="009C63DD" w:rsidRDefault="009C63DD" w:rsidP="009C63DD">
      <w:pPr>
        <w:pStyle w:val="NoSpacing"/>
        <w:ind w:firstLine="480"/>
        <w:jc w:val="both"/>
        <w:rPr>
          <w:sz w:val="26"/>
          <w:szCs w:val="26"/>
        </w:rPr>
      </w:pPr>
      <w:r>
        <w:rPr>
          <w:sz w:val="26"/>
          <w:szCs w:val="26"/>
        </w:rPr>
        <w:t xml:space="preserve">где </w:t>
      </w:r>
      <w:r>
        <w:rPr>
          <w:sz w:val="26"/>
          <w:szCs w:val="26"/>
          <w:lang w:val="en-US"/>
        </w:rPr>
        <w:t>Q</w:t>
      </w:r>
      <w:r>
        <w:rPr>
          <w:sz w:val="26"/>
          <w:szCs w:val="26"/>
        </w:rPr>
        <w:t xml:space="preserve"> – общий объем фонда оплаты труда педагогических работников,</w:t>
      </w:r>
    </w:p>
    <w:p w:rsidR="009C63DD" w:rsidRDefault="009C63DD" w:rsidP="009C63DD">
      <w:pPr>
        <w:pStyle w:val="NoSpacing"/>
        <w:ind w:firstLine="480"/>
        <w:jc w:val="both"/>
        <w:rPr>
          <w:sz w:val="26"/>
          <w:szCs w:val="26"/>
        </w:rPr>
      </w:pPr>
      <w:r>
        <w:rPr>
          <w:sz w:val="26"/>
          <w:szCs w:val="26"/>
          <w:lang w:val="en-US"/>
        </w:rPr>
        <w:t>Q</w:t>
      </w:r>
      <w:r>
        <w:rPr>
          <w:sz w:val="26"/>
          <w:szCs w:val="26"/>
        </w:rPr>
        <w:t>гар – фонд оплаты труда педагогических работников, состоящий из установле</w:t>
      </w:r>
      <w:r>
        <w:rPr>
          <w:sz w:val="26"/>
          <w:szCs w:val="26"/>
        </w:rPr>
        <w:t>н</w:t>
      </w:r>
      <w:r>
        <w:rPr>
          <w:sz w:val="26"/>
          <w:szCs w:val="26"/>
        </w:rPr>
        <w:t>ных окладов (должностных окладов), ставок заработной платы, компенсационных выплат, персональных стимулирующих выплат;</w:t>
      </w:r>
    </w:p>
    <w:p w:rsidR="009C63DD" w:rsidRDefault="009C63DD" w:rsidP="009C63DD">
      <w:pPr>
        <w:pStyle w:val="NoSpacing"/>
        <w:ind w:firstLine="480"/>
        <w:jc w:val="both"/>
        <w:rPr>
          <w:sz w:val="26"/>
          <w:szCs w:val="26"/>
        </w:rPr>
      </w:pPr>
      <w:r>
        <w:rPr>
          <w:sz w:val="26"/>
          <w:szCs w:val="26"/>
          <w:lang w:val="en-US"/>
        </w:rPr>
        <w:t>Q</w:t>
      </w:r>
      <w:r>
        <w:rPr>
          <w:sz w:val="26"/>
          <w:szCs w:val="26"/>
        </w:rPr>
        <w:t>стим – предельный фонд оплаты труда, который может направляться на стимул</w:t>
      </w:r>
      <w:r>
        <w:rPr>
          <w:sz w:val="26"/>
          <w:szCs w:val="26"/>
        </w:rPr>
        <w:t>и</w:t>
      </w:r>
      <w:r>
        <w:rPr>
          <w:sz w:val="26"/>
          <w:szCs w:val="26"/>
        </w:rPr>
        <w:t xml:space="preserve">рующие выплаты педагогическим работникам, определяется в размере не менее </w:t>
      </w:r>
      <w:r w:rsidRPr="006859AD">
        <w:rPr>
          <w:sz w:val="26"/>
          <w:szCs w:val="26"/>
        </w:rPr>
        <w:t>25%</w:t>
      </w:r>
      <w:r>
        <w:rPr>
          <w:sz w:val="26"/>
          <w:szCs w:val="26"/>
        </w:rPr>
        <w:t xml:space="preserve"> от фонда оплаты труда педагогических работников;</w:t>
      </w:r>
    </w:p>
    <w:p w:rsidR="009C63DD" w:rsidRDefault="009C63DD" w:rsidP="009C63DD">
      <w:pPr>
        <w:pStyle w:val="NoSpacing"/>
        <w:ind w:firstLine="480"/>
        <w:jc w:val="both"/>
        <w:rPr>
          <w:sz w:val="26"/>
          <w:szCs w:val="26"/>
        </w:rPr>
      </w:pPr>
      <w:r>
        <w:rPr>
          <w:sz w:val="26"/>
          <w:szCs w:val="26"/>
          <w:lang w:val="en-US"/>
        </w:rPr>
        <w:t>Q</w:t>
      </w:r>
      <w:r>
        <w:rPr>
          <w:sz w:val="26"/>
          <w:szCs w:val="26"/>
        </w:rPr>
        <w:t>отп – сумма средств, направляемая в резерв для оплаты отпусков, выплаты пос</w:t>
      </w:r>
      <w:r>
        <w:rPr>
          <w:sz w:val="26"/>
          <w:szCs w:val="26"/>
        </w:rPr>
        <w:t>о</w:t>
      </w:r>
      <w:r>
        <w:rPr>
          <w:sz w:val="26"/>
          <w:szCs w:val="26"/>
        </w:rPr>
        <w:t>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9C63DD" w:rsidRPr="00C52D55" w:rsidRDefault="009C63DD" w:rsidP="009C63DD">
      <w:pPr>
        <w:pStyle w:val="NoSpacing"/>
        <w:ind w:firstLine="480"/>
        <w:jc w:val="both"/>
        <w:rPr>
          <w:sz w:val="26"/>
          <w:szCs w:val="26"/>
        </w:rPr>
      </w:pPr>
      <w:r>
        <w:rPr>
          <w:sz w:val="26"/>
          <w:szCs w:val="26"/>
        </w:rPr>
        <w:t xml:space="preserve">если </w:t>
      </w:r>
      <w:r>
        <w:rPr>
          <w:sz w:val="26"/>
          <w:szCs w:val="26"/>
          <w:lang w:val="en-US"/>
        </w:rPr>
        <w:t>k</w:t>
      </w:r>
      <w:r>
        <w:rPr>
          <w:sz w:val="26"/>
          <w:szCs w:val="26"/>
        </w:rPr>
        <w:t xml:space="preserve"> </w:t>
      </w:r>
      <w:r w:rsidRPr="00C52D55">
        <w:rPr>
          <w:sz w:val="26"/>
          <w:szCs w:val="26"/>
        </w:rPr>
        <w:t>&gt;</w:t>
      </w:r>
      <w:r>
        <w:rPr>
          <w:sz w:val="26"/>
          <w:szCs w:val="26"/>
        </w:rPr>
        <w:t xml:space="preserve"> предельного значения, то повышающий коэффициент устанавливается в размере предельного значения.</w:t>
      </w:r>
    </w:p>
    <w:p w:rsidR="009C63DD" w:rsidRDefault="009C63DD" w:rsidP="009C63DD">
      <w:pPr>
        <w:pStyle w:val="NoSpacing"/>
        <w:ind w:firstLine="480"/>
        <w:jc w:val="both"/>
        <w:rPr>
          <w:sz w:val="26"/>
          <w:szCs w:val="26"/>
        </w:rPr>
      </w:pPr>
      <w:r>
        <w:rPr>
          <w:sz w:val="26"/>
          <w:szCs w:val="26"/>
        </w:rPr>
        <w:t>2.5.5. Расчет повышающего коэффициента производится по формуле:</w:t>
      </w:r>
    </w:p>
    <w:p w:rsidR="009C63DD" w:rsidRDefault="009C63DD" w:rsidP="009C63DD">
      <w:pPr>
        <w:pStyle w:val="NoSpacing"/>
        <w:ind w:firstLine="480"/>
        <w:jc w:val="both"/>
        <w:rPr>
          <w:sz w:val="26"/>
          <w:szCs w:val="26"/>
        </w:rPr>
      </w:pPr>
      <w:r>
        <w:rPr>
          <w:sz w:val="26"/>
          <w:szCs w:val="26"/>
        </w:rPr>
        <w:lastRenderedPageBreak/>
        <w:t xml:space="preserve">                                           n</w:t>
      </w:r>
    </w:p>
    <w:p w:rsidR="009C63DD" w:rsidRDefault="009C63DD" w:rsidP="009C63DD">
      <w:pPr>
        <w:pStyle w:val="NoSpacing"/>
        <w:ind w:firstLine="480"/>
        <w:jc w:val="both"/>
        <w:rPr>
          <w:sz w:val="26"/>
          <w:szCs w:val="26"/>
        </w:rPr>
      </w:pPr>
      <w:r>
        <w:rPr>
          <w:sz w:val="26"/>
          <w:szCs w:val="26"/>
        </w:rPr>
        <w:t xml:space="preserve">                                 К = SUM К ,</w:t>
      </w:r>
    </w:p>
    <w:p w:rsidR="009C63DD" w:rsidRDefault="009C63DD" w:rsidP="009C63DD">
      <w:pPr>
        <w:pStyle w:val="NoSpacing"/>
        <w:ind w:firstLine="480"/>
        <w:jc w:val="both"/>
        <w:rPr>
          <w:sz w:val="26"/>
          <w:szCs w:val="26"/>
        </w:rPr>
      </w:pPr>
      <w:r>
        <w:rPr>
          <w:sz w:val="26"/>
          <w:szCs w:val="26"/>
        </w:rPr>
        <w:t xml:space="preserve">                                          i=1     i</w:t>
      </w:r>
    </w:p>
    <w:p w:rsidR="009C63DD" w:rsidRDefault="009C63DD" w:rsidP="009C63DD">
      <w:pPr>
        <w:pStyle w:val="NoSpacing"/>
        <w:ind w:firstLine="480"/>
        <w:jc w:val="both"/>
        <w:rPr>
          <w:sz w:val="26"/>
          <w:szCs w:val="26"/>
        </w:rPr>
      </w:pPr>
      <w:r>
        <w:rPr>
          <w:sz w:val="26"/>
          <w:szCs w:val="26"/>
        </w:rPr>
        <w:t xml:space="preserve">    где</w:t>
      </w:r>
    </w:p>
    <w:p w:rsidR="009C63DD" w:rsidRDefault="009C63DD" w:rsidP="009C63DD">
      <w:pPr>
        <w:pStyle w:val="NoSpacing"/>
        <w:ind w:firstLine="480"/>
        <w:jc w:val="both"/>
        <w:rPr>
          <w:sz w:val="26"/>
          <w:szCs w:val="26"/>
        </w:rPr>
      </w:pPr>
      <w:r>
        <w:rPr>
          <w:sz w:val="26"/>
          <w:szCs w:val="26"/>
        </w:rPr>
        <w:t xml:space="preserve">    К  - повышающий коэффициент по каждому основанию;</w:t>
      </w:r>
    </w:p>
    <w:p w:rsidR="009C63DD" w:rsidRDefault="009C63DD" w:rsidP="009C63DD">
      <w:pPr>
        <w:pStyle w:val="NoSpacing"/>
        <w:ind w:firstLine="480"/>
        <w:jc w:val="both"/>
        <w:rPr>
          <w:sz w:val="26"/>
          <w:szCs w:val="26"/>
        </w:rPr>
      </w:pPr>
      <w:r>
        <w:rPr>
          <w:sz w:val="26"/>
          <w:szCs w:val="26"/>
        </w:rPr>
        <w:t xml:space="preserve">     i</w:t>
      </w:r>
    </w:p>
    <w:p w:rsidR="009C63DD" w:rsidRDefault="009C63DD" w:rsidP="009C63DD">
      <w:pPr>
        <w:pStyle w:val="NoSpacing"/>
        <w:ind w:firstLine="480"/>
        <w:jc w:val="both"/>
        <w:rPr>
          <w:sz w:val="26"/>
          <w:szCs w:val="26"/>
        </w:rPr>
      </w:pPr>
      <w:r>
        <w:rPr>
          <w:sz w:val="26"/>
          <w:szCs w:val="26"/>
        </w:rPr>
        <w:t xml:space="preserve">    n - число оснований повышения оклада (должностного оклада), ставки зарабо</w:t>
      </w:r>
      <w:r>
        <w:rPr>
          <w:sz w:val="26"/>
          <w:szCs w:val="26"/>
        </w:rPr>
        <w:t>т</w:t>
      </w:r>
      <w:r>
        <w:rPr>
          <w:sz w:val="26"/>
          <w:szCs w:val="26"/>
        </w:rPr>
        <w:t>ной платы.</w:t>
      </w:r>
    </w:p>
    <w:p w:rsidR="009C63DD" w:rsidRDefault="009C63DD" w:rsidP="009C63DD">
      <w:pPr>
        <w:pStyle w:val="NoSpacing"/>
        <w:ind w:firstLine="480"/>
        <w:jc w:val="both"/>
        <w:rPr>
          <w:sz w:val="26"/>
          <w:szCs w:val="26"/>
        </w:rPr>
      </w:pPr>
      <w:r>
        <w:rPr>
          <w:sz w:val="26"/>
          <w:szCs w:val="26"/>
        </w:rPr>
        <w:t>2.5.6. Повышающий коэффициент особенности образовательных программ (сло</w:t>
      </w:r>
      <w:r>
        <w:rPr>
          <w:sz w:val="26"/>
          <w:szCs w:val="26"/>
        </w:rPr>
        <w:t>ж</w:t>
      </w:r>
      <w:r>
        <w:rPr>
          <w:sz w:val="26"/>
          <w:szCs w:val="26"/>
        </w:rPr>
        <w:t>ность, приоритетность предмета, профильное обучение, углубленное обучение) должен учитывать:</w:t>
      </w:r>
    </w:p>
    <w:p w:rsidR="009C63DD" w:rsidRDefault="009C63DD" w:rsidP="009C63DD">
      <w:pPr>
        <w:pStyle w:val="NoSpacing"/>
        <w:ind w:firstLine="480"/>
        <w:jc w:val="both"/>
        <w:rPr>
          <w:sz w:val="26"/>
          <w:szCs w:val="26"/>
        </w:rPr>
      </w:pPr>
      <w:r>
        <w:rPr>
          <w:sz w:val="26"/>
          <w:szCs w:val="26"/>
        </w:rPr>
        <w:t>дополнительную нагрузку педагога, связанную с подготовкой к урокам (формирование в кабинете базы наглядных пособий и дидактических материалов; подготовку их к уроку и другие виды работ, не являющиеся основанием установления п</w:t>
      </w:r>
      <w:r>
        <w:rPr>
          <w:sz w:val="26"/>
          <w:szCs w:val="26"/>
        </w:rPr>
        <w:t>о</w:t>
      </w:r>
      <w:r>
        <w:rPr>
          <w:sz w:val="26"/>
          <w:szCs w:val="26"/>
        </w:rPr>
        <w:t>вышающего коэффициента согласно настоящим условиям);</w:t>
      </w:r>
    </w:p>
    <w:p w:rsidR="009C63DD" w:rsidRDefault="009C63DD" w:rsidP="009C63DD">
      <w:pPr>
        <w:pStyle w:val="NoSpacing"/>
        <w:ind w:firstLine="480"/>
        <w:jc w:val="both"/>
        <w:rPr>
          <w:sz w:val="26"/>
          <w:szCs w:val="26"/>
        </w:rPr>
      </w:pPr>
      <w:r>
        <w:rPr>
          <w:sz w:val="26"/>
          <w:szCs w:val="26"/>
        </w:rPr>
        <w:t>обеспечение работы кабинета, зала и техники безопасности в нем;</w:t>
      </w:r>
    </w:p>
    <w:p w:rsidR="009C63DD" w:rsidRDefault="009C63DD" w:rsidP="009C63DD">
      <w:pPr>
        <w:pStyle w:val="NoSpacing"/>
        <w:ind w:firstLine="480"/>
        <w:jc w:val="both"/>
        <w:rPr>
          <w:sz w:val="26"/>
          <w:szCs w:val="26"/>
        </w:rPr>
      </w:pPr>
      <w:r>
        <w:rPr>
          <w:sz w:val="26"/>
          <w:szCs w:val="26"/>
        </w:rPr>
        <w:t>большую информативную емкость предмета; постоянное обновление содержания; наличие большого количества информационных источников;</w:t>
      </w:r>
    </w:p>
    <w:p w:rsidR="009C63DD" w:rsidRDefault="009C63DD" w:rsidP="009C63DD">
      <w:pPr>
        <w:pStyle w:val="NoSpacing"/>
        <w:ind w:firstLine="480"/>
        <w:jc w:val="both"/>
        <w:rPr>
          <w:sz w:val="26"/>
          <w:szCs w:val="26"/>
        </w:rPr>
      </w:pPr>
      <w:r>
        <w:rPr>
          <w:sz w:val="26"/>
          <w:szCs w:val="26"/>
        </w:rPr>
        <w:t>необходимость подготовки демонстрационного оборудования;</w:t>
      </w:r>
    </w:p>
    <w:p w:rsidR="009C63DD" w:rsidRDefault="009C63DD" w:rsidP="009C63DD">
      <w:pPr>
        <w:pStyle w:val="NoSpacing"/>
        <w:ind w:firstLine="480"/>
        <w:jc w:val="both"/>
        <w:rPr>
          <w:sz w:val="26"/>
          <w:szCs w:val="26"/>
        </w:rPr>
      </w:pPr>
      <w:r>
        <w:rPr>
          <w:sz w:val="26"/>
          <w:szCs w:val="26"/>
        </w:rPr>
        <w:t>дополнительную нагрузку педагога, обусловленную неблагоприятными условиями для его здоровья;</w:t>
      </w:r>
    </w:p>
    <w:p w:rsidR="009C63DD" w:rsidRDefault="009C63DD" w:rsidP="009C63DD">
      <w:pPr>
        <w:pStyle w:val="NoSpacing"/>
        <w:ind w:firstLine="480"/>
        <w:jc w:val="both"/>
        <w:rPr>
          <w:sz w:val="26"/>
          <w:szCs w:val="26"/>
        </w:rPr>
      </w:pPr>
      <w:r>
        <w:rPr>
          <w:sz w:val="26"/>
          <w:szCs w:val="26"/>
        </w:rPr>
        <w:t>специфику образовательной программы учреждения, определяемую концепцией программы развития, с учетом вклада в ее реализацию данного предмета.</w:t>
      </w:r>
    </w:p>
    <w:p w:rsidR="009C63DD" w:rsidRPr="00822117" w:rsidRDefault="009C63DD" w:rsidP="009C63DD">
      <w:pPr>
        <w:pStyle w:val="NoSpacing"/>
        <w:ind w:firstLine="480"/>
        <w:jc w:val="both"/>
        <w:rPr>
          <w:sz w:val="26"/>
          <w:szCs w:val="26"/>
        </w:rPr>
      </w:pPr>
      <w:r>
        <w:rPr>
          <w:sz w:val="26"/>
          <w:szCs w:val="26"/>
        </w:rPr>
        <w:t xml:space="preserve">2.5.7.  Повышающий коэффициент  за  увеличение  численности  воспитанников  </w:t>
      </w:r>
      <w:r w:rsidRPr="00822117">
        <w:rPr>
          <w:sz w:val="26"/>
          <w:szCs w:val="26"/>
        </w:rPr>
        <w:t>в группе над средней наполняемостью групп в учреждении:</w:t>
      </w:r>
    </w:p>
    <w:p w:rsidR="009C63DD" w:rsidRPr="00822117" w:rsidRDefault="009C63DD" w:rsidP="009C63DD">
      <w:pPr>
        <w:pStyle w:val="NoSpacing"/>
        <w:ind w:firstLine="480"/>
        <w:jc w:val="both"/>
        <w:rPr>
          <w:sz w:val="26"/>
          <w:szCs w:val="26"/>
        </w:rPr>
      </w:pPr>
    </w:p>
    <w:p w:rsidR="009C63DD" w:rsidRPr="00822117" w:rsidRDefault="009C63DD" w:rsidP="009C63DD">
      <w:pPr>
        <w:pStyle w:val="NoSpacing"/>
        <w:ind w:firstLine="480"/>
        <w:jc w:val="both"/>
        <w:rPr>
          <w:sz w:val="26"/>
          <w:szCs w:val="26"/>
          <w:lang w:val="en-US"/>
        </w:rPr>
      </w:pPr>
      <w:r w:rsidRPr="00822117">
        <w:rPr>
          <w:sz w:val="26"/>
          <w:szCs w:val="26"/>
        </w:rPr>
        <w:t xml:space="preserve">                                       </w:t>
      </w:r>
      <w:r w:rsidRPr="00822117">
        <w:rPr>
          <w:sz w:val="26"/>
          <w:szCs w:val="26"/>
          <w:lang w:val="en-US"/>
        </w:rPr>
        <w:t>M  x (U  - U  ) x N</w:t>
      </w:r>
    </w:p>
    <w:p w:rsidR="009C63DD" w:rsidRPr="00822117" w:rsidRDefault="009C63DD" w:rsidP="009C63DD">
      <w:pPr>
        <w:pStyle w:val="NoSpacing"/>
        <w:ind w:firstLine="480"/>
        <w:jc w:val="both"/>
        <w:rPr>
          <w:sz w:val="26"/>
          <w:szCs w:val="26"/>
          <w:lang w:val="en-US"/>
        </w:rPr>
      </w:pPr>
      <w:r w:rsidRPr="00822117">
        <w:rPr>
          <w:sz w:val="26"/>
          <w:szCs w:val="26"/>
          <w:lang w:val="en-US"/>
        </w:rPr>
        <w:t xml:space="preserve">                                k        i         i     </w:t>
      </w:r>
      <w:r w:rsidRPr="00822117">
        <w:rPr>
          <w:sz w:val="26"/>
          <w:szCs w:val="26"/>
        </w:rPr>
        <w:t>ср</w:t>
      </w:r>
      <w:r w:rsidRPr="00822117">
        <w:rPr>
          <w:sz w:val="26"/>
          <w:szCs w:val="26"/>
          <w:lang w:val="en-US"/>
        </w:rPr>
        <w:t xml:space="preserve">        i</w:t>
      </w:r>
    </w:p>
    <w:p w:rsidR="009C63DD" w:rsidRPr="00822117" w:rsidRDefault="009C63DD" w:rsidP="009C63DD">
      <w:pPr>
        <w:pStyle w:val="NoSpacing"/>
        <w:ind w:firstLine="480"/>
        <w:jc w:val="both"/>
        <w:rPr>
          <w:sz w:val="26"/>
          <w:szCs w:val="26"/>
          <w:lang w:val="en-US"/>
        </w:rPr>
      </w:pPr>
      <w:r w:rsidRPr="00822117">
        <w:rPr>
          <w:sz w:val="26"/>
          <w:szCs w:val="26"/>
          <w:lang w:val="en-US"/>
        </w:rPr>
        <w:t xml:space="preserve">                      </w:t>
      </w:r>
      <w:r w:rsidRPr="00822117">
        <w:rPr>
          <w:sz w:val="26"/>
          <w:szCs w:val="26"/>
        </w:rPr>
        <w:t>К</w:t>
      </w:r>
      <w:r w:rsidRPr="00822117">
        <w:rPr>
          <w:sz w:val="26"/>
          <w:szCs w:val="26"/>
          <w:lang w:val="en-US"/>
        </w:rPr>
        <w:t xml:space="preserve"> = SUM --------------------,</w:t>
      </w:r>
    </w:p>
    <w:p w:rsidR="009C63DD" w:rsidRPr="00822117" w:rsidRDefault="009C63DD" w:rsidP="009C63DD">
      <w:pPr>
        <w:pStyle w:val="NoSpacing"/>
        <w:ind w:firstLine="480"/>
        <w:jc w:val="both"/>
        <w:rPr>
          <w:sz w:val="26"/>
          <w:szCs w:val="26"/>
          <w:lang w:val="en-US"/>
        </w:rPr>
      </w:pPr>
      <w:r w:rsidRPr="00822117">
        <w:rPr>
          <w:sz w:val="26"/>
          <w:szCs w:val="26"/>
          <w:lang w:val="en-US"/>
        </w:rPr>
        <w:t xml:space="preserve">                        i     i=1              N</w:t>
      </w:r>
    </w:p>
    <w:p w:rsidR="009C63DD" w:rsidRPr="00822117" w:rsidRDefault="009C63DD" w:rsidP="009C63DD">
      <w:pPr>
        <w:pStyle w:val="NoSpacing"/>
        <w:ind w:firstLine="480"/>
        <w:jc w:val="both"/>
        <w:rPr>
          <w:sz w:val="26"/>
          <w:szCs w:val="26"/>
          <w:lang w:val="en-US"/>
        </w:rPr>
      </w:pPr>
      <w:r w:rsidRPr="00822117">
        <w:rPr>
          <w:sz w:val="26"/>
          <w:szCs w:val="26"/>
          <w:lang w:val="en-US"/>
        </w:rPr>
        <w:t xml:space="preserve">                                                     n</w:t>
      </w:r>
    </w:p>
    <w:p w:rsidR="009C63DD" w:rsidRPr="00822117" w:rsidRDefault="009C63DD" w:rsidP="009C63DD">
      <w:pPr>
        <w:pStyle w:val="NoSpacing"/>
        <w:ind w:firstLine="480"/>
        <w:jc w:val="both"/>
        <w:rPr>
          <w:sz w:val="26"/>
          <w:szCs w:val="26"/>
          <w:lang w:val="en-US"/>
        </w:rPr>
      </w:pPr>
      <w:r w:rsidRPr="00822117">
        <w:rPr>
          <w:sz w:val="26"/>
          <w:szCs w:val="26"/>
          <w:lang w:val="en-US"/>
        </w:rPr>
        <w:t xml:space="preserve">    </w:t>
      </w:r>
      <w:r w:rsidRPr="00822117">
        <w:rPr>
          <w:sz w:val="26"/>
          <w:szCs w:val="26"/>
        </w:rPr>
        <w:t>где</w:t>
      </w:r>
      <w:r w:rsidRPr="00822117">
        <w:rPr>
          <w:sz w:val="26"/>
          <w:szCs w:val="26"/>
          <w:lang w:val="en-US"/>
        </w:rPr>
        <w:t>,</w:t>
      </w:r>
    </w:p>
    <w:p w:rsidR="009C63DD" w:rsidRPr="00822117" w:rsidRDefault="009C63DD" w:rsidP="009C63DD">
      <w:pPr>
        <w:pStyle w:val="NoSpacing"/>
        <w:ind w:firstLine="480"/>
        <w:jc w:val="both"/>
        <w:rPr>
          <w:sz w:val="26"/>
          <w:szCs w:val="26"/>
        </w:rPr>
      </w:pPr>
      <w:r w:rsidRPr="00A61B2F">
        <w:rPr>
          <w:sz w:val="26"/>
          <w:szCs w:val="26"/>
          <w:lang w:val="en-US"/>
        </w:rPr>
        <w:t xml:space="preserve">    </w:t>
      </w:r>
      <w:r w:rsidRPr="00822117">
        <w:rPr>
          <w:sz w:val="26"/>
          <w:szCs w:val="26"/>
        </w:rPr>
        <w:t>k - число групп, в которых учитель, преподаватель имеет нагрузку;</w:t>
      </w:r>
    </w:p>
    <w:p w:rsidR="009C63DD" w:rsidRPr="00822117" w:rsidRDefault="009C63DD" w:rsidP="009C63DD">
      <w:pPr>
        <w:pStyle w:val="NoSpacing"/>
        <w:ind w:firstLine="480"/>
        <w:jc w:val="both"/>
        <w:rPr>
          <w:sz w:val="26"/>
          <w:szCs w:val="26"/>
        </w:rPr>
      </w:pPr>
      <w:r w:rsidRPr="00822117">
        <w:rPr>
          <w:sz w:val="26"/>
          <w:szCs w:val="26"/>
        </w:rPr>
        <w:t xml:space="preserve">    M  -</w:t>
      </w:r>
      <w:r>
        <w:rPr>
          <w:sz w:val="26"/>
          <w:szCs w:val="26"/>
        </w:rPr>
        <w:t xml:space="preserve"> размер увеличения оклада в расчете на одного </w:t>
      </w:r>
      <w:r w:rsidRPr="00822117">
        <w:rPr>
          <w:sz w:val="26"/>
          <w:szCs w:val="26"/>
        </w:rPr>
        <w:t>учащегося,</w:t>
      </w:r>
    </w:p>
    <w:p w:rsidR="009C63DD" w:rsidRPr="00822117" w:rsidRDefault="009C63DD" w:rsidP="009C63DD">
      <w:pPr>
        <w:pStyle w:val="NoSpacing"/>
        <w:ind w:firstLine="480"/>
        <w:jc w:val="both"/>
        <w:rPr>
          <w:sz w:val="26"/>
          <w:szCs w:val="26"/>
        </w:rPr>
      </w:pPr>
      <w:r w:rsidRPr="00822117">
        <w:rPr>
          <w:sz w:val="26"/>
          <w:szCs w:val="26"/>
        </w:rPr>
        <w:t xml:space="preserve">        i</w:t>
      </w:r>
    </w:p>
    <w:p w:rsidR="009C63DD" w:rsidRPr="00822117" w:rsidRDefault="009C63DD" w:rsidP="009C63DD">
      <w:pPr>
        <w:pStyle w:val="NoSpacing"/>
        <w:ind w:firstLine="480"/>
        <w:jc w:val="both"/>
        <w:rPr>
          <w:sz w:val="26"/>
          <w:szCs w:val="26"/>
        </w:rPr>
      </w:pPr>
      <w:r w:rsidRPr="00822117">
        <w:rPr>
          <w:sz w:val="26"/>
          <w:szCs w:val="26"/>
        </w:rPr>
        <w:t>определяемый в соответствии с пунктом 9 таблицы, приведенной в пункте 2.4.4 н</w:t>
      </w:r>
      <w:r w:rsidRPr="00822117">
        <w:rPr>
          <w:sz w:val="26"/>
          <w:szCs w:val="26"/>
        </w:rPr>
        <w:t>а</w:t>
      </w:r>
      <w:r w:rsidRPr="00822117">
        <w:rPr>
          <w:sz w:val="26"/>
          <w:szCs w:val="26"/>
        </w:rPr>
        <w:t>стоящего Положения;</w:t>
      </w:r>
    </w:p>
    <w:p w:rsidR="009C63DD" w:rsidRPr="00822117" w:rsidRDefault="009C63DD" w:rsidP="009C63DD">
      <w:pPr>
        <w:pStyle w:val="NoSpacing"/>
        <w:ind w:firstLine="480"/>
        <w:jc w:val="both"/>
        <w:rPr>
          <w:sz w:val="26"/>
          <w:szCs w:val="26"/>
        </w:rPr>
      </w:pPr>
      <w:r w:rsidRPr="00822117">
        <w:rPr>
          <w:sz w:val="26"/>
          <w:szCs w:val="26"/>
        </w:rPr>
        <w:t xml:space="preserve">    N  - нагрузка по каждому предмету;</w:t>
      </w:r>
    </w:p>
    <w:p w:rsidR="009C63DD" w:rsidRPr="00822117" w:rsidRDefault="009C63DD" w:rsidP="009C63DD">
      <w:pPr>
        <w:pStyle w:val="NoSpacing"/>
        <w:ind w:firstLine="480"/>
        <w:jc w:val="both"/>
        <w:rPr>
          <w:sz w:val="26"/>
          <w:szCs w:val="26"/>
        </w:rPr>
      </w:pPr>
      <w:r w:rsidRPr="00822117">
        <w:rPr>
          <w:sz w:val="26"/>
          <w:szCs w:val="26"/>
        </w:rPr>
        <w:t xml:space="preserve">       i</w:t>
      </w:r>
    </w:p>
    <w:p w:rsidR="009C63DD" w:rsidRPr="00822117" w:rsidRDefault="009C63DD" w:rsidP="009C63DD">
      <w:pPr>
        <w:pStyle w:val="NoSpacing"/>
        <w:ind w:firstLine="480"/>
        <w:jc w:val="both"/>
        <w:rPr>
          <w:sz w:val="26"/>
          <w:szCs w:val="26"/>
        </w:rPr>
      </w:pPr>
      <w:r w:rsidRPr="00822117">
        <w:rPr>
          <w:sz w:val="26"/>
          <w:szCs w:val="26"/>
        </w:rPr>
        <w:t xml:space="preserve">    N  - норма часов на ставку;</w:t>
      </w:r>
    </w:p>
    <w:p w:rsidR="009C63DD" w:rsidRPr="00822117" w:rsidRDefault="009C63DD" w:rsidP="009C63DD">
      <w:pPr>
        <w:pStyle w:val="NoSpacing"/>
        <w:ind w:firstLine="480"/>
        <w:jc w:val="both"/>
        <w:rPr>
          <w:sz w:val="26"/>
          <w:szCs w:val="26"/>
        </w:rPr>
      </w:pPr>
      <w:r w:rsidRPr="00822117">
        <w:rPr>
          <w:sz w:val="26"/>
          <w:szCs w:val="26"/>
        </w:rPr>
        <w:t xml:space="preserve">       n</w:t>
      </w:r>
    </w:p>
    <w:p w:rsidR="009C63DD" w:rsidRPr="00822117" w:rsidRDefault="009C63DD" w:rsidP="009C63DD">
      <w:pPr>
        <w:pStyle w:val="NoSpacing"/>
        <w:ind w:firstLine="480"/>
        <w:jc w:val="both"/>
        <w:rPr>
          <w:sz w:val="26"/>
          <w:szCs w:val="26"/>
        </w:rPr>
      </w:pPr>
      <w:r w:rsidRPr="00822117">
        <w:rPr>
          <w:sz w:val="26"/>
          <w:szCs w:val="26"/>
        </w:rPr>
        <w:t xml:space="preserve">    U  - чи</w:t>
      </w:r>
      <w:r>
        <w:rPr>
          <w:sz w:val="26"/>
          <w:szCs w:val="26"/>
        </w:rPr>
        <w:t xml:space="preserve">сленность учащихся в классе, в котором учитель, </w:t>
      </w:r>
      <w:r w:rsidRPr="00822117">
        <w:rPr>
          <w:sz w:val="26"/>
          <w:szCs w:val="26"/>
        </w:rPr>
        <w:t>преподаватель</w:t>
      </w:r>
    </w:p>
    <w:p w:rsidR="009C63DD" w:rsidRPr="00822117" w:rsidRDefault="009C63DD" w:rsidP="009C63DD">
      <w:pPr>
        <w:pStyle w:val="NoSpacing"/>
        <w:ind w:firstLine="480"/>
        <w:jc w:val="both"/>
        <w:rPr>
          <w:sz w:val="26"/>
          <w:szCs w:val="26"/>
        </w:rPr>
      </w:pPr>
      <w:r w:rsidRPr="00822117">
        <w:rPr>
          <w:sz w:val="26"/>
          <w:szCs w:val="26"/>
        </w:rPr>
        <w:t xml:space="preserve">       i</w:t>
      </w:r>
    </w:p>
    <w:p w:rsidR="009C63DD" w:rsidRPr="00822117" w:rsidRDefault="009C63DD" w:rsidP="009C63DD">
      <w:pPr>
        <w:pStyle w:val="NoSpacing"/>
        <w:ind w:firstLine="480"/>
        <w:jc w:val="both"/>
        <w:rPr>
          <w:sz w:val="26"/>
          <w:szCs w:val="26"/>
        </w:rPr>
      </w:pPr>
      <w:r w:rsidRPr="00822117">
        <w:rPr>
          <w:sz w:val="26"/>
          <w:szCs w:val="26"/>
        </w:rPr>
        <w:t>имеет нагрузку;</w:t>
      </w:r>
    </w:p>
    <w:p w:rsidR="009C63DD" w:rsidRPr="00822117" w:rsidRDefault="009C63DD" w:rsidP="009C63DD">
      <w:pPr>
        <w:pStyle w:val="NoSpacing"/>
        <w:ind w:firstLine="480"/>
        <w:jc w:val="both"/>
        <w:rPr>
          <w:sz w:val="26"/>
          <w:szCs w:val="26"/>
        </w:rPr>
      </w:pPr>
      <w:r w:rsidRPr="00822117">
        <w:rPr>
          <w:sz w:val="26"/>
          <w:szCs w:val="26"/>
        </w:rPr>
        <w:t xml:space="preserve">    U   - средн</w:t>
      </w:r>
      <w:r>
        <w:rPr>
          <w:sz w:val="26"/>
          <w:szCs w:val="26"/>
        </w:rPr>
        <w:t xml:space="preserve">яя  наполняемость классов в учреждении, за </w:t>
      </w:r>
      <w:r w:rsidRPr="00822117">
        <w:rPr>
          <w:sz w:val="26"/>
          <w:szCs w:val="26"/>
        </w:rPr>
        <w:t>исключением</w:t>
      </w:r>
    </w:p>
    <w:p w:rsidR="009C63DD" w:rsidRPr="00822117" w:rsidRDefault="009C63DD" w:rsidP="009C63DD">
      <w:pPr>
        <w:pStyle w:val="NoSpacing"/>
        <w:ind w:firstLine="480"/>
        <w:jc w:val="both"/>
        <w:rPr>
          <w:sz w:val="26"/>
          <w:szCs w:val="26"/>
        </w:rPr>
      </w:pPr>
      <w:r w:rsidRPr="00822117">
        <w:rPr>
          <w:sz w:val="26"/>
          <w:szCs w:val="26"/>
        </w:rPr>
        <w:t xml:space="preserve">       ср</w:t>
      </w:r>
    </w:p>
    <w:p w:rsidR="009C63DD" w:rsidRPr="00822117" w:rsidRDefault="009C63DD" w:rsidP="009C63DD">
      <w:pPr>
        <w:pStyle w:val="NoSpacing"/>
        <w:ind w:firstLine="480"/>
        <w:jc w:val="both"/>
        <w:rPr>
          <w:sz w:val="26"/>
          <w:szCs w:val="26"/>
        </w:rPr>
      </w:pPr>
      <w:r w:rsidRPr="00822117">
        <w:rPr>
          <w:sz w:val="26"/>
          <w:szCs w:val="26"/>
        </w:rPr>
        <w:t>классов для детей с особыми потребностями (коррекционные).</w:t>
      </w:r>
    </w:p>
    <w:p w:rsidR="009C63DD" w:rsidRPr="00822117" w:rsidRDefault="009C63DD" w:rsidP="009C63DD">
      <w:pPr>
        <w:pStyle w:val="NoSpacing"/>
        <w:ind w:firstLine="480"/>
        <w:jc w:val="both"/>
        <w:rPr>
          <w:sz w:val="26"/>
          <w:szCs w:val="26"/>
        </w:rPr>
      </w:pPr>
    </w:p>
    <w:p w:rsidR="009C63DD" w:rsidRPr="00822117" w:rsidRDefault="009C63DD" w:rsidP="009C63DD">
      <w:pPr>
        <w:pStyle w:val="NoSpacing"/>
        <w:ind w:firstLine="480"/>
        <w:jc w:val="both"/>
        <w:rPr>
          <w:sz w:val="26"/>
          <w:szCs w:val="26"/>
          <w:lang w:val="en-US"/>
        </w:rPr>
      </w:pPr>
      <w:r w:rsidRPr="00822117">
        <w:rPr>
          <w:sz w:val="26"/>
          <w:szCs w:val="26"/>
        </w:rPr>
        <w:lastRenderedPageBreak/>
        <w:t xml:space="preserve">                                        </w:t>
      </w:r>
      <w:r w:rsidRPr="00822117">
        <w:rPr>
          <w:sz w:val="26"/>
          <w:szCs w:val="26"/>
          <w:lang w:val="en-US"/>
        </w:rPr>
        <w:t>k1</w:t>
      </w:r>
    </w:p>
    <w:p w:rsidR="009C63DD" w:rsidRPr="00822117" w:rsidRDefault="009C63DD" w:rsidP="009C63DD">
      <w:pPr>
        <w:pStyle w:val="NoSpacing"/>
        <w:ind w:firstLine="480"/>
        <w:jc w:val="both"/>
        <w:rPr>
          <w:sz w:val="26"/>
          <w:szCs w:val="26"/>
          <w:lang w:val="en-US"/>
        </w:rPr>
      </w:pPr>
      <w:r w:rsidRPr="00822117">
        <w:rPr>
          <w:sz w:val="26"/>
          <w:szCs w:val="26"/>
          <w:lang w:val="en-US"/>
        </w:rPr>
        <w:t xml:space="preserve">                            U   =  SUM U  / k1,</w:t>
      </w:r>
    </w:p>
    <w:p w:rsidR="009C63DD" w:rsidRPr="00822117" w:rsidRDefault="009C63DD" w:rsidP="009C63DD">
      <w:pPr>
        <w:pStyle w:val="NoSpacing"/>
        <w:ind w:firstLine="480"/>
        <w:jc w:val="both"/>
        <w:rPr>
          <w:sz w:val="26"/>
          <w:szCs w:val="26"/>
          <w:lang w:val="en-US"/>
        </w:rPr>
      </w:pPr>
      <w:r w:rsidRPr="00822117">
        <w:rPr>
          <w:sz w:val="26"/>
          <w:szCs w:val="26"/>
          <w:lang w:val="en-US"/>
        </w:rPr>
        <w:t xml:space="preserve">                               </w:t>
      </w:r>
      <w:r w:rsidRPr="00822117">
        <w:rPr>
          <w:sz w:val="26"/>
          <w:szCs w:val="26"/>
        </w:rPr>
        <w:t>ср</w:t>
      </w:r>
      <w:r w:rsidRPr="00822117">
        <w:rPr>
          <w:sz w:val="26"/>
          <w:szCs w:val="26"/>
          <w:lang w:val="en-US"/>
        </w:rPr>
        <w:t xml:space="preserve">     i=1     i</w:t>
      </w:r>
    </w:p>
    <w:p w:rsidR="009C63DD" w:rsidRPr="00822117" w:rsidRDefault="009C63DD" w:rsidP="009C63DD">
      <w:pPr>
        <w:pStyle w:val="NoSpacing"/>
        <w:ind w:firstLine="480"/>
        <w:jc w:val="both"/>
        <w:rPr>
          <w:sz w:val="26"/>
          <w:szCs w:val="26"/>
        </w:rPr>
      </w:pPr>
      <w:r w:rsidRPr="00822117">
        <w:rPr>
          <w:sz w:val="26"/>
          <w:szCs w:val="26"/>
          <w:lang w:val="en-US"/>
        </w:rPr>
        <w:t xml:space="preserve">    </w:t>
      </w:r>
      <w:r w:rsidRPr="00822117">
        <w:rPr>
          <w:sz w:val="26"/>
          <w:szCs w:val="26"/>
        </w:rPr>
        <w:t>где</w:t>
      </w:r>
    </w:p>
    <w:p w:rsidR="009C63DD" w:rsidRDefault="009C63DD" w:rsidP="009C63DD">
      <w:pPr>
        <w:pStyle w:val="NoSpacing"/>
        <w:ind w:firstLine="480"/>
        <w:jc w:val="both"/>
        <w:rPr>
          <w:sz w:val="26"/>
          <w:szCs w:val="26"/>
        </w:rPr>
      </w:pPr>
      <w:r w:rsidRPr="00822117">
        <w:rPr>
          <w:sz w:val="26"/>
          <w:szCs w:val="26"/>
        </w:rPr>
        <w:t xml:space="preserve">    k1 - число классов в учреждении.</w:t>
      </w:r>
    </w:p>
    <w:p w:rsidR="009C63DD" w:rsidRDefault="009C63DD" w:rsidP="009C63DD">
      <w:pPr>
        <w:pStyle w:val="NoSpacing"/>
        <w:ind w:firstLine="480"/>
        <w:jc w:val="both"/>
        <w:rPr>
          <w:sz w:val="26"/>
          <w:szCs w:val="26"/>
        </w:rPr>
      </w:pPr>
      <w:r>
        <w:rPr>
          <w:sz w:val="26"/>
          <w:szCs w:val="26"/>
        </w:rPr>
        <w:t xml:space="preserve">    При  превышении средней наполняемости классов в учреждении над нормативной (25 учащихся) средняя наполняемость класса  принимается равной но</w:t>
      </w:r>
      <w:r>
        <w:rPr>
          <w:sz w:val="26"/>
          <w:szCs w:val="26"/>
        </w:rPr>
        <w:t>р</w:t>
      </w:r>
      <w:r>
        <w:rPr>
          <w:sz w:val="26"/>
          <w:szCs w:val="26"/>
        </w:rPr>
        <w:t>мативной.</w:t>
      </w:r>
    </w:p>
    <w:p w:rsidR="009C63DD" w:rsidRDefault="009C63DD" w:rsidP="009C63DD">
      <w:pPr>
        <w:pStyle w:val="NoSpacing"/>
        <w:ind w:firstLine="480"/>
        <w:jc w:val="both"/>
        <w:rPr>
          <w:sz w:val="26"/>
          <w:szCs w:val="26"/>
        </w:rPr>
      </w:pPr>
      <w:r>
        <w:rPr>
          <w:sz w:val="26"/>
          <w:szCs w:val="26"/>
        </w:rPr>
        <w:t xml:space="preserve">    При U  &lt; U повышающий коэффициент за увеличение численности учащихся</w:t>
      </w:r>
    </w:p>
    <w:p w:rsidR="009C63DD" w:rsidRDefault="009C63DD" w:rsidP="009C63DD">
      <w:pPr>
        <w:pStyle w:val="NoSpacing"/>
        <w:ind w:firstLine="480"/>
        <w:jc w:val="both"/>
        <w:rPr>
          <w:sz w:val="26"/>
          <w:szCs w:val="26"/>
        </w:rPr>
      </w:pPr>
      <w:r>
        <w:rPr>
          <w:sz w:val="26"/>
          <w:szCs w:val="26"/>
        </w:rPr>
        <w:t xml:space="preserve">     i    ср</w:t>
      </w:r>
    </w:p>
    <w:p w:rsidR="009C63DD" w:rsidRDefault="009C63DD" w:rsidP="009C63DD">
      <w:pPr>
        <w:pStyle w:val="NoSpacing"/>
        <w:ind w:firstLine="480"/>
        <w:jc w:val="both"/>
        <w:rPr>
          <w:sz w:val="26"/>
          <w:szCs w:val="26"/>
        </w:rPr>
      </w:pPr>
      <w:r>
        <w:rPr>
          <w:sz w:val="26"/>
          <w:szCs w:val="26"/>
        </w:rPr>
        <w:t>в классе к средней наполняемости классов в учреждении не рассчитывается.</w:t>
      </w:r>
    </w:p>
    <w:p w:rsidR="009C63DD" w:rsidRDefault="009C63DD" w:rsidP="009C63DD">
      <w:pPr>
        <w:pStyle w:val="NoSpacing"/>
        <w:ind w:firstLine="480"/>
        <w:jc w:val="both"/>
        <w:rPr>
          <w:sz w:val="26"/>
          <w:szCs w:val="26"/>
        </w:rPr>
      </w:pPr>
      <w:r>
        <w:rPr>
          <w:sz w:val="26"/>
          <w:szCs w:val="26"/>
        </w:rPr>
        <w:t xml:space="preserve">    Для коррекционных классов средняя наполняемость классов устанавливается на уровне нормативной для таких классов.</w:t>
      </w:r>
    </w:p>
    <w:p w:rsidR="009C63DD" w:rsidRDefault="009C63DD" w:rsidP="009C63DD">
      <w:pPr>
        <w:pStyle w:val="NoSpacing"/>
        <w:ind w:firstLine="480"/>
        <w:jc w:val="both"/>
        <w:rPr>
          <w:sz w:val="26"/>
          <w:szCs w:val="26"/>
        </w:rPr>
      </w:pPr>
      <w:r>
        <w:rPr>
          <w:sz w:val="26"/>
          <w:szCs w:val="26"/>
        </w:rPr>
        <w:t>2.6. Минимальные размеры ставок заработной платы работников, осуществляющих профессиональную деятельность по профессиям рабочих, устанавливаются в соо</w:t>
      </w:r>
      <w:r>
        <w:rPr>
          <w:sz w:val="26"/>
          <w:szCs w:val="26"/>
        </w:rPr>
        <w:t>т</w:t>
      </w:r>
      <w:r>
        <w:rPr>
          <w:sz w:val="26"/>
          <w:szCs w:val="26"/>
        </w:rPr>
        <w:t>ветствии с Единым тарифно-квалификационным справочником работ и профессий работников:</w:t>
      </w:r>
    </w:p>
    <w:p w:rsidR="009C63DD" w:rsidRDefault="009C63DD" w:rsidP="009C63DD">
      <w:pPr>
        <w:pStyle w:val="NoSpacing"/>
        <w:ind w:firstLine="480"/>
        <w:jc w:val="right"/>
        <w:rPr>
          <w:sz w:val="26"/>
          <w:szCs w:val="26"/>
        </w:rPr>
      </w:pPr>
      <w:r>
        <w:rPr>
          <w:sz w:val="26"/>
          <w:szCs w:val="26"/>
        </w:rPr>
        <w:t>Таблица 4</w:t>
      </w:r>
    </w:p>
    <w:tbl>
      <w:tblPr>
        <w:tblW w:w="0" w:type="auto"/>
        <w:tblCellSpacing w:w="5" w:type="nil"/>
        <w:tblInd w:w="861" w:type="dxa"/>
        <w:tblLayout w:type="fixed"/>
        <w:tblCellMar>
          <w:left w:w="75" w:type="dxa"/>
          <w:right w:w="75" w:type="dxa"/>
        </w:tblCellMar>
        <w:tblLook w:val="0000"/>
      </w:tblPr>
      <w:tblGrid>
        <w:gridCol w:w="6480"/>
        <w:gridCol w:w="2640"/>
      </w:tblGrid>
      <w:tr w:rsidR="009C63DD" w:rsidRPr="00385116" w:rsidTr="005D17A6">
        <w:trPr>
          <w:trHeight w:val="1000"/>
          <w:tblCellSpacing w:w="5" w:type="nil"/>
        </w:trPr>
        <w:tc>
          <w:tcPr>
            <w:tcW w:w="6480" w:type="dxa"/>
            <w:tcBorders>
              <w:top w:val="single" w:sz="4" w:space="0" w:color="auto"/>
              <w:left w:val="single" w:sz="4" w:space="0" w:color="auto"/>
              <w:bottom w:val="single" w:sz="4" w:space="0" w:color="auto"/>
              <w:right w:val="single" w:sz="4" w:space="0" w:color="auto"/>
            </w:tcBorders>
            <w:vAlign w:val="center"/>
          </w:tcPr>
          <w:p w:rsidR="009C63DD" w:rsidRPr="00385116" w:rsidRDefault="009C63DD" w:rsidP="005D17A6">
            <w:pPr>
              <w:pStyle w:val="NoSpacing"/>
              <w:ind w:firstLine="480"/>
              <w:jc w:val="both"/>
              <w:rPr>
                <w:sz w:val="24"/>
                <w:szCs w:val="24"/>
              </w:rPr>
            </w:pPr>
            <w:r w:rsidRPr="00385116">
              <w:rPr>
                <w:sz w:val="24"/>
                <w:szCs w:val="24"/>
              </w:rPr>
              <w:t>Квалификационные уровни</w:t>
            </w:r>
          </w:p>
        </w:tc>
        <w:tc>
          <w:tcPr>
            <w:tcW w:w="2640" w:type="dxa"/>
            <w:tcBorders>
              <w:top w:val="single" w:sz="4" w:space="0" w:color="auto"/>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sidRPr="00385116">
              <w:rPr>
                <w:sz w:val="24"/>
                <w:szCs w:val="24"/>
              </w:rPr>
              <w:t xml:space="preserve">Минимальный размер </w:t>
            </w:r>
            <w:r w:rsidRPr="00385116">
              <w:rPr>
                <w:sz w:val="24"/>
                <w:szCs w:val="24"/>
              </w:rPr>
              <w:br/>
              <w:t>оклада (должностного</w:t>
            </w:r>
            <w:r w:rsidRPr="00385116">
              <w:rPr>
                <w:sz w:val="24"/>
                <w:szCs w:val="24"/>
              </w:rPr>
              <w:br/>
              <w:t xml:space="preserve">оклада), ставки   </w:t>
            </w:r>
            <w:r w:rsidRPr="00385116">
              <w:rPr>
                <w:sz w:val="24"/>
                <w:szCs w:val="24"/>
              </w:rPr>
              <w:br/>
              <w:t>заработной платы, руб.</w:t>
            </w:r>
          </w:p>
        </w:tc>
      </w:tr>
      <w:tr w:rsidR="009C63DD" w:rsidRPr="00385116" w:rsidTr="005D17A6">
        <w:trPr>
          <w:trHeight w:val="400"/>
          <w:tblCellSpacing w:w="5" w:type="nil"/>
        </w:trPr>
        <w:tc>
          <w:tcPr>
            <w:tcW w:w="9120" w:type="dxa"/>
            <w:gridSpan w:val="2"/>
            <w:tcBorders>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sidRPr="00385116">
              <w:rPr>
                <w:sz w:val="24"/>
                <w:szCs w:val="24"/>
              </w:rPr>
              <w:t xml:space="preserve">Профессиональная квалификационная группа </w:t>
            </w:r>
            <w:r w:rsidRPr="00385116">
              <w:rPr>
                <w:sz w:val="24"/>
                <w:szCs w:val="24"/>
              </w:rPr>
              <w:br/>
              <w:t xml:space="preserve">«Общеотраслевые профессии рабочих первого уровня» </w:t>
            </w:r>
          </w:p>
        </w:tc>
      </w:tr>
      <w:tr w:rsidR="009C63DD" w:rsidRPr="00385116" w:rsidTr="005D17A6">
        <w:trPr>
          <w:tblCellSpacing w:w="5" w:type="nil"/>
        </w:trPr>
        <w:tc>
          <w:tcPr>
            <w:tcW w:w="6480" w:type="dxa"/>
            <w:tcBorders>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Pr>
                <w:sz w:val="24"/>
                <w:szCs w:val="24"/>
              </w:rPr>
              <w:t>1 квалификационный уровень: уборщик служебных помещений, дворник, сторож, кухонный рабочий, кладовщик, грузчик, швея – кастелянша, машинист по стирке белья.</w:t>
            </w:r>
          </w:p>
        </w:tc>
        <w:tc>
          <w:tcPr>
            <w:tcW w:w="2640" w:type="dxa"/>
            <w:tcBorders>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Pr>
                <w:sz w:val="24"/>
                <w:szCs w:val="24"/>
              </w:rPr>
              <w:t>2454</w:t>
            </w:r>
            <w:r w:rsidRPr="00385116">
              <w:rPr>
                <w:sz w:val="24"/>
                <w:szCs w:val="24"/>
              </w:rPr>
              <w:t>,0</w:t>
            </w:r>
          </w:p>
        </w:tc>
      </w:tr>
      <w:tr w:rsidR="009C63DD" w:rsidRPr="00385116" w:rsidTr="005D17A6">
        <w:trPr>
          <w:tblCellSpacing w:w="5" w:type="nil"/>
        </w:trPr>
        <w:tc>
          <w:tcPr>
            <w:tcW w:w="6480" w:type="dxa"/>
            <w:tcBorders>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sidRPr="00385116">
              <w:rPr>
                <w:sz w:val="24"/>
                <w:szCs w:val="24"/>
              </w:rPr>
              <w:t xml:space="preserve">2 квалификационный </w:t>
            </w:r>
            <w:r>
              <w:rPr>
                <w:sz w:val="24"/>
                <w:szCs w:val="24"/>
              </w:rPr>
              <w:t>уровень</w:t>
            </w:r>
            <w:r w:rsidRPr="00385116">
              <w:rPr>
                <w:sz w:val="24"/>
                <w:szCs w:val="24"/>
              </w:rPr>
              <w:t xml:space="preserve"> </w:t>
            </w:r>
          </w:p>
        </w:tc>
        <w:tc>
          <w:tcPr>
            <w:tcW w:w="2640" w:type="dxa"/>
            <w:tcBorders>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Pr>
                <w:sz w:val="24"/>
                <w:szCs w:val="24"/>
              </w:rPr>
              <w:t>2572</w:t>
            </w:r>
            <w:r w:rsidRPr="00385116">
              <w:rPr>
                <w:sz w:val="24"/>
                <w:szCs w:val="24"/>
              </w:rPr>
              <w:t>,0</w:t>
            </w:r>
          </w:p>
        </w:tc>
      </w:tr>
      <w:tr w:rsidR="009C63DD" w:rsidRPr="00385116" w:rsidTr="005D17A6">
        <w:trPr>
          <w:trHeight w:val="400"/>
          <w:tblCellSpacing w:w="5" w:type="nil"/>
        </w:trPr>
        <w:tc>
          <w:tcPr>
            <w:tcW w:w="9120" w:type="dxa"/>
            <w:gridSpan w:val="2"/>
            <w:tcBorders>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sidRPr="00385116">
              <w:rPr>
                <w:sz w:val="24"/>
                <w:szCs w:val="24"/>
              </w:rPr>
              <w:t xml:space="preserve">Профессиональная квалификационная группа </w:t>
            </w:r>
          </w:p>
          <w:p w:rsidR="009C63DD" w:rsidRPr="00385116" w:rsidRDefault="009C63DD" w:rsidP="005D17A6">
            <w:pPr>
              <w:pStyle w:val="NoSpacing"/>
              <w:ind w:firstLine="480"/>
              <w:jc w:val="both"/>
              <w:rPr>
                <w:sz w:val="24"/>
                <w:szCs w:val="24"/>
              </w:rPr>
            </w:pPr>
            <w:r w:rsidRPr="00385116">
              <w:rPr>
                <w:sz w:val="24"/>
                <w:szCs w:val="24"/>
              </w:rPr>
              <w:t xml:space="preserve">«Общеотраслевые профессии рабочих второго </w:t>
            </w:r>
            <w:r>
              <w:rPr>
                <w:sz w:val="24"/>
                <w:szCs w:val="24"/>
              </w:rPr>
              <w:t xml:space="preserve">уровня» </w:t>
            </w:r>
          </w:p>
        </w:tc>
      </w:tr>
      <w:tr w:rsidR="009C63DD" w:rsidRPr="00385116" w:rsidTr="005D17A6">
        <w:trPr>
          <w:tblCellSpacing w:w="5" w:type="nil"/>
        </w:trPr>
        <w:tc>
          <w:tcPr>
            <w:tcW w:w="6480" w:type="dxa"/>
            <w:tcBorders>
              <w:top w:val="single" w:sz="4" w:space="0" w:color="auto"/>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sidRPr="00385116">
              <w:rPr>
                <w:sz w:val="24"/>
                <w:szCs w:val="24"/>
              </w:rPr>
              <w:t>1 квалификационный у</w:t>
            </w:r>
            <w:r>
              <w:rPr>
                <w:sz w:val="24"/>
                <w:szCs w:val="24"/>
              </w:rPr>
              <w:t xml:space="preserve">ровень </w:t>
            </w:r>
          </w:p>
        </w:tc>
        <w:tc>
          <w:tcPr>
            <w:tcW w:w="2640" w:type="dxa"/>
            <w:tcBorders>
              <w:top w:val="single" w:sz="4" w:space="0" w:color="auto"/>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Pr>
                <w:sz w:val="24"/>
                <w:szCs w:val="24"/>
              </w:rPr>
              <w:t>2857</w:t>
            </w:r>
            <w:r w:rsidRPr="00385116">
              <w:rPr>
                <w:sz w:val="24"/>
                <w:szCs w:val="24"/>
              </w:rPr>
              <w:t>,0</w:t>
            </w:r>
          </w:p>
        </w:tc>
      </w:tr>
      <w:tr w:rsidR="009C63DD" w:rsidRPr="00385116" w:rsidTr="005D17A6">
        <w:trPr>
          <w:tblCellSpacing w:w="5" w:type="nil"/>
        </w:trPr>
        <w:tc>
          <w:tcPr>
            <w:tcW w:w="6480" w:type="dxa"/>
            <w:tcBorders>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sidRPr="00385116">
              <w:rPr>
                <w:sz w:val="24"/>
                <w:szCs w:val="24"/>
              </w:rPr>
              <w:t>2 квалификационный уровень</w:t>
            </w:r>
            <w:r>
              <w:rPr>
                <w:sz w:val="24"/>
                <w:szCs w:val="24"/>
              </w:rPr>
              <w:t xml:space="preserve">: электрик, плотник, слесарь – сантехник, повар. </w:t>
            </w:r>
          </w:p>
        </w:tc>
        <w:tc>
          <w:tcPr>
            <w:tcW w:w="2640" w:type="dxa"/>
            <w:tcBorders>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Pr>
                <w:sz w:val="24"/>
                <w:szCs w:val="24"/>
              </w:rPr>
              <w:t>3484,</w:t>
            </w:r>
            <w:r w:rsidRPr="00385116">
              <w:rPr>
                <w:sz w:val="24"/>
                <w:szCs w:val="24"/>
              </w:rPr>
              <w:t>0</w:t>
            </w:r>
          </w:p>
        </w:tc>
      </w:tr>
      <w:tr w:rsidR="009C63DD" w:rsidRPr="00385116" w:rsidTr="005D17A6">
        <w:trPr>
          <w:tblCellSpacing w:w="5" w:type="nil"/>
        </w:trPr>
        <w:tc>
          <w:tcPr>
            <w:tcW w:w="6480" w:type="dxa"/>
            <w:tcBorders>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sidRPr="00385116">
              <w:rPr>
                <w:sz w:val="24"/>
                <w:szCs w:val="24"/>
              </w:rPr>
              <w:t>3 квалификационный у</w:t>
            </w:r>
            <w:r>
              <w:rPr>
                <w:sz w:val="24"/>
                <w:szCs w:val="24"/>
              </w:rPr>
              <w:t xml:space="preserve">ровень </w:t>
            </w:r>
          </w:p>
        </w:tc>
        <w:tc>
          <w:tcPr>
            <w:tcW w:w="2640" w:type="dxa"/>
            <w:tcBorders>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Pr>
                <w:sz w:val="24"/>
                <w:szCs w:val="24"/>
              </w:rPr>
              <w:t>3828</w:t>
            </w:r>
            <w:r w:rsidRPr="00385116">
              <w:rPr>
                <w:sz w:val="24"/>
                <w:szCs w:val="24"/>
              </w:rPr>
              <w:t>,0</w:t>
            </w:r>
          </w:p>
        </w:tc>
      </w:tr>
      <w:tr w:rsidR="009C63DD" w:rsidRPr="00385116" w:rsidTr="005D17A6">
        <w:trPr>
          <w:tblCellSpacing w:w="5" w:type="nil"/>
        </w:trPr>
        <w:tc>
          <w:tcPr>
            <w:tcW w:w="6480" w:type="dxa"/>
            <w:tcBorders>
              <w:left w:val="single" w:sz="4" w:space="0" w:color="auto"/>
              <w:bottom w:val="single" w:sz="4" w:space="0" w:color="auto"/>
              <w:right w:val="single" w:sz="4" w:space="0" w:color="auto"/>
            </w:tcBorders>
          </w:tcPr>
          <w:p w:rsidR="009C63DD" w:rsidRPr="00385116" w:rsidRDefault="009C63DD" w:rsidP="005D17A6">
            <w:pPr>
              <w:pStyle w:val="NoSpacing"/>
              <w:numPr>
                <w:ilvl w:val="0"/>
                <w:numId w:val="22"/>
              </w:numPr>
              <w:ind w:left="0" w:firstLine="480"/>
              <w:jc w:val="both"/>
              <w:rPr>
                <w:sz w:val="24"/>
                <w:szCs w:val="24"/>
              </w:rPr>
            </w:pPr>
            <w:r w:rsidRPr="00385116">
              <w:rPr>
                <w:sz w:val="24"/>
                <w:szCs w:val="24"/>
              </w:rPr>
              <w:t>квалификационный уровень</w:t>
            </w:r>
          </w:p>
        </w:tc>
        <w:tc>
          <w:tcPr>
            <w:tcW w:w="2640" w:type="dxa"/>
            <w:tcBorders>
              <w:left w:val="single" w:sz="4" w:space="0" w:color="auto"/>
              <w:bottom w:val="single" w:sz="4" w:space="0" w:color="auto"/>
              <w:right w:val="single" w:sz="4" w:space="0" w:color="auto"/>
            </w:tcBorders>
          </w:tcPr>
          <w:p w:rsidR="009C63DD" w:rsidRPr="00385116" w:rsidRDefault="009C63DD" w:rsidP="005D17A6">
            <w:pPr>
              <w:pStyle w:val="NoSpacing"/>
              <w:ind w:firstLine="480"/>
              <w:jc w:val="both"/>
              <w:rPr>
                <w:sz w:val="24"/>
                <w:szCs w:val="24"/>
              </w:rPr>
            </w:pPr>
            <w:r>
              <w:rPr>
                <w:sz w:val="24"/>
                <w:szCs w:val="24"/>
              </w:rPr>
              <w:t>4612</w:t>
            </w:r>
            <w:r w:rsidRPr="00385116">
              <w:rPr>
                <w:sz w:val="24"/>
                <w:szCs w:val="24"/>
              </w:rPr>
              <w:t>,0</w:t>
            </w:r>
          </w:p>
        </w:tc>
      </w:tr>
    </w:tbl>
    <w:p w:rsidR="009C63DD" w:rsidRDefault="009C63DD" w:rsidP="009C63DD">
      <w:pPr>
        <w:pStyle w:val="NoSpacing"/>
        <w:ind w:firstLine="480"/>
        <w:jc w:val="both"/>
        <w:rPr>
          <w:bCs/>
          <w:sz w:val="26"/>
          <w:szCs w:val="26"/>
        </w:rPr>
      </w:pPr>
    </w:p>
    <w:p w:rsidR="009C63DD" w:rsidRDefault="009C63DD" w:rsidP="009C63DD">
      <w:pPr>
        <w:pStyle w:val="NoSpacing"/>
        <w:ind w:firstLine="480"/>
        <w:jc w:val="both"/>
        <w:rPr>
          <w:bCs/>
          <w:sz w:val="26"/>
          <w:szCs w:val="26"/>
          <w:u w:val="single"/>
        </w:rPr>
      </w:pPr>
      <w:r>
        <w:rPr>
          <w:bCs/>
          <w:sz w:val="26"/>
          <w:szCs w:val="26"/>
          <w:u w:val="single"/>
        </w:rPr>
        <w:t>3. Выплаты компенсационного характера</w:t>
      </w:r>
    </w:p>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w:t>
      </w:r>
      <w:r>
        <w:rPr>
          <w:sz w:val="26"/>
          <w:szCs w:val="26"/>
        </w:rPr>
        <w:t>а</w:t>
      </w:r>
      <w:r>
        <w:rPr>
          <w:sz w:val="26"/>
          <w:szCs w:val="26"/>
        </w:rPr>
        <w:t>тивно-правовыми актами Администрации города Шарыпово, содержащими нормы трудового права, и настоящим Положением.</w:t>
      </w:r>
    </w:p>
    <w:p w:rsidR="009C63DD" w:rsidRDefault="009C63DD" w:rsidP="009C63DD">
      <w:pPr>
        <w:pStyle w:val="NoSpacing"/>
        <w:ind w:firstLine="480"/>
        <w:jc w:val="both"/>
        <w:rPr>
          <w:sz w:val="26"/>
          <w:szCs w:val="26"/>
        </w:rPr>
      </w:pPr>
      <w:r>
        <w:rPr>
          <w:sz w:val="26"/>
          <w:szCs w:val="26"/>
        </w:rPr>
        <w:t>3.2. К выплатам компенсационного характера относятся:</w:t>
      </w:r>
    </w:p>
    <w:p w:rsidR="009C63DD" w:rsidRDefault="009C63DD" w:rsidP="009C63DD">
      <w:pPr>
        <w:pStyle w:val="NoSpacing"/>
        <w:ind w:firstLine="480"/>
        <w:jc w:val="both"/>
        <w:rPr>
          <w:sz w:val="26"/>
          <w:szCs w:val="26"/>
        </w:rPr>
      </w:pPr>
      <w:r>
        <w:rPr>
          <w:sz w:val="26"/>
          <w:szCs w:val="26"/>
        </w:rPr>
        <w:t>- выплаты работникам, занятым на тяжелых работах, работах с вредными и (или) опасными и иными особыми условиями труда;</w:t>
      </w:r>
    </w:p>
    <w:p w:rsidR="009C63DD" w:rsidRDefault="009C63DD" w:rsidP="009C63DD">
      <w:pPr>
        <w:pStyle w:val="NoSpacing"/>
        <w:ind w:firstLine="480"/>
        <w:jc w:val="both"/>
        <w:rPr>
          <w:sz w:val="26"/>
          <w:szCs w:val="26"/>
        </w:rPr>
      </w:pPr>
      <w:r>
        <w:rPr>
          <w:sz w:val="26"/>
          <w:szCs w:val="26"/>
        </w:rPr>
        <w:t>- выплаты за работу в местностях с особыми климатическими условиями;</w:t>
      </w:r>
    </w:p>
    <w:p w:rsidR="009C63DD" w:rsidRDefault="009C63DD" w:rsidP="009C63DD">
      <w:pPr>
        <w:pStyle w:val="NoSpacing"/>
        <w:ind w:firstLine="480"/>
        <w:jc w:val="both"/>
        <w:rPr>
          <w:sz w:val="26"/>
          <w:szCs w:val="26"/>
        </w:rPr>
      </w:pPr>
      <w:r>
        <w:rPr>
          <w:sz w:val="26"/>
          <w:szCs w:val="26"/>
        </w:rPr>
        <w:lastRenderedPageBreak/>
        <w:t>- выплаты за работу в условиях, отклоняющихся от нормальных (при выполнении работ различной квалификации, совмещении профессий (должностей), сверхуро</w:t>
      </w:r>
      <w:r>
        <w:rPr>
          <w:sz w:val="26"/>
          <w:szCs w:val="26"/>
        </w:rPr>
        <w:t>ч</w:t>
      </w:r>
      <w:r>
        <w:rPr>
          <w:sz w:val="26"/>
          <w:szCs w:val="26"/>
        </w:rPr>
        <w:t>ной работе, работе в ночное время и при выполнении работ в других условиях, о</w:t>
      </w:r>
      <w:r>
        <w:rPr>
          <w:sz w:val="26"/>
          <w:szCs w:val="26"/>
        </w:rPr>
        <w:t>т</w:t>
      </w:r>
      <w:r>
        <w:rPr>
          <w:sz w:val="26"/>
          <w:szCs w:val="26"/>
        </w:rPr>
        <w:t>клоняющихся от нормальных).</w:t>
      </w:r>
    </w:p>
    <w:p w:rsidR="009C63DD" w:rsidRDefault="009C63DD" w:rsidP="009C63DD">
      <w:pPr>
        <w:pStyle w:val="NoSpacing"/>
        <w:ind w:firstLine="480"/>
        <w:jc w:val="both"/>
        <w:rPr>
          <w:sz w:val="26"/>
          <w:szCs w:val="26"/>
        </w:rPr>
      </w:pPr>
      <w:r>
        <w:rPr>
          <w:sz w:val="26"/>
          <w:szCs w:val="26"/>
        </w:rPr>
        <w:t>3.3. Виды выплат компенсационного характера, размеры и условия их осуществл</w:t>
      </w:r>
      <w:r>
        <w:rPr>
          <w:sz w:val="26"/>
          <w:szCs w:val="26"/>
        </w:rPr>
        <w:t>е</w:t>
      </w:r>
      <w:r>
        <w:rPr>
          <w:sz w:val="26"/>
          <w:szCs w:val="26"/>
        </w:rPr>
        <w:t>ния устанавливаются в соответствии с трудовым законодательством и иными но</w:t>
      </w:r>
      <w:r>
        <w:rPr>
          <w:sz w:val="26"/>
          <w:szCs w:val="26"/>
        </w:rPr>
        <w:t>р</w:t>
      </w:r>
      <w:r>
        <w:rPr>
          <w:sz w:val="26"/>
          <w:szCs w:val="26"/>
        </w:rPr>
        <w:t>мативными правовыми актами Российской Федерации, Красноярского края, норм</w:t>
      </w:r>
      <w:r>
        <w:rPr>
          <w:sz w:val="26"/>
          <w:szCs w:val="26"/>
        </w:rPr>
        <w:t>а</w:t>
      </w:r>
      <w:r>
        <w:rPr>
          <w:sz w:val="26"/>
          <w:szCs w:val="26"/>
        </w:rPr>
        <w:t>тивными правовыми актами города Шарыпово, содержащими нормы трудового права, и настоящим Положением без учета увеличения должностного оклада при наличии квалификационной категории.</w:t>
      </w:r>
    </w:p>
    <w:p w:rsidR="009C63DD" w:rsidRDefault="009C63DD" w:rsidP="009C63DD">
      <w:pPr>
        <w:pStyle w:val="NoSpacing"/>
        <w:ind w:firstLine="480"/>
        <w:jc w:val="both"/>
        <w:rPr>
          <w:sz w:val="26"/>
          <w:szCs w:val="26"/>
        </w:rPr>
      </w:pPr>
      <w:r>
        <w:rPr>
          <w:sz w:val="26"/>
          <w:szCs w:val="26"/>
        </w:rPr>
        <w:t>3.4. В случаях, определенных законодательством Российской Федерации и Красн</w:t>
      </w:r>
      <w:r>
        <w:rPr>
          <w:sz w:val="26"/>
          <w:szCs w:val="26"/>
        </w:rPr>
        <w:t>о</w:t>
      </w:r>
      <w:r>
        <w:rPr>
          <w:sz w:val="26"/>
          <w:szCs w:val="26"/>
        </w:rPr>
        <w:t>ярского края, 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w:t>
      </w:r>
      <w:r>
        <w:rPr>
          <w:sz w:val="26"/>
          <w:szCs w:val="26"/>
        </w:rPr>
        <w:t>в</w:t>
      </w:r>
      <w:r>
        <w:rPr>
          <w:sz w:val="26"/>
          <w:szCs w:val="26"/>
        </w:rPr>
        <w:t>ненных к ним местностях или надбавка за работу в местностях с особыми клим</w:t>
      </w:r>
      <w:r>
        <w:rPr>
          <w:sz w:val="26"/>
          <w:szCs w:val="26"/>
        </w:rPr>
        <w:t>а</w:t>
      </w:r>
      <w:r>
        <w:rPr>
          <w:sz w:val="26"/>
          <w:szCs w:val="26"/>
        </w:rPr>
        <w:t>тическими условиями.</w:t>
      </w:r>
    </w:p>
    <w:p w:rsidR="009C63DD" w:rsidRDefault="009C63DD" w:rsidP="009C63DD">
      <w:pPr>
        <w:pStyle w:val="NoSpacing"/>
        <w:ind w:firstLine="480"/>
        <w:jc w:val="both"/>
        <w:rPr>
          <w:sz w:val="26"/>
          <w:szCs w:val="26"/>
        </w:rPr>
      </w:pPr>
      <w:r>
        <w:rPr>
          <w:sz w:val="26"/>
          <w:szCs w:val="26"/>
        </w:rPr>
        <w:t>3.5. Доплата за работу в ночное время производится в размере 20% части оклада (должностного оклада), ставки заработной платы (рассчитанного за час работы).</w:t>
      </w:r>
    </w:p>
    <w:p w:rsidR="009C63DD" w:rsidRDefault="009C63DD" w:rsidP="009C63DD">
      <w:pPr>
        <w:pStyle w:val="NoSpacing"/>
        <w:ind w:firstLine="480"/>
        <w:jc w:val="both"/>
        <w:rPr>
          <w:sz w:val="26"/>
          <w:szCs w:val="26"/>
        </w:rPr>
      </w:pPr>
      <w:r>
        <w:rPr>
          <w:sz w:val="26"/>
          <w:szCs w:val="26"/>
        </w:rPr>
        <w:t>3.6. 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
    <w:p w:rsidR="009C63DD" w:rsidRDefault="009C63DD" w:rsidP="009C63DD">
      <w:pPr>
        <w:pStyle w:val="NoSpacing"/>
        <w:ind w:firstLine="480"/>
        <w:jc w:val="both"/>
        <w:rPr>
          <w:sz w:val="26"/>
          <w:szCs w:val="26"/>
        </w:rPr>
      </w:pPr>
      <w:r>
        <w:rPr>
          <w:sz w:val="26"/>
          <w:szCs w:val="26"/>
        </w:rPr>
        <w:t>К другим видам компенсационных выплат за работу в условиях, отклоняющихся от нормальных (при выполнении работ в других условиях, отклоняющихся от но</w:t>
      </w:r>
      <w:r>
        <w:rPr>
          <w:sz w:val="26"/>
          <w:szCs w:val="26"/>
        </w:rPr>
        <w:t>р</w:t>
      </w:r>
      <w:r>
        <w:rPr>
          <w:sz w:val="26"/>
          <w:szCs w:val="26"/>
        </w:rPr>
        <w:t>мальных), относятся:</w:t>
      </w:r>
    </w:p>
    <w:p w:rsidR="009C63DD" w:rsidRDefault="009C63DD" w:rsidP="009C63DD">
      <w:pPr>
        <w:pStyle w:val="NoSpacing"/>
        <w:ind w:firstLine="480"/>
        <w:jc w:val="right"/>
        <w:rPr>
          <w:sz w:val="26"/>
          <w:szCs w:val="26"/>
        </w:rPr>
      </w:pPr>
      <w:r>
        <w:rPr>
          <w:sz w:val="26"/>
          <w:szCs w:val="26"/>
        </w:rPr>
        <w:t>Таблица 5</w:t>
      </w:r>
    </w:p>
    <w:tbl>
      <w:tblPr>
        <w:tblW w:w="9990" w:type="dxa"/>
        <w:tblInd w:w="426" w:type="dxa"/>
        <w:tblLayout w:type="fixed"/>
        <w:tblCellMar>
          <w:left w:w="70" w:type="dxa"/>
          <w:right w:w="70" w:type="dxa"/>
        </w:tblCellMar>
        <w:tblLook w:val="00A0"/>
      </w:tblPr>
      <w:tblGrid>
        <w:gridCol w:w="540"/>
        <w:gridCol w:w="6885"/>
        <w:gridCol w:w="2565"/>
      </w:tblGrid>
      <w:tr w:rsidR="009C63DD" w:rsidRPr="00385116" w:rsidTr="005D17A6">
        <w:trPr>
          <w:cantSplit/>
          <w:trHeight w:val="720"/>
        </w:trPr>
        <w:tc>
          <w:tcPr>
            <w:tcW w:w="540"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4"/>
                <w:szCs w:val="24"/>
              </w:rPr>
            </w:pPr>
            <w:r w:rsidRPr="00385116">
              <w:rPr>
                <w:sz w:val="24"/>
                <w:szCs w:val="24"/>
              </w:rPr>
              <w:t xml:space="preserve">N </w:t>
            </w:r>
            <w:r w:rsidRPr="00385116">
              <w:rPr>
                <w:sz w:val="24"/>
                <w:szCs w:val="24"/>
              </w:rPr>
              <w:br/>
              <w:t>п/п</w:t>
            </w:r>
          </w:p>
        </w:tc>
        <w:tc>
          <w:tcPr>
            <w:tcW w:w="6885"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4"/>
                <w:szCs w:val="24"/>
              </w:rPr>
            </w:pPr>
            <w:r w:rsidRPr="00385116">
              <w:rPr>
                <w:sz w:val="24"/>
                <w:szCs w:val="24"/>
              </w:rPr>
              <w:t>Виды компенсационных выплат</w:t>
            </w:r>
          </w:p>
        </w:tc>
        <w:tc>
          <w:tcPr>
            <w:tcW w:w="2565"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ind w:firstLine="482"/>
              <w:jc w:val="both"/>
              <w:rPr>
                <w:sz w:val="24"/>
                <w:szCs w:val="24"/>
              </w:rPr>
            </w:pPr>
            <w:r w:rsidRPr="00385116">
              <w:rPr>
                <w:sz w:val="24"/>
                <w:szCs w:val="24"/>
              </w:rPr>
              <w:t>Размер в процент</w:t>
            </w:r>
            <w:r>
              <w:rPr>
                <w:sz w:val="24"/>
                <w:szCs w:val="24"/>
              </w:rPr>
              <w:t xml:space="preserve">ах к окладу     </w:t>
            </w:r>
            <w:r>
              <w:rPr>
                <w:sz w:val="24"/>
                <w:szCs w:val="24"/>
              </w:rPr>
              <w:br/>
              <w:t xml:space="preserve">(должностному </w:t>
            </w:r>
            <w:r w:rsidRPr="00385116">
              <w:rPr>
                <w:sz w:val="24"/>
                <w:szCs w:val="24"/>
              </w:rPr>
              <w:t xml:space="preserve">окладу), ставке  </w:t>
            </w:r>
            <w:r w:rsidRPr="00385116">
              <w:rPr>
                <w:sz w:val="24"/>
                <w:szCs w:val="24"/>
              </w:rPr>
              <w:br/>
              <w:t>заработной платы без учета повышающих коэффициентов</w:t>
            </w:r>
          </w:p>
        </w:tc>
      </w:tr>
      <w:tr w:rsidR="009C63DD" w:rsidRPr="00385116" w:rsidTr="005D17A6">
        <w:trPr>
          <w:cantSplit/>
          <w:trHeight w:val="840"/>
        </w:trPr>
        <w:tc>
          <w:tcPr>
            <w:tcW w:w="540"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jc w:val="both"/>
              <w:rPr>
                <w:sz w:val="24"/>
                <w:szCs w:val="24"/>
              </w:rPr>
            </w:pPr>
            <w:r w:rsidRPr="00385116">
              <w:rPr>
                <w:sz w:val="24"/>
                <w:szCs w:val="24"/>
              </w:rPr>
              <w:t xml:space="preserve">1  </w:t>
            </w:r>
          </w:p>
        </w:tc>
        <w:tc>
          <w:tcPr>
            <w:tcW w:w="6885"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4"/>
                <w:szCs w:val="24"/>
              </w:rPr>
            </w:pPr>
            <w:r w:rsidRPr="00385116">
              <w:rPr>
                <w:sz w:val="24"/>
                <w:szCs w:val="24"/>
              </w:rPr>
              <w:t>За работу в специальных (коррекционных)  образовательных у</w:t>
            </w:r>
            <w:r w:rsidRPr="00385116">
              <w:rPr>
                <w:sz w:val="24"/>
                <w:szCs w:val="24"/>
              </w:rPr>
              <w:t>ч</w:t>
            </w:r>
            <w:r w:rsidRPr="00385116">
              <w:rPr>
                <w:sz w:val="24"/>
                <w:szCs w:val="24"/>
              </w:rPr>
              <w:t>реждениях (отделениях, классах, группах) для обучающихся, воспитанников с ограниченными возможностями здоровья (в том числе с задержкой психического разви</w:t>
            </w:r>
            <w:r>
              <w:rPr>
                <w:sz w:val="24"/>
                <w:szCs w:val="24"/>
              </w:rPr>
              <w:t xml:space="preserve">тия) (кроме </w:t>
            </w:r>
            <w:r w:rsidRPr="00385116">
              <w:rPr>
                <w:sz w:val="24"/>
                <w:szCs w:val="24"/>
              </w:rPr>
              <w:t>медицинских работн</w:t>
            </w:r>
            <w:r>
              <w:rPr>
                <w:sz w:val="24"/>
                <w:szCs w:val="24"/>
              </w:rPr>
              <w:t xml:space="preserve">иков) </w:t>
            </w:r>
          </w:p>
        </w:tc>
        <w:tc>
          <w:tcPr>
            <w:tcW w:w="2565"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4"/>
                <w:szCs w:val="24"/>
              </w:rPr>
            </w:pPr>
            <w:r>
              <w:rPr>
                <w:sz w:val="24"/>
                <w:szCs w:val="24"/>
              </w:rPr>
              <w:t>20</w:t>
            </w:r>
          </w:p>
        </w:tc>
      </w:tr>
      <w:tr w:rsidR="009C63DD" w:rsidRPr="00385116" w:rsidTr="005D17A6">
        <w:trPr>
          <w:cantSplit/>
          <w:trHeight w:val="840"/>
        </w:trPr>
        <w:tc>
          <w:tcPr>
            <w:tcW w:w="540"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jc w:val="both"/>
              <w:rPr>
                <w:sz w:val="24"/>
                <w:szCs w:val="24"/>
              </w:rPr>
            </w:pPr>
            <w:r w:rsidRPr="00385116">
              <w:rPr>
                <w:sz w:val="24"/>
                <w:szCs w:val="24"/>
              </w:rPr>
              <w:t xml:space="preserve">2  </w:t>
            </w:r>
          </w:p>
        </w:tc>
        <w:tc>
          <w:tcPr>
            <w:tcW w:w="6885"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4"/>
                <w:szCs w:val="24"/>
              </w:rPr>
            </w:pPr>
            <w:r w:rsidRPr="00385116">
              <w:rPr>
                <w:sz w:val="24"/>
                <w:szCs w:val="24"/>
              </w:rPr>
              <w:t>Руководителям образовательных учреждений, имеющих специальные (кор</w:t>
            </w:r>
            <w:r>
              <w:rPr>
                <w:sz w:val="24"/>
                <w:szCs w:val="24"/>
              </w:rPr>
              <w:t xml:space="preserve">рекционные) отделения, классы, </w:t>
            </w:r>
            <w:r w:rsidRPr="00385116">
              <w:rPr>
                <w:sz w:val="24"/>
                <w:szCs w:val="24"/>
              </w:rPr>
              <w:t>группы для об</w:t>
            </w:r>
            <w:r w:rsidRPr="00385116">
              <w:rPr>
                <w:sz w:val="24"/>
                <w:szCs w:val="24"/>
              </w:rPr>
              <w:t>у</w:t>
            </w:r>
            <w:r>
              <w:rPr>
                <w:sz w:val="24"/>
                <w:szCs w:val="24"/>
              </w:rPr>
              <w:t xml:space="preserve">чающихся (воспитанников) с </w:t>
            </w:r>
            <w:r w:rsidRPr="00385116">
              <w:rPr>
                <w:sz w:val="24"/>
                <w:szCs w:val="24"/>
              </w:rPr>
              <w:t>ограниченными возможностями здоровья</w:t>
            </w:r>
            <w:r>
              <w:rPr>
                <w:sz w:val="24"/>
                <w:szCs w:val="24"/>
              </w:rPr>
              <w:t xml:space="preserve"> или классы </w:t>
            </w:r>
            <w:r w:rsidRPr="00385116">
              <w:rPr>
                <w:sz w:val="24"/>
                <w:szCs w:val="24"/>
              </w:rPr>
              <w:t>(группы) для обучающихся (воспитанн</w:t>
            </w:r>
            <w:r w:rsidRPr="00385116">
              <w:rPr>
                <w:sz w:val="24"/>
                <w:szCs w:val="24"/>
              </w:rPr>
              <w:t>и</w:t>
            </w:r>
            <w:r w:rsidRPr="00385116">
              <w:rPr>
                <w:sz w:val="24"/>
                <w:szCs w:val="24"/>
              </w:rPr>
              <w:t>ков),  нуждающихся в дл</w:t>
            </w:r>
            <w:r>
              <w:rPr>
                <w:sz w:val="24"/>
                <w:szCs w:val="24"/>
              </w:rPr>
              <w:t>ительном лечении</w:t>
            </w:r>
            <w:r w:rsidRPr="00385116">
              <w:rPr>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4"/>
                <w:szCs w:val="24"/>
              </w:rPr>
            </w:pPr>
            <w:r>
              <w:rPr>
                <w:sz w:val="24"/>
                <w:szCs w:val="24"/>
              </w:rPr>
              <w:t xml:space="preserve">15 </w:t>
            </w:r>
          </w:p>
        </w:tc>
      </w:tr>
      <w:tr w:rsidR="009C63DD" w:rsidRPr="00385116" w:rsidTr="005D17A6">
        <w:trPr>
          <w:cantSplit/>
          <w:trHeight w:val="600"/>
        </w:trPr>
        <w:tc>
          <w:tcPr>
            <w:tcW w:w="540"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jc w:val="both"/>
              <w:rPr>
                <w:sz w:val="24"/>
                <w:szCs w:val="24"/>
              </w:rPr>
            </w:pPr>
            <w:r w:rsidRPr="00385116">
              <w:rPr>
                <w:sz w:val="24"/>
                <w:szCs w:val="24"/>
              </w:rPr>
              <w:t xml:space="preserve">3  </w:t>
            </w:r>
          </w:p>
        </w:tc>
        <w:tc>
          <w:tcPr>
            <w:tcW w:w="6885"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4"/>
                <w:szCs w:val="24"/>
              </w:rPr>
            </w:pPr>
            <w:r w:rsidRPr="00385116">
              <w:rPr>
                <w:sz w:val="24"/>
                <w:szCs w:val="24"/>
              </w:rPr>
              <w:t>Руководителям, педагогическим работникам и другим специал</w:t>
            </w:r>
            <w:r w:rsidRPr="00385116">
              <w:rPr>
                <w:sz w:val="24"/>
                <w:szCs w:val="24"/>
              </w:rPr>
              <w:t>и</w:t>
            </w:r>
            <w:r w:rsidRPr="00385116">
              <w:rPr>
                <w:sz w:val="24"/>
                <w:szCs w:val="24"/>
              </w:rPr>
              <w:t>стам медико-педагогических и психолого-медико-педагогических консультаций, лог</w:t>
            </w:r>
            <w:r>
              <w:rPr>
                <w:sz w:val="24"/>
                <w:szCs w:val="24"/>
              </w:rPr>
              <w:t xml:space="preserve">опедических пунктов </w:t>
            </w:r>
          </w:p>
        </w:tc>
        <w:tc>
          <w:tcPr>
            <w:tcW w:w="2565"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4"/>
                <w:szCs w:val="24"/>
              </w:rPr>
            </w:pPr>
            <w:r>
              <w:rPr>
                <w:sz w:val="24"/>
                <w:szCs w:val="24"/>
              </w:rPr>
              <w:t xml:space="preserve">20  </w:t>
            </w:r>
          </w:p>
        </w:tc>
      </w:tr>
      <w:tr w:rsidR="009C63DD" w:rsidRPr="00385116" w:rsidTr="005D17A6">
        <w:trPr>
          <w:cantSplit/>
          <w:trHeight w:val="360"/>
        </w:trPr>
        <w:tc>
          <w:tcPr>
            <w:tcW w:w="540"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jc w:val="both"/>
              <w:rPr>
                <w:sz w:val="24"/>
                <w:szCs w:val="24"/>
              </w:rPr>
            </w:pPr>
            <w:r>
              <w:rPr>
                <w:sz w:val="24"/>
                <w:szCs w:val="24"/>
              </w:rPr>
              <w:t>4</w:t>
            </w:r>
          </w:p>
        </w:tc>
        <w:tc>
          <w:tcPr>
            <w:tcW w:w="6885"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4"/>
                <w:szCs w:val="24"/>
              </w:rPr>
            </w:pPr>
            <w:r w:rsidRPr="00385116">
              <w:rPr>
                <w:sz w:val="24"/>
                <w:szCs w:val="24"/>
              </w:rPr>
              <w:t>За ненормированный рабочий день</w:t>
            </w:r>
          </w:p>
        </w:tc>
        <w:tc>
          <w:tcPr>
            <w:tcW w:w="2565" w:type="dxa"/>
            <w:tcBorders>
              <w:top w:val="single" w:sz="6" w:space="0" w:color="auto"/>
              <w:left w:val="single" w:sz="6" w:space="0" w:color="auto"/>
              <w:bottom w:val="single" w:sz="6" w:space="0" w:color="auto"/>
              <w:right w:val="single" w:sz="6" w:space="0" w:color="auto"/>
            </w:tcBorders>
          </w:tcPr>
          <w:p w:rsidR="009C63DD" w:rsidRPr="00385116" w:rsidRDefault="009C63DD" w:rsidP="005D17A6">
            <w:pPr>
              <w:pStyle w:val="NoSpacing"/>
              <w:spacing w:line="276" w:lineRule="auto"/>
              <w:ind w:firstLine="480"/>
              <w:jc w:val="both"/>
              <w:rPr>
                <w:sz w:val="24"/>
                <w:szCs w:val="24"/>
              </w:rPr>
            </w:pPr>
            <w:r w:rsidRPr="00385116">
              <w:rPr>
                <w:sz w:val="24"/>
                <w:szCs w:val="24"/>
              </w:rPr>
              <w:t>15</w:t>
            </w:r>
          </w:p>
        </w:tc>
      </w:tr>
    </w:tbl>
    <w:p w:rsidR="009C63DD" w:rsidRDefault="009C63DD" w:rsidP="009C63DD">
      <w:pPr>
        <w:pStyle w:val="NoSpacing"/>
        <w:ind w:firstLine="480"/>
        <w:jc w:val="both"/>
        <w:rPr>
          <w:sz w:val="24"/>
          <w:szCs w:val="24"/>
        </w:rPr>
      </w:pPr>
      <w:r>
        <w:rPr>
          <w:sz w:val="24"/>
          <w:szCs w:val="24"/>
        </w:rPr>
        <w:lastRenderedPageBreak/>
        <w:t>* В образовательном учреждении, имеющем группы для детей с огр</w:t>
      </w:r>
      <w:r>
        <w:rPr>
          <w:sz w:val="24"/>
          <w:szCs w:val="24"/>
        </w:rPr>
        <w:t>а</w:t>
      </w:r>
      <w:r>
        <w:rPr>
          <w:sz w:val="24"/>
          <w:szCs w:val="24"/>
        </w:rPr>
        <w:t>ниченными возможностями здоровья. Оплата труда педагогических работников произв</w:t>
      </w:r>
      <w:r>
        <w:rPr>
          <w:sz w:val="24"/>
          <w:szCs w:val="24"/>
        </w:rPr>
        <w:t>о</w:t>
      </w:r>
      <w:r>
        <w:rPr>
          <w:sz w:val="24"/>
          <w:szCs w:val="24"/>
        </w:rPr>
        <w:t>дится только за часы занятий, которые они ведут в этих группах.</w:t>
      </w:r>
    </w:p>
    <w:p w:rsidR="009C63DD" w:rsidRDefault="009C63DD" w:rsidP="009C63DD">
      <w:pPr>
        <w:pStyle w:val="NoSpacing"/>
        <w:ind w:firstLine="480"/>
        <w:jc w:val="both"/>
        <w:rPr>
          <w:sz w:val="24"/>
          <w:szCs w:val="24"/>
        </w:rPr>
      </w:pPr>
    </w:p>
    <w:p w:rsidR="009C63DD" w:rsidRDefault="009C63DD" w:rsidP="009C63DD">
      <w:pPr>
        <w:pStyle w:val="NoSpacing"/>
        <w:ind w:firstLine="480"/>
        <w:jc w:val="both"/>
        <w:rPr>
          <w:sz w:val="26"/>
          <w:szCs w:val="26"/>
        </w:rPr>
      </w:pPr>
      <w:r>
        <w:rPr>
          <w:sz w:val="26"/>
          <w:szCs w:val="26"/>
        </w:rPr>
        <w:t>3.7. Оплата труда в выходные и нерабочие праздничные дни производится на осн</w:t>
      </w:r>
      <w:r>
        <w:rPr>
          <w:sz w:val="26"/>
          <w:szCs w:val="26"/>
        </w:rPr>
        <w:t>о</w:t>
      </w:r>
      <w:r>
        <w:rPr>
          <w:sz w:val="26"/>
          <w:szCs w:val="26"/>
        </w:rPr>
        <w:t>вании статьи 153 Трудового кодекса Российской Федерации.</w:t>
      </w:r>
    </w:p>
    <w:p w:rsidR="009C63DD" w:rsidRDefault="009C63DD" w:rsidP="009C63DD">
      <w:pPr>
        <w:pStyle w:val="NoSpacing"/>
        <w:ind w:firstLine="480"/>
        <w:jc w:val="both"/>
        <w:rPr>
          <w:sz w:val="26"/>
          <w:szCs w:val="26"/>
        </w:rPr>
      </w:pPr>
      <w:r>
        <w:rPr>
          <w:sz w:val="26"/>
          <w:szCs w:val="26"/>
        </w:rPr>
        <w:t>3.8. Размеры и условия осуществления выплат компенсационного характера ко</w:t>
      </w:r>
      <w:r>
        <w:rPr>
          <w:sz w:val="26"/>
          <w:szCs w:val="26"/>
        </w:rPr>
        <w:t>н</w:t>
      </w:r>
      <w:r>
        <w:rPr>
          <w:sz w:val="26"/>
          <w:szCs w:val="26"/>
        </w:rPr>
        <w:t>кретизируются в трудовых договорах работников.</w:t>
      </w:r>
    </w:p>
    <w:p w:rsidR="009C63DD" w:rsidRDefault="009C63DD" w:rsidP="009C63DD">
      <w:pPr>
        <w:pStyle w:val="NoSpacing"/>
        <w:ind w:firstLine="480"/>
        <w:jc w:val="both"/>
        <w:rPr>
          <w:sz w:val="26"/>
          <w:szCs w:val="26"/>
        </w:rPr>
      </w:pPr>
    </w:p>
    <w:p w:rsidR="009C63DD" w:rsidRDefault="009C63DD" w:rsidP="009C63DD">
      <w:pPr>
        <w:pStyle w:val="NoSpacing"/>
        <w:ind w:firstLine="480"/>
        <w:jc w:val="both"/>
        <w:rPr>
          <w:bCs/>
          <w:sz w:val="26"/>
          <w:szCs w:val="26"/>
          <w:u w:val="single"/>
        </w:rPr>
      </w:pPr>
      <w:r>
        <w:rPr>
          <w:bCs/>
          <w:sz w:val="26"/>
          <w:szCs w:val="26"/>
          <w:u w:val="single"/>
        </w:rPr>
        <w:t>4. Выплаты стимулирующего характера</w:t>
      </w:r>
    </w:p>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9C63DD" w:rsidRPr="00CC2614" w:rsidRDefault="009C63DD" w:rsidP="009C63DD">
      <w:pPr>
        <w:pStyle w:val="NoSpacing"/>
        <w:ind w:firstLine="480"/>
        <w:jc w:val="both"/>
        <w:rPr>
          <w:sz w:val="26"/>
          <w:szCs w:val="26"/>
        </w:rPr>
      </w:pPr>
      <w:r>
        <w:rPr>
          <w:sz w:val="26"/>
          <w:szCs w:val="26"/>
        </w:rPr>
        <w:t xml:space="preserve">4.2. Выплаты стимулирующего характера, размеры и условия их введения устанавливаются коллективным договором, локальными нормативными актами </w:t>
      </w:r>
      <w:r w:rsidRPr="00CC2614">
        <w:rPr>
          <w:sz w:val="26"/>
          <w:szCs w:val="26"/>
        </w:rPr>
        <w:t>учре</w:t>
      </w:r>
      <w:r w:rsidRPr="00CC2614">
        <w:rPr>
          <w:sz w:val="26"/>
          <w:szCs w:val="26"/>
        </w:rPr>
        <w:t>ж</w:t>
      </w:r>
      <w:r w:rsidRPr="00CC2614">
        <w:rPr>
          <w:sz w:val="26"/>
          <w:szCs w:val="26"/>
        </w:rPr>
        <w:t>дения, принятыми с учетом мнения представительного органа работников.</w:t>
      </w:r>
    </w:p>
    <w:p w:rsidR="009C63DD" w:rsidRPr="00CC2614" w:rsidRDefault="009C63DD" w:rsidP="009C63DD">
      <w:pPr>
        <w:pStyle w:val="NoSpacing"/>
        <w:ind w:firstLine="480"/>
        <w:jc w:val="both"/>
        <w:rPr>
          <w:sz w:val="26"/>
          <w:szCs w:val="26"/>
        </w:rPr>
      </w:pPr>
      <w:r w:rsidRPr="00CC2614">
        <w:rPr>
          <w:sz w:val="26"/>
          <w:szCs w:val="26"/>
        </w:rPr>
        <w:t>Образовательн</w:t>
      </w:r>
      <w:r>
        <w:rPr>
          <w:sz w:val="26"/>
          <w:szCs w:val="26"/>
        </w:rPr>
        <w:t>ое</w:t>
      </w:r>
      <w:r w:rsidRPr="00CC2614">
        <w:rPr>
          <w:sz w:val="26"/>
          <w:szCs w:val="26"/>
        </w:rPr>
        <w:t xml:space="preserve"> учреждени</w:t>
      </w:r>
      <w:r>
        <w:rPr>
          <w:sz w:val="26"/>
          <w:szCs w:val="26"/>
        </w:rPr>
        <w:t>е</w:t>
      </w:r>
      <w:r w:rsidRPr="00CC2614">
        <w:rPr>
          <w:sz w:val="26"/>
          <w:szCs w:val="26"/>
        </w:rPr>
        <w:t xml:space="preserve"> вправе самостоятельно в коллективн</w:t>
      </w:r>
      <w:r>
        <w:rPr>
          <w:sz w:val="26"/>
          <w:szCs w:val="26"/>
        </w:rPr>
        <w:t>ом</w:t>
      </w:r>
      <w:r w:rsidRPr="00CC2614">
        <w:rPr>
          <w:sz w:val="26"/>
          <w:szCs w:val="26"/>
        </w:rPr>
        <w:t xml:space="preserve"> договор</w:t>
      </w:r>
      <w:r>
        <w:rPr>
          <w:sz w:val="26"/>
          <w:szCs w:val="26"/>
        </w:rPr>
        <w:t>е</w:t>
      </w:r>
      <w:r w:rsidRPr="00CC2614">
        <w:rPr>
          <w:sz w:val="26"/>
          <w:szCs w:val="26"/>
        </w:rPr>
        <w:t xml:space="preserve"> учреждения, внутренних локальных актах устанавливать дополнительные критерии оценки результативности и качества труда работников образовательн</w:t>
      </w:r>
      <w:r>
        <w:rPr>
          <w:sz w:val="26"/>
          <w:szCs w:val="26"/>
        </w:rPr>
        <w:t>ого</w:t>
      </w:r>
      <w:r w:rsidRPr="00CC2614">
        <w:rPr>
          <w:sz w:val="26"/>
          <w:szCs w:val="26"/>
        </w:rPr>
        <w:t xml:space="preserve"> учрежд</w:t>
      </w:r>
      <w:r w:rsidRPr="00CC2614">
        <w:rPr>
          <w:sz w:val="26"/>
          <w:szCs w:val="26"/>
        </w:rPr>
        <w:t>е</w:t>
      </w:r>
      <w:r w:rsidRPr="00CC2614">
        <w:rPr>
          <w:sz w:val="26"/>
          <w:szCs w:val="26"/>
        </w:rPr>
        <w:t>ни</w:t>
      </w:r>
      <w:r>
        <w:rPr>
          <w:sz w:val="26"/>
          <w:szCs w:val="26"/>
        </w:rPr>
        <w:t>я</w:t>
      </w:r>
      <w:r w:rsidRPr="00CC2614">
        <w:rPr>
          <w:sz w:val="26"/>
          <w:szCs w:val="26"/>
        </w:rPr>
        <w:t xml:space="preserve"> в пределах фонда оплаты труда.</w:t>
      </w:r>
    </w:p>
    <w:p w:rsidR="009C63DD" w:rsidRDefault="009C63DD" w:rsidP="009C63DD">
      <w:pPr>
        <w:pStyle w:val="NoSpacing"/>
        <w:ind w:firstLine="480"/>
        <w:jc w:val="both"/>
        <w:rPr>
          <w:sz w:val="26"/>
          <w:szCs w:val="26"/>
        </w:rPr>
      </w:pPr>
      <w:r>
        <w:rPr>
          <w:sz w:val="26"/>
          <w:szCs w:val="26"/>
        </w:rPr>
        <w:t>4.3. Работникам учреждения по решению руководителя в пределах бюджетных ассигнований на оплату труда работников учреждения, а также средств от принос</w:t>
      </w:r>
      <w:r>
        <w:rPr>
          <w:sz w:val="26"/>
          <w:szCs w:val="26"/>
        </w:rPr>
        <w:t>я</w:t>
      </w:r>
      <w:r>
        <w:rPr>
          <w:sz w:val="26"/>
          <w:szCs w:val="26"/>
        </w:rPr>
        <w:t>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9C63DD" w:rsidRDefault="009C63DD" w:rsidP="009C63DD">
      <w:pPr>
        <w:pStyle w:val="NoSpacing"/>
        <w:ind w:firstLine="480"/>
        <w:jc w:val="both"/>
        <w:rPr>
          <w:sz w:val="26"/>
          <w:szCs w:val="26"/>
        </w:rPr>
      </w:pPr>
      <w:r>
        <w:rPr>
          <w:sz w:val="26"/>
          <w:szCs w:val="26"/>
        </w:rPr>
        <w:t>- выплаты за важность выполняемой работы, степень самостоятельности и ответс</w:t>
      </w:r>
      <w:r>
        <w:rPr>
          <w:sz w:val="26"/>
          <w:szCs w:val="26"/>
        </w:rPr>
        <w:t>т</w:t>
      </w:r>
      <w:r>
        <w:rPr>
          <w:sz w:val="26"/>
          <w:szCs w:val="26"/>
        </w:rPr>
        <w:t>венности при выполнении поставленных задач;</w:t>
      </w:r>
    </w:p>
    <w:p w:rsidR="009C63DD" w:rsidRDefault="009C63DD" w:rsidP="009C63DD">
      <w:pPr>
        <w:pStyle w:val="NoSpacing"/>
        <w:ind w:firstLine="480"/>
        <w:jc w:val="both"/>
        <w:rPr>
          <w:sz w:val="26"/>
          <w:szCs w:val="26"/>
        </w:rPr>
      </w:pPr>
      <w:r>
        <w:rPr>
          <w:sz w:val="26"/>
          <w:szCs w:val="26"/>
        </w:rPr>
        <w:t>- выплаты за интенсивность и высокие результаты работы;</w:t>
      </w:r>
    </w:p>
    <w:p w:rsidR="009C63DD" w:rsidRDefault="009C63DD" w:rsidP="009C63DD">
      <w:pPr>
        <w:pStyle w:val="NoSpacing"/>
        <w:ind w:firstLine="480"/>
        <w:jc w:val="both"/>
        <w:rPr>
          <w:sz w:val="26"/>
          <w:szCs w:val="26"/>
        </w:rPr>
      </w:pPr>
      <w:r>
        <w:rPr>
          <w:sz w:val="26"/>
          <w:szCs w:val="26"/>
        </w:rPr>
        <w:t>- выплаты за качество выполняемых работ;</w:t>
      </w:r>
    </w:p>
    <w:p w:rsidR="009C63DD" w:rsidRDefault="009C63DD" w:rsidP="009C63DD">
      <w:pPr>
        <w:pStyle w:val="NoSpacing"/>
        <w:ind w:firstLine="480"/>
        <w:jc w:val="both"/>
        <w:rPr>
          <w:sz w:val="26"/>
          <w:szCs w:val="26"/>
        </w:rPr>
      </w:pPr>
      <w:r>
        <w:rPr>
          <w:sz w:val="26"/>
          <w:szCs w:val="26"/>
        </w:rPr>
        <w:t xml:space="preserve">- персональные выплаты </w:t>
      </w:r>
      <w:r w:rsidRPr="00FB27F2">
        <w:rPr>
          <w:sz w:val="26"/>
          <w:szCs w:val="26"/>
        </w:rPr>
        <w:t>за сложность, напряженность и особый режим работы, опыт работы, повышение уровня оплаты труда молодым специалистам, выплаты в целях обеспеч</w:t>
      </w:r>
      <w:r w:rsidRPr="00FB27F2">
        <w:rPr>
          <w:sz w:val="26"/>
          <w:szCs w:val="26"/>
        </w:rPr>
        <w:t>е</w:t>
      </w:r>
      <w:r w:rsidRPr="00FB27F2">
        <w:rPr>
          <w:sz w:val="26"/>
          <w:szCs w:val="26"/>
        </w:rPr>
        <w:t>ния заработной платы работника на уровне размера минимальной заработной платы, без учета увеличения должностного оклада при наличии квалификац</w:t>
      </w:r>
      <w:r w:rsidRPr="00FB27F2">
        <w:rPr>
          <w:sz w:val="26"/>
          <w:szCs w:val="26"/>
        </w:rPr>
        <w:t>и</w:t>
      </w:r>
      <w:r w:rsidRPr="00FB27F2">
        <w:rPr>
          <w:sz w:val="26"/>
          <w:szCs w:val="26"/>
        </w:rPr>
        <w:t>онной категории, определяется в процентном отношении к окладу, ставке заработной платы;</w:t>
      </w:r>
    </w:p>
    <w:p w:rsidR="009C63DD" w:rsidRDefault="009C63DD" w:rsidP="009C63DD">
      <w:pPr>
        <w:pStyle w:val="NoSpacing"/>
        <w:ind w:firstLine="480"/>
        <w:jc w:val="both"/>
        <w:rPr>
          <w:sz w:val="26"/>
          <w:szCs w:val="26"/>
        </w:rPr>
      </w:pPr>
      <w:r w:rsidRPr="00E1365B">
        <w:rPr>
          <w:sz w:val="26"/>
          <w:szCs w:val="26"/>
        </w:rPr>
        <w:t>- выплаты по итогам работы.</w:t>
      </w:r>
    </w:p>
    <w:p w:rsidR="009C63DD" w:rsidRDefault="009C63DD" w:rsidP="009C63DD">
      <w:pPr>
        <w:pStyle w:val="NoSpacing"/>
        <w:ind w:firstLine="480"/>
        <w:jc w:val="both"/>
        <w:rPr>
          <w:sz w:val="26"/>
          <w:szCs w:val="26"/>
        </w:rPr>
      </w:pPr>
      <w:r>
        <w:rPr>
          <w:sz w:val="26"/>
          <w:szCs w:val="26"/>
        </w:rPr>
        <w:t>4.4. Виды выплат должны отвечать уставным задачам учреждения.</w:t>
      </w:r>
    </w:p>
    <w:p w:rsidR="009C63DD" w:rsidRDefault="009C63DD" w:rsidP="009C63DD">
      <w:pPr>
        <w:pStyle w:val="NoSpacing"/>
        <w:ind w:firstLine="480"/>
        <w:jc w:val="both"/>
        <w:rPr>
          <w:bCs/>
          <w:sz w:val="26"/>
          <w:szCs w:val="26"/>
        </w:rPr>
      </w:pPr>
      <w:r>
        <w:rPr>
          <w:sz w:val="26"/>
          <w:szCs w:val="26"/>
        </w:rPr>
        <w:t xml:space="preserve">4.5. </w:t>
      </w:r>
      <w:r>
        <w:rPr>
          <w:bCs/>
          <w:sz w:val="26"/>
          <w:szCs w:val="26"/>
        </w:rPr>
        <w:t>Выплаты стимулирующего характера производятся в пределах бюджетных а</w:t>
      </w:r>
      <w:r>
        <w:rPr>
          <w:bCs/>
          <w:sz w:val="26"/>
          <w:szCs w:val="26"/>
        </w:rPr>
        <w:t>с</w:t>
      </w:r>
      <w:r>
        <w:rPr>
          <w:bCs/>
          <w:sz w:val="26"/>
          <w:szCs w:val="26"/>
        </w:rPr>
        <w:t>сигнований на оплату труда работников учреждения.</w:t>
      </w:r>
    </w:p>
    <w:p w:rsidR="009C63DD" w:rsidRDefault="009C63DD" w:rsidP="009C63DD">
      <w:pPr>
        <w:pStyle w:val="NoSpacing"/>
        <w:ind w:firstLine="480"/>
        <w:jc w:val="both"/>
        <w:rPr>
          <w:sz w:val="26"/>
          <w:szCs w:val="26"/>
        </w:rPr>
      </w:pPr>
      <w:r>
        <w:rPr>
          <w:sz w:val="26"/>
          <w:szCs w:val="26"/>
        </w:rPr>
        <w:t>4.6. Руководитель учреждения при рассмотрении вопроса о стимулировании работника вправе учитывать аналитическую информацию органов самоуправления у</w:t>
      </w:r>
      <w:r>
        <w:rPr>
          <w:sz w:val="26"/>
          <w:szCs w:val="26"/>
        </w:rPr>
        <w:t>ч</w:t>
      </w:r>
      <w:r>
        <w:rPr>
          <w:sz w:val="26"/>
          <w:szCs w:val="26"/>
        </w:rPr>
        <w:t>реждения.</w:t>
      </w:r>
    </w:p>
    <w:p w:rsidR="009C63DD" w:rsidRDefault="009C63DD" w:rsidP="009C63DD">
      <w:pPr>
        <w:pStyle w:val="NoSpacing"/>
        <w:ind w:firstLine="480"/>
        <w:jc w:val="both"/>
        <w:rPr>
          <w:sz w:val="26"/>
          <w:szCs w:val="26"/>
        </w:rPr>
      </w:pPr>
      <w:r>
        <w:rPr>
          <w:sz w:val="26"/>
          <w:szCs w:val="26"/>
        </w:rPr>
        <w:t>4.7. Конкретный размер выплат стимулирующего характера (за исключением пе</w:t>
      </w:r>
      <w:r>
        <w:rPr>
          <w:sz w:val="26"/>
          <w:szCs w:val="26"/>
        </w:rPr>
        <w:t>р</w:t>
      </w:r>
      <w:r>
        <w:rPr>
          <w:sz w:val="26"/>
          <w:szCs w:val="26"/>
        </w:rPr>
        <w:t>сональных выплат) устанавливается в абсолютном размере.</w:t>
      </w:r>
    </w:p>
    <w:p w:rsidR="009C63DD" w:rsidRDefault="009C63DD" w:rsidP="009C63DD">
      <w:pPr>
        <w:pStyle w:val="NoSpacing"/>
        <w:ind w:firstLine="480"/>
        <w:jc w:val="both"/>
        <w:rPr>
          <w:sz w:val="26"/>
          <w:szCs w:val="26"/>
        </w:rPr>
      </w:pPr>
      <w:r>
        <w:rPr>
          <w:sz w:val="26"/>
          <w:szCs w:val="26"/>
        </w:rPr>
        <w:t xml:space="preserve"> 4.8. При установлении размера выплат стимулирующего характера конкретному работнику (за исключением персональных выплат) учреждения применяют балл</w:t>
      </w:r>
      <w:r>
        <w:rPr>
          <w:sz w:val="26"/>
          <w:szCs w:val="26"/>
        </w:rPr>
        <w:t>ь</w:t>
      </w:r>
      <w:r>
        <w:rPr>
          <w:sz w:val="26"/>
          <w:szCs w:val="26"/>
        </w:rPr>
        <w:t>ную оценку.</w:t>
      </w:r>
    </w:p>
    <w:p w:rsidR="009C63DD" w:rsidRDefault="009C63DD" w:rsidP="009C63DD">
      <w:pPr>
        <w:pStyle w:val="NoSpacing"/>
        <w:ind w:firstLine="480"/>
        <w:jc w:val="both"/>
        <w:rPr>
          <w:sz w:val="26"/>
          <w:szCs w:val="26"/>
        </w:rPr>
      </w:pPr>
      <w:r>
        <w:rPr>
          <w:sz w:val="26"/>
          <w:szCs w:val="26"/>
        </w:rPr>
        <w:lastRenderedPageBreak/>
        <w:t>Размер выплаты, осуществляемой конкретному работнику учреждения, определ</w:t>
      </w:r>
      <w:r>
        <w:rPr>
          <w:sz w:val="26"/>
          <w:szCs w:val="26"/>
        </w:rPr>
        <w:t>я</w:t>
      </w:r>
      <w:r>
        <w:rPr>
          <w:sz w:val="26"/>
          <w:szCs w:val="26"/>
        </w:rPr>
        <w:t>ется по формуле:</w:t>
      </w:r>
    </w:p>
    <w:p w:rsidR="009C63DD" w:rsidRDefault="009C63DD" w:rsidP="009C63DD">
      <w:pPr>
        <w:pStyle w:val="NoSpacing"/>
        <w:ind w:firstLine="480"/>
        <w:jc w:val="both"/>
        <w:rPr>
          <w:sz w:val="26"/>
          <w:szCs w:val="26"/>
        </w:rPr>
      </w:pPr>
      <w:r>
        <w:rPr>
          <w:sz w:val="26"/>
          <w:szCs w:val="26"/>
        </w:rPr>
        <w:t xml:space="preserve">С = С </w:t>
      </w:r>
      <w:r>
        <w:rPr>
          <w:sz w:val="26"/>
          <w:szCs w:val="26"/>
          <w:vertAlign w:val="subscript"/>
        </w:rPr>
        <w:t>1 балла</w:t>
      </w:r>
      <w:r>
        <w:rPr>
          <w:sz w:val="26"/>
          <w:szCs w:val="26"/>
        </w:rPr>
        <w:t xml:space="preserve"> x Б</w:t>
      </w:r>
      <w:r>
        <w:rPr>
          <w:sz w:val="26"/>
          <w:szCs w:val="26"/>
          <w:vertAlign w:val="subscript"/>
        </w:rPr>
        <w:t>i</w:t>
      </w:r>
      <w:r>
        <w:rPr>
          <w:sz w:val="26"/>
          <w:szCs w:val="26"/>
        </w:rPr>
        <w:t xml:space="preserve"> ,</w:t>
      </w:r>
    </w:p>
    <w:p w:rsidR="009C63DD" w:rsidRDefault="009C63DD" w:rsidP="009C63DD">
      <w:pPr>
        <w:pStyle w:val="NoSpacing"/>
        <w:ind w:firstLine="480"/>
        <w:jc w:val="both"/>
        <w:rPr>
          <w:sz w:val="26"/>
          <w:szCs w:val="26"/>
        </w:rPr>
      </w:pPr>
      <w:r>
        <w:rPr>
          <w:sz w:val="26"/>
          <w:szCs w:val="26"/>
        </w:rPr>
        <w:t>где:</w:t>
      </w:r>
    </w:p>
    <w:p w:rsidR="009C63DD" w:rsidRDefault="009C63DD" w:rsidP="009C63DD">
      <w:pPr>
        <w:pStyle w:val="NoSpacing"/>
        <w:ind w:firstLine="480"/>
        <w:jc w:val="both"/>
        <w:rPr>
          <w:sz w:val="26"/>
          <w:szCs w:val="26"/>
        </w:rPr>
      </w:pPr>
      <w:r>
        <w:rPr>
          <w:sz w:val="26"/>
          <w:szCs w:val="26"/>
        </w:rPr>
        <w:t>С - размер выплаты, осуществляемой конкретному работнику учреждения в план</w:t>
      </w:r>
      <w:r>
        <w:rPr>
          <w:sz w:val="26"/>
          <w:szCs w:val="26"/>
        </w:rPr>
        <w:t>о</w:t>
      </w:r>
      <w:r>
        <w:rPr>
          <w:sz w:val="26"/>
          <w:szCs w:val="26"/>
        </w:rPr>
        <w:t>вом квартале;</w:t>
      </w:r>
    </w:p>
    <w:p w:rsidR="009C63DD" w:rsidRDefault="009C63DD" w:rsidP="009C63DD">
      <w:pPr>
        <w:pStyle w:val="NoSpacing"/>
        <w:ind w:firstLine="480"/>
        <w:jc w:val="both"/>
        <w:rPr>
          <w:sz w:val="26"/>
          <w:szCs w:val="26"/>
        </w:rPr>
      </w:pPr>
      <w:r>
        <w:rPr>
          <w:sz w:val="26"/>
          <w:szCs w:val="26"/>
        </w:rPr>
        <w:t xml:space="preserve">С </w:t>
      </w:r>
      <w:r>
        <w:rPr>
          <w:sz w:val="26"/>
          <w:szCs w:val="26"/>
          <w:vertAlign w:val="subscript"/>
        </w:rPr>
        <w:t>1 балла</w:t>
      </w:r>
      <w:r>
        <w:rPr>
          <w:sz w:val="26"/>
          <w:szCs w:val="26"/>
        </w:rPr>
        <w:t xml:space="preserve"> - стоимость для определения размеров стимулирующих выплат на план</w:t>
      </w:r>
      <w:r>
        <w:rPr>
          <w:sz w:val="26"/>
          <w:szCs w:val="26"/>
        </w:rPr>
        <w:t>о</w:t>
      </w:r>
      <w:r>
        <w:rPr>
          <w:sz w:val="26"/>
          <w:szCs w:val="26"/>
        </w:rPr>
        <w:t>вый квартал;</w:t>
      </w:r>
    </w:p>
    <w:p w:rsidR="009C63DD" w:rsidRDefault="009C63DD" w:rsidP="009C63DD">
      <w:pPr>
        <w:pStyle w:val="NoSpacing"/>
        <w:ind w:firstLine="480"/>
        <w:jc w:val="both"/>
        <w:rPr>
          <w:sz w:val="26"/>
          <w:szCs w:val="26"/>
        </w:rPr>
      </w:pPr>
      <w:r>
        <w:rPr>
          <w:sz w:val="26"/>
          <w:szCs w:val="26"/>
        </w:rPr>
        <w:t xml:space="preserve">Б </w:t>
      </w:r>
      <w:r>
        <w:rPr>
          <w:sz w:val="26"/>
          <w:szCs w:val="26"/>
          <w:vertAlign w:val="subscript"/>
        </w:rPr>
        <w:t xml:space="preserve">i </w:t>
      </w:r>
      <w:r>
        <w:rPr>
          <w:sz w:val="26"/>
          <w:szCs w:val="26"/>
        </w:rPr>
        <w:t>-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9C63DD" w:rsidRDefault="009C63DD" w:rsidP="009C63DD">
      <w:pPr>
        <w:pStyle w:val="NoSpacing"/>
        <w:ind w:firstLine="480"/>
        <w:jc w:val="both"/>
        <w:rPr>
          <w:sz w:val="26"/>
          <w:szCs w:val="26"/>
        </w:rPr>
      </w:pPr>
      <w:r>
        <w:rPr>
          <w:sz w:val="26"/>
          <w:szCs w:val="26"/>
        </w:rPr>
        <w:t xml:space="preserve">                                                                                          n</w:t>
      </w:r>
    </w:p>
    <w:p w:rsidR="009C63DD" w:rsidRDefault="009C63DD" w:rsidP="009C63DD">
      <w:pPr>
        <w:pStyle w:val="NoSpacing"/>
        <w:ind w:firstLine="480"/>
        <w:jc w:val="both"/>
        <w:rPr>
          <w:sz w:val="26"/>
          <w:szCs w:val="26"/>
        </w:rPr>
      </w:pPr>
      <w:r>
        <w:rPr>
          <w:sz w:val="26"/>
          <w:szCs w:val="26"/>
        </w:rPr>
        <w:t xml:space="preserve">С </w:t>
      </w:r>
      <w:r>
        <w:rPr>
          <w:sz w:val="26"/>
          <w:szCs w:val="26"/>
          <w:vertAlign w:val="subscript"/>
        </w:rPr>
        <w:t xml:space="preserve">1 балла </w:t>
      </w:r>
      <w:r>
        <w:rPr>
          <w:sz w:val="26"/>
          <w:szCs w:val="26"/>
        </w:rPr>
        <w:t xml:space="preserve">    = (Q </w:t>
      </w:r>
      <w:r>
        <w:rPr>
          <w:sz w:val="26"/>
          <w:szCs w:val="26"/>
          <w:vertAlign w:val="subscript"/>
        </w:rPr>
        <w:t>стим</w:t>
      </w:r>
      <w:r>
        <w:rPr>
          <w:sz w:val="26"/>
          <w:szCs w:val="26"/>
        </w:rPr>
        <w:t xml:space="preserve"> - Q </w:t>
      </w:r>
      <w:r>
        <w:rPr>
          <w:sz w:val="26"/>
          <w:szCs w:val="26"/>
          <w:vertAlign w:val="subscript"/>
        </w:rPr>
        <w:t>стим рук</w:t>
      </w:r>
      <w:r>
        <w:rPr>
          <w:sz w:val="26"/>
          <w:szCs w:val="26"/>
        </w:rPr>
        <w:t xml:space="preserve">) / SUM Б </w:t>
      </w:r>
      <w:r>
        <w:rPr>
          <w:sz w:val="26"/>
          <w:szCs w:val="26"/>
          <w:vertAlign w:val="subscript"/>
        </w:rPr>
        <w:t>i</w:t>
      </w:r>
      <w:r>
        <w:rPr>
          <w:sz w:val="26"/>
          <w:szCs w:val="26"/>
        </w:rPr>
        <w:t>,</w:t>
      </w:r>
    </w:p>
    <w:p w:rsidR="009C63DD" w:rsidRDefault="009C63DD" w:rsidP="009C63DD">
      <w:pPr>
        <w:pStyle w:val="NoSpacing"/>
        <w:ind w:firstLine="480"/>
        <w:jc w:val="both"/>
        <w:rPr>
          <w:sz w:val="26"/>
          <w:szCs w:val="26"/>
        </w:rPr>
      </w:pPr>
      <w:r>
        <w:rPr>
          <w:sz w:val="26"/>
          <w:szCs w:val="26"/>
        </w:rPr>
        <w:t xml:space="preserve">                                                                                         i=1</w:t>
      </w:r>
    </w:p>
    <w:p w:rsidR="009C63DD" w:rsidRDefault="009C63DD" w:rsidP="009C63DD">
      <w:pPr>
        <w:pStyle w:val="NoSpacing"/>
        <w:ind w:firstLine="480"/>
        <w:jc w:val="both"/>
        <w:rPr>
          <w:sz w:val="26"/>
          <w:szCs w:val="26"/>
        </w:rPr>
      </w:pPr>
      <w:r>
        <w:rPr>
          <w:sz w:val="26"/>
          <w:szCs w:val="26"/>
        </w:rPr>
        <w:t>где:</w:t>
      </w:r>
    </w:p>
    <w:p w:rsidR="009C63DD" w:rsidRDefault="009C63DD" w:rsidP="009C63DD">
      <w:pPr>
        <w:pStyle w:val="NoSpacing"/>
        <w:ind w:firstLine="480"/>
        <w:jc w:val="both"/>
        <w:rPr>
          <w:sz w:val="26"/>
          <w:szCs w:val="26"/>
        </w:rPr>
      </w:pPr>
      <w:r>
        <w:rPr>
          <w:sz w:val="26"/>
          <w:szCs w:val="26"/>
        </w:rPr>
        <w:t xml:space="preserve">Q </w:t>
      </w:r>
      <w:r>
        <w:rPr>
          <w:sz w:val="26"/>
          <w:szCs w:val="26"/>
          <w:vertAlign w:val="subscript"/>
        </w:rPr>
        <w:t xml:space="preserve">стим </w:t>
      </w:r>
      <w:r>
        <w:rPr>
          <w:sz w:val="26"/>
          <w:szCs w:val="26"/>
        </w:rPr>
        <w:t>- фонд оплаты труда, предназначенный для осуществления стимулирующих выплат работникам учреждения в плановом квартале;</w:t>
      </w:r>
    </w:p>
    <w:p w:rsidR="009C63DD" w:rsidRDefault="009C63DD" w:rsidP="009C63DD">
      <w:pPr>
        <w:pStyle w:val="NoSpacing"/>
        <w:ind w:firstLine="480"/>
        <w:jc w:val="both"/>
        <w:rPr>
          <w:sz w:val="26"/>
          <w:szCs w:val="26"/>
        </w:rPr>
      </w:pPr>
      <w:r>
        <w:rPr>
          <w:sz w:val="26"/>
          <w:szCs w:val="26"/>
        </w:rPr>
        <w:t xml:space="preserve">Q </w:t>
      </w:r>
      <w:r>
        <w:rPr>
          <w:sz w:val="26"/>
          <w:szCs w:val="26"/>
          <w:vertAlign w:val="subscript"/>
        </w:rPr>
        <w:t>стим рук</w:t>
      </w:r>
      <w:r>
        <w:rPr>
          <w:sz w:val="26"/>
          <w:szCs w:val="26"/>
        </w:rPr>
        <w:t xml:space="preserve"> - плановый фонд стимулирующих выплат руководителя, заместителя  р</w:t>
      </w:r>
      <w:r>
        <w:rPr>
          <w:sz w:val="26"/>
          <w:szCs w:val="26"/>
        </w:rPr>
        <w:t>у</w:t>
      </w:r>
      <w:r>
        <w:rPr>
          <w:sz w:val="26"/>
          <w:szCs w:val="26"/>
        </w:rPr>
        <w:t>ководителя учреждения, утвержденный в бюджетной смете учреждения в расчете на квартал;</w:t>
      </w:r>
    </w:p>
    <w:p w:rsidR="009C63DD" w:rsidRDefault="009C63DD" w:rsidP="009C63DD">
      <w:pPr>
        <w:pStyle w:val="NoSpacing"/>
        <w:ind w:firstLine="480"/>
        <w:jc w:val="both"/>
        <w:rPr>
          <w:sz w:val="26"/>
          <w:szCs w:val="26"/>
        </w:rPr>
      </w:pPr>
      <w:r>
        <w:rPr>
          <w:sz w:val="26"/>
          <w:szCs w:val="26"/>
        </w:rPr>
        <w:t>n - количество физических лиц учреждения, подлежащих оценке за отчетный период (год, квартал, месяц), за исключением руководителя учреждения, его заместит</w:t>
      </w:r>
      <w:r>
        <w:rPr>
          <w:sz w:val="26"/>
          <w:szCs w:val="26"/>
        </w:rPr>
        <w:t>е</w:t>
      </w:r>
      <w:r>
        <w:rPr>
          <w:sz w:val="26"/>
          <w:szCs w:val="26"/>
        </w:rPr>
        <w:t>лей;</w:t>
      </w:r>
    </w:p>
    <w:p w:rsidR="009C63DD" w:rsidRDefault="009C63DD" w:rsidP="009C63DD">
      <w:pPr>
        <w:pStyle w:val="NoSpacing"/>
        <w:ind w:firstLine="480"/>
        <w:jc w:val="both"/>
        <w:rPr>
          <w:sz w:val="26"/>
          <w:szCs w:val="26"/>
          <w:vertAlign w:val="subscript"/>
        </w:rPr>
      </w:pPr>
      <w:r>
        <w:rPr>
          <w:sz w:val="26"/>
          <w:szCs w:val="26"/>
        </w:rPr>
        <w:tab/>
        <w:t xml:space="preserve">Q </w:t>
      </w:r>
      <w:r>
        <w:rPr>
          <w:sz w:val="26"/>
          <w:szCs w:val="26"/>
          <w:vertAlign w:val="subscript"/>
        </w:rPr>
        <w:t xml:space="preserve">стим </w:t>
      </w:r>
      <w:r>
        <w:rPr>
          <w:sz w:val="26"/>
          <w:szCs w:val="26"/>
        </w:rPr>
        <w:t xml:space="preserve">не может превышать Q </w:t>
      </w:r>
      <w:r>
        <w:rPr>
          <w:sz w:val="26"/>
          <w:szCs w:val="26"/>
          <w:vertAlign w:val="subscript"/>
        </w:rPr>
        <w:t>стим1.</w:t>
      </w:r>
    </w:p>
    <w:p w:rsidR="009C63DD" w:rsidRDefault="009C63DD" w:rsidP="009C63DD">
      <w:pPr>
        <w:pStyle w:val="NoSpacing"/>
        <w:ind w:firstLine="480"/>
        <w:jc w:val="both"/>
        <w:rPr>
          <w:sz w:val="26"/>
          <w:szCs w:val="26"/>
        </w:rPr>
      </w:pPr>
      <w:r>
        <w:rPr>
          <w:sz w:val="26"/>
          <w:szCs w:val="26"/>
        </w:rPr>
        <w:t xml:space="preserve">Q </w:t>
      </w:r>
      <w:r>
        <w:rPr>
          <w:sz w:val="26"/>
          <w:szCs w:val="26"/>
          <w:vertAlign w:val="subscript"/>
        </w:rPr>
        <w:t>стим1</w:t>
      </w:r>
      <w:r>
        <w:rPr>
          <w:sz w:val="26"/>
          <w:szCs w:val="26"/>
        </w:rPr>
        <w:t xml:space="preserve"> = Q </w:t>
      </w:r>
      <w:r>
        <w:rPr>
          <w:sz w:val="26"/>
          <w:szCs w:val="26"/>
          <w:vertAlign w:val="subscript"/>
        </w:rPr>
        <w:t>зп</w:t>
      </w:r>
      <w:r>
        <w:rPr>
          <w:sz w:val="26"/>
          <w:szCs w:val="26"/>
        </w:rPr>
        <w:t xml:space="preserve"> - Q</w:t>
      </w:r>
      <w:r>
        <w:rPr>
          <w:sz w:val="26"/>
          <w:szCs w:val="26"/>
          <w:vertAlign w:val="subscript"/>
        </w:rPr>
        <w:t xml:space="preserve"> гар</w:t>
      </w:r>
      <w:r>
        <w:rPr>
          <w:sz w:val="26"/>
          <w:szCs w:val="26"/>
        </w:rPr>
        <w:t xml:space="preserve"> - Q </w:t>
      </w:r>
      <w:r>
        <w:rPr>
          <w:sz w:val="26"/>
          <w:szCs w:val="26"/>
          <w:vertAlign w:val="subscript"/>
        </w:rPr>
        <w:t>отп</w:t>
      </w:r>
      <w:r>
        <w:rPr>
          <w:sz w:val="26"/>
          <w:szCs w:val="26"/>
        </w:rPr>
        <w:t>,</w:t>
      </w:r>
    </w:p>
    <w:p w:rsidR="009C63DD" w:rsidRDefault="009C63DD" w:rsidP="009C63DD">
      <w:pPr>
        <w:pStyle w:val="NoSpacing"/>
        <w:ind w:firstLine="480"/>
        <w:jc w:val="both"/>
        <w:rPr>
          <w:sz w:val="26"/>
          <w:szCs w:val="26"/>
        </w:rPr>
      </w:pPr>
      <w:r>
        <w:rPr>
          <w:sz w:val="26"/>
          <w:szCs w:val="26"/>
        </w:rPr>
        <w:t>где:</w:t>
      </w:r>
    </w:p>
    <w:p w:rsidR="009C63DD" w:rsidRDefault="009C63DD" w:rsidP="009C63DD">
      <w:pPr>
        <w:pStyle w:val="NoSpacing"/>
        <w:ind w:firstLine="480"/>
        <w:jc w:val="both"/>
        <w:rPr>
          <w:sz w:val="26"/>
          <w:szCs w:val="26"/>
        </w:rPr>
      </w:pPr>
      <w:r>
        <w:rPr>
          <w:sz w:val="26"/>
          <w:szCs w:val="26"/>
        </w:rPr>
        <w:t xml:space="preserve">Q </w:t>
      </w:r>
      <w:r>
        <w:rPr>
          <w:sz w:val="26"/>
          <w:szCs w:val="26"/>
          <w:vertAlign w:val="subscript"/>
        </w:rPr>
        <w:t xml:space="preserve">стим1 </w:t>
      </w:r>
      <w:r>
        <w:rPr>
          <w:sz w:val="26"/>
          <w:szCs w:val="26"/>
        </w:rPr>
        <w:t>– предельный фонд заработной платы, который может направляться учре</w:t>
      </w:r>
      <w:r>
        <w:rPr>
          <w:sz w:val="26"/>
          <w:szCs w:val="26"/>
        </w:rPr>
        <w:t>ж</w:t>
      </w:r>
      <w:r>
        <w:rPr>
          <w:sz w:val="26"/>
          <w:szCs w:val="26"/>
        </w:rPr>
        <w:t>дением на выплаты стимулирующего характера;</w:t>
      </w:r>
    </w:p>
    <w:p w:rsidR="009C63DD" w:rsidRDefault="009C63DD" w:rsidP="009C63DD">
      <w:pPr>
        <w:pStyle w:val="NoSpacing"/>
        <w:ind w:firstLine="480"/>
        <w:jc w:val="both"/>
        <w:rPr>
          <w:sz w:val="26"/>
          <w:szCs w:val="26"/>
        </w:rPr>
      </w:pPr>
      <w:r>
        <w:rPr>
          <w:sz w:val="26"/>
          <w:szCs w:val="26"/>
        </w:rPr>
        <w:t xml:space="preserve">Q </w:t>
      </w:r>
      <w:r>
        <w:rPr>
          <w:sz w:val="26"/>
          <w:szCs w:val="26"/>
          <w:vertAlign w:val="subscript"/>
        </w:rPr>
        <w:t>зп</w:t>
      </w:r>
      <w:r>
        <w:rPr>
          <w:sz w:val="26"/>
          <w:szCs w:val="26"/>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w:t>
      </w:r>
      <w:r>
        <w:rPr>
          <w:sz w:val="26"/>
          <w:szCs w:val="26"/>
        </w:rPr>
        <w:t>н</w:t>
      </w:r>
      <w:r>
        <w:rPr>
          <w:sz w:val="26"/>
          <w:szCs w:val="26"/>
        </w:rPr>
        <w:t>ный в бюджетной смете учреждения на плановый квартал;</w:t>
      </w:r>
    </w:p>
    <w:p w:rsidR="009C63DD" w:rsidRDefault="009C63DD" w:rsidP="009C63DD">
      <w:pPr>
        <w:pStyle w:val="NoSpacing"/>
        <w:ind w:firstLine="480"/>
        <w:jc w:val="both"/>
        <w:rPr>
          <w:sz w:val="26"/>
          <w:szCs w:val="26"/>
        </w:rPr>
      </w:pPr>
      <w:r>
        <w:rPr>
          <w:sz w:val="26"/>
          <w:szCs w:val="26"/>
        </w:rPr>
        <w:t xml:space="preserve">Q </w:t>
      </w:r>
      <w:r>
        <w:rPr>
          <w:sz w:val="26"/>
          <w:szCs w:val="26"/>
          <w:vertAlign w:val="subscript"/>
        </w:rPr>
        <w:t>гар</w:t>
      </w:r>
      <w:r>
        <w:rPr>
          <w:sz w:val="26"/>
          <w:szCs w:val="26"/>
        </w:rPr>
        <w:t xml:space="preserve"> - гарантированный фонд оплаты труда (сумма заработной платы работников по бюджетной смете учреждения по основной и совмещаемой должностям с уч</w:t>
      </w:r>
      <w:r>
        <w:rPr>
          <w:sz w:val="26"/>
          <w:szCs w:val="26"/>
        </w:rPr>
        <w:t>е</w:t>
      </w:r>
      <w:r>
        <w:rPr>
          <w:sz w:val="26"/>
          <w:szCs w:val="26"/>
        </w:rPr>
        <w:t>том сумм компенсационных выплат на плановый квартал), определенный согласно штатному расписанию учреждения;</w:t>
      </w:r>
    </w:p>
    <w:p w:rsidR="009C63DD" w:rsidRDefault="009C63DD" w:rsidP="009C63DD">
      <w:pPr>
        <w:pStyle w:val="NoSpacing"/>
        <w:ind w:firstLine="480"/>
        <w:jc w:val="both"/>
        <w:rPr>
          <w:sz w:val="26"/>
          <w:szCs w:val="26"/>
        </w:rPr>
      </w:pPr>
      <w:r>
        <w:rPr>
          <w:sz w:val="26"/>
          <w:szCs w:val="26"/>
        </w:rPr>
        <w:t xml:space="preserve">Q </w:t>
      </w:r>
      <w:r>
        <w:rPr>
          <w:sz w:val="26"/>
          <w:szCs w:val="26"/>
          <w:vertAlign w:val="subscript"/>
        </w:rPr>
        <w:t>отп</w:t>
      </w:r>
      <w:r>
        <w:rPr>
          <w:sz w:val="26"/>
          <w:szCs w:val="26"/>
        </w:rPr>
        <w:t xml:space="preserve"> - сумма средств, направляемая в резерв для оплаты отпусков,</w:t>
      </w:r>
      <w:r>
        <w:rPr>
          <w:bCs/>
          <w:i/>
          <w:iCs/>
          <w:sz w:val="26"/>
          <w:szCs w:val="26"/>
        </w:rPr>
        <w:t xml:space="preserve"> </w:t>
      </w:r>
      <w:r>
        <w:rPr>
          <w:sz w:val="26"/>
          <w:szCs w:val="26"/>
        </w:rPr>
        <w:t>выплаты пособия по временной нетрудоспособности за первые два дня временной нетрудосп</w:t>
      </w:r>
      <w:r>
        <w:rPr>
          <w:sz w:val="26"/>
          <w:szCs w:val="26"/>
        </w:rPr>
        <w:t>о</w:t>
      </w:r>
      <w:r>
        <w:rPr>
          <w:sz w:val="26"/>
          <w:szCs w:val="26"/>
        </w:rPr>
        <w:t>собности, оплаты дней служебных командировок, подготовки, переподготовки, п</w:t>
      </w:r>
      <w:r>
        <w:rPr>
          <w:sz w:val="26"/>
          <w:szCs w:val="26"/>
        </w:rPr>
        <w:t>о</w:t>
      </w:r>
      <w:r>
        <w:rPr>
          <w:sz w:val="26"/>
          <w:szCs w:val="26"/>
        </w:rPr>
        <w:t xml:space="preserve">вышения квалификации работников учреждения </w:t>
      </w:r>
      <w:r>
        <w:rPr>
          <w:sz w:val="26"/>
          <w:szCs w:val="26"/>
        </w:rPr>
        <w:br/>
        <w:t>на плановый квартал.</w:t>
      </w:r>
    </w:p>
    <w:p w:rsidR="009C63DD" w:rsidRDefault="009C63DD" w:rsidP="009C63DD">
      <w:pPr>
        <w:pStyle w:val="NoSpacing"/>
        <w:ind w:firstLine="480"/>
        <w:jc w:val="both"/>
        <w:rPr>
          <w:sz w:val="26"/>
          <w:szCs w:val="26"/>
        </w:rPr>
      </w:pPr>
      <w:r>
        <w:rPr>
          <w:sz w:val="26"/>
          <w:szCs w:val="26"/>
        </w:rPr>
        <w:t xml:space="preserve">Q </w:t>
      </w:r>
      <w:r>
        <w:rPr>
          <w:sz w:val="26"/>
          <w:szCs w:val="26"/>
          <w:vertAlign w:val="subscript"/>
        </w:rPr>
        <w:t>отп</w:t>
      </w:r>
      <w:r>
        <w:rPr>
          <w:sz w:val="26"/>
          <w:szCs w:val="26"/>
        </w:rPr>
        <w:t xml:space="preserve"> = Q </w:t>
      </w:r>
      <w:r>
        <w:rPr>
          <w:sz w:val="26"/>
          <w:szCs w:val="26"/>
          <w:vertAlign w:val="subscript"/>
        </w:rPr>
        <w:t>баз</w:t>
      </w:r>
      <w:r>
        <w:rPr>
          <w:sz w:val="26"/>
          <w:szCs w:val="26"/>
        </w:rPr>
        <w:t xml:space="preserve"> х N </w:t>
      </w:r>
      <w:r>
        <w:rPr>
          <w:sz w:val="26"/>
          <w:szCs w:val="26"/>
          <w:vertAlign w:val="subscript"/>
        </w:rPr>
        <w:t>отп</w:t>
      </w:r>
      <w:r>
        <w:rPr>
          <w:sz w:val="26"/>
          <w:szCs w:val="26"/>
        </w:rPr>
        <w:t xml:space="preserve"> / N</w:t>
      </w:r>
      <w:r>
        <w:rPr>
          <w:sz w:val="26"/>
          <w:szCs w:val="26"/>
          <w:vertAlign w:val="subscript"/>
        </w:rPr>
        <w:t xml:space="preserve"> год</w:t>
      </w:r>
      <w:r>
        <w:rPr>
          <w:sz w:val="26"/>
          <w:szCs w:val="26"/>
        </w:rPr>
        <w:t>,</w:t>
      </w:r>
    </w:p>
    <w:p w:rsidR="009C63DD" w:rsidRDefault="009C63DD" w:rsidP="009C63DD">
      <w:pPr>
        <w:pStyle w:val="NoSpacing"/>
        <w:ind w:firstLine="480"/>
        <w:jc w:val="both"/>
        <w:rPr>
          <w:sz w:val="26"/>
          <w:szCs w:val="26"/>
        </w:rPr>
      </w:pPr>
      <w:r>
        <w:rPr>
          <w:sz w:val="26"/>
          <w:szCs w:val="26"/>
        </w:rPr>
        <w:t>где:</w:t>
      </w:r>
    </w:p>
    <w:p w:rsidR="009C63DD" w:rsidRDefault="009C63DD" w:rsidP="009C63DD">
      <w:pPr>
        <w:pStyle w:val="NoSpacing"/>
        <w:ind w:firstLine="480"/>
        <w:jc w:val="both"/>
        <w:rPr>
          <w:sz w:val="26"/>
          <w:szCs w:val="26"/>
        </w:rPr>
      </w:pPr>
      <w:r>
        <w:rPr>
          <w:sz w:val="26"/>
          <w:szCs w:val="26"/>
        </w:rPr>
        <w:t xml:space="preserve">Q </w:t>
      </w:r>
      <w:r>
        <w:rPr>
          <w:sz w:val="26"/>
          <w:szCs w:val="26"/>
          <w:vertAlign w:val="subscript"/>
        </w:rPr>
        <w:t>баз</w:t>
      </w:r>
      <w:r>
        <w:rPr>
          <w:sz w:val="26"/>
          <w:szCs w:val="26"/>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w:t>
      </w:r>
      <w:r>
        <w:rPr>
          <w:sz w:val="26"/>
          <w:szCs w:val="26"/>
        </w:rPr>
        <w:t>н</w:t>
      </w:r>
      <w:r>
        <w:rPr>
          <w:sz w:val="26"/>
          <w:szCs w:val="26"/>
        </w:rPr>
        <w:t>ный в бюджетной смете учреждения на плановый квартал без учета выплат по ит</w:t>
      </w:r>
      <w:r>
        <w:rPr>
          <w:sz w:val="26"/>
          <w:szCs w:val="26"/>
        </w:rPr>
        <w:t>о</w:t>
      </w:r>
      <w:r>
        <w:rPr>
          <w:sz w:val="26"/>
          <w:szCs w:val="26"/>
        </w:rPr>
        <w:t>гам работы;</w:t>
      </w:r>
    </w:p>
    <w:p w:rsidR="009C63DD" w:rsidRDefault="009C63DD" w:rsidP="009C63DD">
      <w:pPr>
        <w:pStyle w:val="NoSpacing"/>
        <w:ind w:firstLine="480"/>
        <w:jc w:val="both"/>
        <w:rPr>
          <w:sz w:val="26"/>
          <w:szCs w:val="26"/>
        </w:rPr>
      </w:pPr>
      <w:r>
        <w:rPr>
          <w:sz w:val="26"/>
          <w:szCs w:val="26"/>
        </w:rPr>
        <w:t xml:space="preserve">N </w:t>
      </w:r>
      <w:r>
        <w:rPr>
          <w:sz w:val="26"/>
          <w:szCs w:val="26"/>
          <w:vertAlign w:val="subscript"/>
        </w:rPr>
        <w:t>отп</w:t>
      </w:r>
      <w:r>
        <w:rPr>
          <w:sz w:val="26"/>
          <w:szCs w:val="26"/>
        </w:rPr>
        <w:t xml:space="preserve"> - среднее количество дней отпуска согласно графику отпусков, дней служе</w:t>
      </w:r>
      <w:r>
        <w:rPr>
          <w:sz w:val="26"/>
          <w:szCs w:val="26"/>
        </w:rPr>
        <w:t>б</w:t>
      </w:r>
      <w:r>
        <w:rPr>
          <w:sz w:val="26"/>
          <w:szCs w:val="26"/>
        </w:rPr>
        <w:t xml:space="preserve">ных командировок, подготовки, переподготовки, повышения квалификации </w:t>
      </w:r>
      <w:r>
        <w:rPr>
          <w:sz w:val="26"/>
          <w:szCs w:val="26"/>
        </w:rPr>
        <w:lastRenderedPageBreak/>
        <w:t>работников учреждения в плановом квартале согласно плану, утвержденному в учре</w:t>
      </w:r>
      <w:r>
        <w:rPr>
          <w:sz w:val="26"/>
          <w:szCs w:val="26"/>
        </w:rPr>
        <w:t>ж</w:t>
      </w:r>
      <w:r>
        <w:rPr>
          <w:sz w:val="26"/>
          <w:szCs w:val="26"/>
        </w:rPr>
        <w:t>дении;</w:t>
      </w:r>
    </w:p>
    <w:p w:rsidR="009C63DD" w:rsidRDefault="009C63DD" w:rsidP="009C63DD">
      <w:pPr>
        <w:pStyle w:val="NoSpacing"/>
        <w:ind w:firstLine="480"/>
        <w:jc w:val="both"/>
        <w:rPr>
          <w:sz w:val="26"/>
          <w:szCs w:val="26"/>
        </w:rPr>
      </w:pPr>
      <w:r>
        <w:rPr>
          <w:sz w:val="26"/>
          <w:szCs w:val="26"/>
        </w:rPr>
        <w:t xml:space="preserve">N </w:t>
      </w:r>
      <w:r>
        <w:rPr>
          <w:sz w:val="26"/>
          <w:szCs w:val="26"/>
          <w:vertAlign w:val="subscript"/>
        </w:rPr>
        <w:t>год</w:t>
      </w:r>
      <w:r>
        <w:rPr>
          <w:sz w:val="26"/>
          <w:szCs w:val="26"/>
        </w:rPr>
        <w:t xml:space="preserve"> - количество календарных дней в плановом квартале.</w:t>
      </w:r>
    </w:p>
    <w:p w:rsidR="009C63DD" w:rsidRPr="006859AD" w:rsidRDefault="009C63DD" w:rsidP="009C63DD">
      <w:pPr>
        <w:pStyle w:val="NoSpacing"/>
        <w:ind w:firstLine="480"/>
        <w:jc w:val="both"/>
        <w:rPr>
          <w:sz w:val="26"/>
          <w:szCs w:val="26"/>
        </w:rPr>
      </w:pPr>
      <w:r>
        <w:rPr>
          <w:sz w:val="26"/>
          <w:szCs w:val="26"/>
        </w:rPr>
        <w:t>4.9</w:t>
      </w:r>
      <w:r w:rsidRPr="00B02981">
        <w:rPr>
          <w:sz w:val="26"/>
          <w:szCs w:val="26"/>
        </w:rPr>
        <w:t>. Стимулирующие выплаты, за исключением выплат по итогам работы, устана</w:t>
      </w:r>
      <w:r w:rsidRPr="00B02981">
        <w:rPr>
          <w:sz w:val="26"/>
          <w:szCs w:val="26"/>
        </w:rPr>
        <w:t>в</w:t>
      </w:r>
      <w:r w:rsidRPr="00B02981">
        <w:rPr>
          <w:sz w:val="26"/>
          <w:szCs w:val="26"/>
        </w:rPr>
        <w:t xml:space="preserve">ливаются руководителем </w:t>
      </w:r>
      <w:r w:rsidRPr="006859AD">
        <w:rPr>
          <w:sz w:val="26"/>
          <w:szCs w:val="26"/>
        </w:rPr>
        <w:t xml:space="preserve">учреждения </w:t>
      </w:r>
      <w:r>
        <w:rPr>
          <w:sz w:val="26"/>
          <w:szCs w:val="26"/>
        </w:rPr>
        <w:t xml:space="preserve">ежемесячно, </w:t>
      </w:r>
      <w:r w:rsidRPr="00183418">
        <w:rPr>
          <w:sz w:val="26"/>
          <w:szCs w:val="26"/>
        </w:rPr>
        <w:t>для заме</w:t>
      </w:r>
      <w:r>
        <w:rPr>
          <w:sz w:val="26"/>
          <w:szCs w:val="26"/>
        </w:rPr>
        <w:t>стителей  заведующей -</w:t>
      </w:r>
      <w:r w:rsidRPr="00183418">
        <w:rPr>
          <w:sz w:val="26"/>
          <w:szCs w:val="26"/>
        </w:rPr>
        <w:t xml:space="preserve"> квартальные выплаты.</w:t>
      </w:r>
    </w:p>
    <w:p w:rsidR="009C63DD" w:rsidRPr="00B02981" w:rsidRDefault="009C63DD" w:rsidP="009C63DD">
      <w:pPr>
        <w:pStyle w:val="ListParagraph"/>
        <w:ind w:left="0" w:firstLine="0"/>
        <w:rPr>
          <w:sz w:val="26"/>
          <w:szCs w:val="26"/>
        </w:rPr>
      </w:pPr>
      <w:r w:rsidRPr="00B02981">
        <w:rPr>
          <w:sz w:val="26"/>
          <w:szCs w:val="26"/>
        </w:rPr>
        <w:t xml:space="preserve">      4.10. Фонд стимулирующих выплат за качество и результативность труда распределяется на:</w:t>
      </w:r>
    </w:p>
    <w:p w:rsidR="009C63DD" w:rsidRPr="006859AD" w:rsidRDefault="009C63DD" w:rsidP="009C63DD">
      <w:pPr>
        <w:pStyle w:val="ListParagraph"/>
        <w:ind w:left="0"/>
        <w:rPr>
          <w:sz w:val="26"/>
          <w:szCs w:val="26"/>
        </w:rPr>
      </w:pPr>
      <w:r w:rsidRPr="006859AD">
        <w:rPr>
          <w:sz w:val="26"/>
          <w:szCs w:val="26"/>
        </w:rPr>
        <w:t>фонд ежемесячных выплат – 10%,</w:t>
      </w:r>
    </w:p>
    <w:p w:rsidR="009C63DD" w:rsidRPr="006859AD" w:rsidRDefault="009C63DD" w:rsidP="009C63DD">
      <w:pPr>
        <w:pStyle w:val="ListParagraph"/>
        <w:ind w:left="0"/>
        <w:rPr>
          <w:sz w:val="26"/>
          <w:szCs w:val="26"/>
        </w:rPr>
      </w:pPr>
      <w:r w:rsidRPr="006859AD">
        <w:rPr>
          <w:sz w:val="26"/>
          <w:szCs w:val="26"/>
        </w:rPr>
        <w:t>фонд выплат по итогам работы- 5%.</w:t>
      </w:r>
    </w:p>
    <w:p w:rsidR="009C63DD" w:rsidRPr="000D306C" w:rsidRDefault="009C63DD" w:rsidP="009C63DD">
      <w:pPr>
        <w:pStyle w:val="ListParagraph"/>
        <w:ind w:left="0" w:firstLine="0"/>
        <w:rPr>
          <w:sz w:val="26"/>
          <w:szCs w:val="26"/>
        </w:rPr>
      </w:pPr>
      <w:r>
        <w:rPr>
          <w:sz w:val="26"/>
          <w:szCs w:val="26"/>
        </w:rPr>
        <w:t xml:space="preserve">      </w:t>
      </w:r>
      <w:r w:rsidRPr="00A925D1">
        <w:rPr>
          <w:sz w:val="26"/>
          <w:szCs w:val="26"/>
        </w:rPr>
        <w:t>4.1</w:t>
      </w:r>
      <w:r>
        <w:rPr>
          <w:sz w:val="26"/>
          <w:szCs w:val="26"/>
        </w:rPr>
        <w:t>1</w:t>
      </w:r>
      <w:r w:rsidRPr="00A925D1">
        <w:rPr>
          <w:sz w:val="26"/>
          <w:szCs w:val="26"/>
        </w:rPr>
        <w:t>. Экономия фонда оплаты труда направляется на стимулирующие выплаты за качество и результативность труда работников или за выполнение дополнительных работ, связанных с заменой отсутствующих работников.</w:t>
      </w:r>
    </w:p>
    <w:p w:rsidR="009C63DD" w:rsidRDefault="009C63DD" w:rsidP="009C63DD">
      <w:pPr>
        <w:pStyle w:val="NoSpacing"/>
        <w:jc w:val="both"/>
        <w:rPr>
          <w:sz w:val="26"/>
          <w:szCs w:val="26"/>
        </w:rPr>
      </w:pPr>
    </w:p>
    <w:p w:rsidR="009C63DD" w:rsidRDefault="009C63DD" w:rsidP="009C63DD">
      <w:pPr>
        <w:pStyle w:val="NoSpacing"/>
        <w:ind w:firstLine="480"/>
        <w:jc w:val="both"/>
        <w:rPr>
          <w:sz w:val="26"/>
          <w:szCs w:val="26"/>
        </w:rPr>
      </w:pPr>
      <w:r>
        <w:rPr>
          <w:sz w:val="26"/>
          <w:szCs w:val="26"/>
        </w:rPr>
        <w:t>4.12. Выплаты за важность выполняемой работы, степень самостоятельности и о</w:t>
      </w:r>
      <w:r>
        <w:rPr>
          <w:sz w:val="26"/>
          <w:szCs w:val="26"/>
        </w:rPr>
        <w:t>т</w:t>
      </w:r>
      <w:r>
        <w:rPr>
          <w:sz w:val="26"/>
          <w:szCs w:val="26"/>
        </w:rPr>
        <w:t>ветственности при выполнении поставленных задач; за интенсивность и высокие результаты работы; выплаты за качество выполняемых работ для работников  дошкольных образовательных учреждений определяются согласно таблице 6:</w:t>
      </w:r>
    </w:p>
    <w:p w:rsidR="009C63DD" w:rsidRDefault="009C63DD" w:rsidP="009C63DD">
      <w:pPr>
        <w:pStyle w:val="NoSpacing"/>
        <w:ind w:firstLine="480"/>
        <w:jc w:val="both"/>
        <w:rPr>
          <w:sz w:val="26"/>
          <w:szCs w:val="26"/>
          <w:u w:val="single"/>
        </w:rPr>
      </w:pPr>
    </w:p>
    <w:p w:rsidR="009C63DD" w:rsidRDefault="009C63DD" w:rsidP="009C63DD">
      <w:pPr>
        <w:pStyle w:val="NoSpacing"/>
        <w:ind w:firstLine="480"/>
        <w:jc w:val="both"/>
        <w:rPr>
          <w:sz w:val="26"/>
          <w:szCs w:val="26"/>
          <w:u w:val="single"/>
        </w:rPr>
        <w:sectPr w:rsidR="009C63DD" w:rsidSect="008D2C48">
          <w:headerReference w:type="default" r:id="rId14"/>
          <w:footerReference w:type="default" r:id="rId15"/>
          <w:pgSz w:w="11906" w:h="16838"/>
          <w:pgMar w:top="719" w:right="1106" w:bottom="540" w:left="1276" w:header="708" w:footer="708" w:gutter="0"/>
          <w:pgNumType w:start="1"/>
          <w:cols w:space="708"/>
          <w:titlePg/>
          <w:docGrid w:linePitch="360"/>
        </w:sectPr>
      </w:pPr>
    </w:p>
    <w:p w:rsidR="009C63DD" w:rsidRDefault="009C63DD" w:rsidP="009C63DD">
      <w:pPr>
        <w:pStyle w:val="NoSpacing"/>
        <w:ind w:firstLine="480"/>
        <w:jc w:val="right"/>
        <w:rPr>
          <w:sz w:val="26"/>
          <w:szCs w:val="26"/>
          <w:u w:val="single"/>
        </w:rPr>
      </w:pPr>
      <w:r>
        <w:rPr>
          <w:sz w:val="26"/>
          <w:szCs w:val="26"/>
          <w:u w:val="single"/>
        </w:rPr>
        <w:lastRenderedPageBreak/>
        <w:t>Таблица 6</w:t>
      </w:r>
    </w:p>
    <w:p w:rsidR="009C63DD" w:rsidRDefault="009C63DD" w:rsidP="009C63DD">
      <w:pPr>
        <w:pStyle w:val="NoSpacing"/>
        <w:ind w:firstLine="480"/>
        <w:jc w:val="both"/>
        <w:rPr>
          <w:i/>
          <w:color w:val="000000"/>
        </w:rPr>
      </w:pPr>
      <w:r>
        <w:t>Выплаты за важность выполняемой работы, степень самостоятельности и ответственности при выполнении поставленных задач; за интенсивность и высокие р</w:t>
      </w:r>
      <w:r>
        <w:t>е</w:t>
      </w:r>
      <w:r>
        <w:t>зультаты работы; выплаты за качество выполняемых работ для работников дошкольных образовательных учреждений</w:t>
      </w:r>
      <w:r w:rsidRPr="00A61B2F">
        <w:rPr>
          <w:i/>
          <w:color w:val="000000"/>
        </w:rPr>
        <w:t xml:space="preserve"> </w:t>
      </w:r>
    </w:p>
    <w:p w:rsidR="009C63DD" w:rsidRPr="00114D3E" w:rsidRDefault="009C63DD" w:rsidP="009C63DD">
      <w:pPr>
        <w:autoSpaceDE w:val="0"/>
        <w:autoSpaceDN w:val="0"/>
        <w:adjustRightInd w:val="0"/>
        <w:rPr>
          <w:color w:val="000000"/>
        </w:rPr>
      </w:pPr>
    </w:p>
    <w:tbl>
      <w:tblPr>
        <w:tblW w:w="211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8"/>
        <w:gridCol w:w="3293"/>
        <w:gridCol w:w="3345"/>
        <w:gridCol w:w="134"/>
        <w:gridCol w:w="3215"/>
        <w:gridCol w:w="86"/>
        <w:gridCol w:w="92"/>
        <w:gridCol w:w="86"/>
        <w:gridCol w:w="1773"/>
        <w:gridCol w:w="7"/>
        <w:gridCol w:w="8"/>
        <w:gridCol w:w="50"/>
        <w:gridCol w:w="1495"/>
        <w:gridCol w:w="2078"/>
        <w:gridCol w:w="155"/>
        <w:gridCol w:w="1656"/>
        <w:gridCol w:w="311"/>
        <w:gridCol w:w="1504"/>
      </w:tblGrid>
      <w:tr w:rsidR="009C63DD" w:rsidRPr="00904A69" w:rsidTr="005D17A6">
        <w:trPr>
          <w:gridAfter w:val="5"/>
          <w:wAfter w:w="5704" w:type="dxa"/>
          <w:trHeight w:val="165"/>
        </w:trPr>
        <w:tc>
          <w:tcPr>
            <w:tcW w:w="1868" w:type="dxa"/>
            <w:vMerge w:val="restart"/>
            <w:shd w:val="clear" w:color="auto" w:fill="auto"/>
          </w:tcPr>
          <w:p w:rsidR="009C63DD" w:rsidRPr="00064012" w:rsidRDefault="009C63DD" w:rsidP="005D17A6">
            <w:pPr>
              <w:autoSpaceDE w:val="0"/>
              <w:autoSpaceDN w:val="0"/>
              <w:adjustRightInd w:val="0"/>
              <w:jc w:val="center"/>
              <w:rPr>
                <w:rFonts w:ascii="Times New Roman" w:hAnsi="Times New Roman"/>
                <w:color w:val="000000"/>
              </w:rPr>
            </w:pPr>
            <w:r w:rsidRPr="00064012">
              <w:rPr>
                <w:rFonts w:ascii="Times New Roman" w:hAnsi="Times New Roman"/>
                <w:color w:val="000000"/>
              </w:rPr>
              <w:t>Должности</w:t>
            </w:r>
          </w:p>
        </w:tc>
        <w:tc>
          <w:tcPr>
            <w:tcW w:w="3293" w:type="dxa"/>
            <w:vMerge w:val="restart"/>
            <w:shd w:val="clear" w:color="auto" w:fill="auto"/>
          </w:tcPr>
          <w:p w:rsidR="009C63DD" w:rsidRPr="00064012" w:rsidRDefault="009C63DD" w:rsidP="005D17A6">
            <w:pPr>
              <w:autoSpaceDE w:val="0"/>
              <w:autoSpaceDN w:val="0"/>
              <w:adjustRightInd w:val="0"/>
              <w:jc w:val="center"/>
              <w:rPr>
                <w:rFonts w:ascii="Times New Roman" w:hAnsi="Times New Roman"/>
                <w:color w:val="000000"/>
              </w:rPr>
            </w:pPr>
            <w:r w:rsidRPr="00064012">
              <w:rPr>
                <w:rFonts w:ascii="Times New Roman" w:hAnsi="Times New Roman"/>
                <w:color w:val="000000"/>
              </w:rPr>
              <w:t>Критерии оценки результативности и качества труда работников Учреждения</w:t>
            </w:r>
          </w:p>
        </w:tc>
        <w:tc>
          <w:tcPr>
            <w:tcW w:w="6694" w:type="dxa"/>
            <w:gridSpan w:val="3"/>
            <w:shd w:val="clear" w:color="auto" w:fill="auto"/>
          </w:tcPr>
          <w:p w:rsidR="009C63DD" w:rsidRPr="00064012" w:rsidRDefault="009C63DD" w:rsidP="005D17A6">
            <w:pPr>
              <w:autoSpaceDE w:val="0"/>
              <w:autoSpaceDN w:val="0"/>
              <w:adjustRightInd w:val="0"/>
              <w:jc w:val="center"/>
              <w:rPr>
                <w:rFonts w:ascii="Times New Roman" w:hAnsi="Times New Roman"/>
                <w:color w:val="000000"/>
              </w:rPr>
            </w:pPr>
            <w:r w:rsidRPr="00064012">
              <w:rPr>
                <w:rFonts w:ascii="Times New Roman" w:hAnsi="Times New Roman"/>
                <w:color w:val="000000"/>
              </w:rPr>
              <w:t>Условия</w:t>
            </w:r>
          </w:p>
        </w:tc>
        <w:tc>
          <w:tcPr>
            <w:tcW w:w="2102" w:type="dxa"/>
            <w:gridSpan w:val="7"/>
            <w:vMerge w:val="restart"/>
            <w:shd w:val="clear" w:color="auto" w:fill="auto"/>
          </w:tcPr>
          <w:p w:rsidR="009C63DD" w:rsidRPr="00064012" w:rsidRDefault="009C63DD" w:rsidP="005D17A6">
            <w:pPr>
              <w:autoSpaceDE w:val="0"/>
              <w:autoSpaceDN w:val="0"/>
              <w:adjustRightInd w:val="0"/>
              <w:jc w:val="center"/>
              <w:rPr>
                <w:rFonts w:ascii="Times New Roman" w:hAnsi="Times New Roman"/>
                <w:color w:val="000000"/>
              </w:rPr>
            </w:pPr>
            <w:r w:rsidRPr="00064012">
              <w:rPr>
                <w:rFonts w:ascii="Times New Roman" w:hAnsi="Times New Roman"/>
                <w:color w:val="000000"/>
              </w:rPr>
              <w:t>Предельное количество баллов</w:t>
            </w:r>
          </w:p>
        </w:tc>
        <w:tc>
          <w:tcPr>
            <w:tcW w:w="1495" w:type="dxa"/>
            <w:vMerge w:val="restart"/>
            <w:shd w:val="clear" w:color="auto" w:fill="auto"/>
          </w:tcPr>
          <w:p w:rsidR="009C63DD" w:rsidRPr="00064012" w:rsidRDefault="009C63DD" w:rsidP="005D17A6">
            <w:pPr>
              <w:autoSpaceDE w:val="0"/>
              <w:autoSpaceDN w:val="0"/>
              <w:adjustRightInd w:val="0"/>
              <w:jc w:val="center"/>
              <w:rPr>
                <w:rFonts w:ascii="Times New Roman" w:hAnsi="Times New Roman"/>
                <w:color w:val="000000"/>
              </w:rPr>
            </w:pPr>
            <w:r w:rsidRPr="00064012">
              <w:rPr>
                <w:rFonts w:ascii="Times New Roman" w:hAnsi="Times New Roman"/>
                <w:color w:val="000000"/>
              </w:rPr>
              <w:t>Периодичность мониторинга</w:t>
            </w:r>
          </w:p>
        </w:tc>
      </w:tr>
      <w:tr w:rsidR="009C63DD" w:rsidRPr="00904A69" w:rsidTr="005D17A6">
        <w:trPr>
          <w:gridAfter w:val="5"/>
          <w:wAfter w:w="5704" w:type="dxa"/>
          <w:trHeight w:val="24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904A69" w:rsidRDefault="009C63DD" w:rsidP="005D17A6">
            <w:pPr>
              <w:autoSpaceDE w:val="0"/>
              <w:autoSpaceDN w:val="0"/>
              <w:adjustRightInd w:val="0"/>
              <w:jc w:val="center"/>
              <w:rPr>
                <w:color w:val="000000"/>
              </w:rPr>
            </w:pPr>
          </w:p>
        </w:tc>
        <w:tc>
          <w:tcPr>
            <w:tcW w:w="3479" w:type="dxa"/>
            <w:gridSpan w:val="2"/>
            <w:shd w:val="clear" w:color="auto" w:fill="auto"/>
          </w:tcPr>
          <w:p w:rsidR="009C63DD" w:rsidRPr="00831119" w:rsidRDefault="009C63DD" w:rsidP="005D17A6">
            <w:pPr>
              <w:autoSpaceDE w:val="0"/>
              <w:autoSpaceDN w:val="0"/>
              <w:adjustRightInd w:val="0"/>
              <w:jc w:val="center"/>
              <w:rPr>
                <w:rFonts w:ascii="Times New Roman" w:hAnsi="Times New Roman"/>
                <w:color w:val="000000"/>
              </w:rPr>
            </w:pPr>
            <w:r w:rsidRPr="00831119">
              <w:rPr>
                <w:rFonts w:ascii="Times New Roman" w:hAnsi="Times New Roman"/>
                <w:color w:val="000000"/>
              </w:rPr>
              <w:t>наименование</w:t>
            </w:r>
          </w:p>
        </w:tc>
        <w:tc>
          <w:tcPr>
            <w:tcW w:w="3215" w:type="dxa"/>
            <w:shd w:val="clear" w:color="auto" w:fill="auto"/>
          </w:tcPr>
          <w:p w:rsidR="009C63DD" w:rsidRPr="00831119" w:rsidRDefault="009C63DD" w:rsidP="005D17A6">
            <w:pPr>
              <w:autoSpaceDE w:val="0"/>
              <w:autoSpaceDN w:val="0"/>
              <w:adjustRightInd w:val="0"/>
              <w:jc w:val="center"/>
              <w:rPr>
                <w:rFonts w:ascii="Times New Roman" w:hAnsi="Times New Roman"/>
                <w:color w:val="000000"/>
              </w:rPr>
            </w:pPr>
            <w:r w:rsidRPr="00831119">
              <w:rPr>
                <w:rFonts w:ascii="Times New Roman" w:hAnsi="Times New Roman"/>
                <w:color w:val="000000"/>
              </w:rPr>
              <w:t>индикатор</w:t>
            </w:r>
          </w:p>
        </w:tc>
        <w:tc>
          <w:tcPr>
            <w:tcW w:w="2102" w:type="dxa"/>
            <w:gridSpan w:val="7"/>
            <w:vMerge/>
            <w:shd w:val="clear" w:color="auto" w:fill="auto"/>
          </w:tcPr>
          <w:p w:rsidR="009C63DD" w:rsidRPr="00904A69" w:rsidRDefault="009C63DD" w:rsidP="005D17A6">
            <w:pPr>
              <w:autoSpaceDE w:val="0"/>
              <w:autoSpaceDN w:val="0"/>
              <w:adjustRightInd w:val="0"/>
              <w:jc w:val="center"/>
              <w:rPr>
                <w:color w:val="000000"/>
              </w:rPr>
            </w:pPr>
          </w:p>
        </w:tc>
        <w:tc>
          <w:tcPr>
            <w:tcW w:w="1495" w:type="dxa"/>
            <w:vMerge/>
            <w:shd w:val="clear" w:color="auto" w:fill="auto"/>
          </w:tcPr>
          <w:p w:rsidR="009C63DD" w:rsidRPr="00904A69" w:rsidRDefault="009C63DD" w:rsidP="005D17A6">
            <w:pPr>
              <w:autoSpaceDE w:val="0"/>
              <w:autoSpaceDN w:val="0"/>
              <w:adjustRightInd w:val="0"/>
              <w:jc w:val="center"/>
              <w:rPr>
                <w:color w:val="000000"/>
              </w:rPr>
            </w:pPr>
          </w:p>
        </w:tc>
      </w:tr>
      <w:tr w:rsidR="009C63DD" w:rsidRPr="00904A69" w:rsidTr="005D17A6">
        <w:trPr>
          <w:gridAfter w:val="5"/>
          <w:wAfter w:w="5704" w:type="dxa"/>
          <w:trHeight w:val="123"/>
        </w:trPr>
        <w:tc>
          <w:tcPr>
            <w:tcW w:w="1868" w:type="dxa"/>
            <w:vMerge w:val="restart"/>
            <w:shd w:val="clear" w:color="auto" w:fill="auto"/>
          </w:tcPr>
          <w:p w:rsidR="009C63DD" w:rsidRDefault="009C63DD" w:rsidP="005D17A6">
            <w:pPr>
              <w:tabs>
                <w:tab w:val="left" w:pos="1440"/>
              </w:tabs>
              <w:autoSpaceDE w:val="0"/>
              <w:autoSpaceDN w:val="0"/>
              <w:adjustRightInd w:val="0"/>
              <w:jc w:val="center"/>
              <w:rPr>
                <w:color w:val="000000"/>
              </w:rPr>
            </w:pPr>
            <w:r>
              <w:rPr>
                <w:color w:val="000000"/>
              </w:rPr>
              <w:t>1</w:t>
            </w:r>
          </w:p>
          <w:p w:rsidR="009C63DD" w:rsidRPr="00064012" w:rsidRDefault="009C63DD" w:rsidP="005D17A6">
            <w:pPr>
              <w:tabs>
                <w:tab w:val="left" w:pos="1440"/>
              </w:tabs>
              <w:autoSpaceDE w:val="0"/>
              <w:autoSpaceDN w:val="0"/>
              <w:adjustRightInd w:val="0"/>
              <w:jc w:val="center"/>
              <w:rPr>
                <w:rFonts w:ascii="Times New Roman" w:hAnsi="Times New Roman"/>
                <w:color w:val="000000"/>
              </w:rPr>
            </w:pPr>
            <w:r w:rsidRPr="00064012">
              <w:rPr>
                <w:rFonts w:ascii="Times New Roman" w:hAnsi="Times New Roman"/>
                <w:color w:val="000000"/>
              </w:rPr>
              <w:t>Педагогические работники: воспитатель</w:t>
            </w:r>
          </w:p>
        </w:tc>
        <w:tc>
          <w:tcPr>
            <w:tcW w:w="13584" w:type="dxa"/>
            <w:gridSpan w:val="12"/>
            <w:shd w:val="clear" w:color="auto" w:fill="auto"/>
          </w:tcPr>
          <w:p w:rsidR="009C63DD" w:rsidRPr="003D48D3" w:rsidRDefault="009C63DD" w:rsidP="005D17A6">
            <w:pPr>
              <w:tabs>
                <w:tab w:val="left" w:pos="650"/>
              </w:tabs>
              <w:autoSpaceDE w:val="0"/>
              <w:autoSpaceDN w:val="0"/>
              <w:adjustRightInd w:val="0"/>
              <w:jc w:val="center"/>
              <w:rPr>
                <w:rFonts w:ascii="Times New Roman" w:hAnsi="Times New Roman"/>
                <w:b/>
                <w:color w:val="000000"/>
              </w:rPr>
            </w:pPr>
            <w:r w:rsidRPr="003D48D3">
              <w:rPr>
                <w:rFonts w:ascii="Times New Roman" w:hAnsi="Times New Roman"/>
                <w:b/>
                <w:color w:val="000000"/>
              </w:rPr>
              <w:t>Выплаты за интенсивность и высокие результаты работы</w:t>
            </w:r>
          </w:p>
        </w:tc>
      </w:tr>
      <w:tr w:rsidR="009C63DD" w:rsidRPr="00904A69" w:rsidTr="005D17A6">
        <w:trPr>
          <w:gridAfter w:val="5"/>
          <w:wAfter w:w="5704" w:type="dxa"/>
          <w:trHeight w:val="256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1.1. Достижения детей</w:t>
            </w: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FF0000"/>
              </w:rPr>
            </w:pPr>
            <w:r w:rsidRPr="00BF0BD0">
              <w:rPr>
                <w:rFonts w:ascii="Times New Roman" w:hAnsi="Times New Roman"/>
                <w:color w:val="000000"/>
              </w:rPr>
              <w:t xml:space="preserve">1.1.1.Наличие призовых мест в различных выставках, конкурсах,  и др. на разных уровнях: муниципальный, региональный, </w:t>
            </w:r>
            <w:r w:rsidRPr="00BF0BD0">
              <w:rPr>
                <w:rFonts w:ascii="Times New Roman" w:hAnsi="Times New Roman"/>
              </w:rPr>
              <w:t>всероссийский, международный, утверждённых администрацией ДОУ, УО.</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Победители, призёры,</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Лауреаты</w:t>
            </w:r>
          </w:p>
          <w:p w:rsidR="009C63DD" w:rsidRPr="00BF0BD0" w:rsidRDefault="009C63DD" w:rsidP="005D17A6">
            <w:pPr>
              <w:tabs>
                <w:tab w:val="left" w:pos="1440"/>
              </w:tabs>
              <w:autoSpaceDE w:val="0"/>
              <w:autoSpaceDN w:val="0"/>
              <w:adjustRightInd w:val="0"/>
              <w:spacing w:after="0" w:line="240" w:lineRule="auto"/>
              <w:rPr>
                <w:rFonts w:ascii="Times New Roman" w:hAnsi="Times New Roman"/>
                <w:color w:val="000000"/>
                <w:highlight w:val="yellow"/>
              </w:rPr>
            </w:pP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Региональный, всероссийский, международный-3 балла за работу,</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номер.</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муниципальный – 2 балла за работу, номер.</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 xml:space="preserve"> (Очное, заочное участие).</w:t>
            </w: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highlight w:val="yellow"/>
              </w:rPr>
            </w:pPr>
            <w:r w:rsidRPr="00BF0BD0">
              <w:rPr>
                <w:rFonts w:ascii="Times New Roman" w:hAnsi="Times New Roman"/>
                <w:color w:val="000000"/>
              </w:rPr>
              <w:t>ежемесячно</w:t>
            </w:r>
          </w:p>
        </w:tc>
      </w:tr>
      <w:tr w:rsidR="009C63DD" w:rsidRPr="00904A69" w:rsidTr="005D17A6">
        <w:trPr>
          <w:gridAfter w:val="5"/>
          <w:wAfter w:w="5704" w:type="dxa"/>
          <w:trHeight w:val="171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highlight w:val="yellow"/>
              </w:rPr>
            </w:pPr>
            <w:r w:rsidRPr="00BF0BD0">
              <w:rPr>
                <w:rFonts w:ascii="Times New Roman" w:hAnsi="Times New Roman"/>
                <w:color w:val="000000"/>
              </w:rPr>
              <w:t xml:space="preserve">1.1.2.Участие дошкольников в различных выставках, конкурсах и др. на разных уровнях: муниципальный, региональный, всероссийский и международный </w:t>
            </w:r>
            <w:r w:rsidRPr="00BF0BD0">
              <w:rPr>
                <w:rFonts w:ascii="Times New Roman" w:hAnsi="Times New Roman"/>
                <w:color w:val="FF0000"/>
              </w:rPr>
              <w:t xml:space="preserve"> </w:t>
            </w:r>
            <w:r w:rsidRPr="00BF0BD0">
              <w:rPr>
                <w:rFonts w:ascii="Times New Roman" w:hAnsi="Times New Roman"/>
              </w:rPr>
              <w:t>утверждённых администрацией ДОУ, УО.</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Активность детей</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0,2 балла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за 1 ребёнка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(Очное, заочное участие)</w:t>
            </w: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738"/>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r w:rsidRPr="00BF0BD0">
              <w:rPr>
                <w:rFonts w:ascii="Times New Roman" w:hAnsi="Times New Roman"/>
                <w:color w:val="000000"/>
              </w:rPr>
              <w:t>.Организация здоровьесберегающей воспитывающей среды</w:t>
            </w: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r w:rsidRPr="00BF0BD0">
              <w:rPr>
                <w:rFonts w:ascii="Times New Roman" w:hAnsi="Times New Roman"/>
                <w:color w:val="000000"/>
              </w:rPr>
              <w:t>.1. Заболеваемость у детей</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До 9 %</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От 9,1.% -11 %</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От 11,1 - 13 %</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3</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2</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1</w:t>
            </w: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37"/>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r w:rsidRPr="00BF0BD0">
              <w:rPr>
                <w:rFonts w:ascii="Times New Roman" w:hAnsi="Times New Roman"/>
                <w:color w:val="000000"/>
              </w:rPr>
              <w:t>.2.Обеспечение высокой посещаемости детей</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77-80</w:t>
            </w:r>
            <w:r w:rsidRPr="00BF0BD0">
              <w:rPr>
                <w:rFonts w:ascii="Times New Roman" w:hAnsi="Times New Roman"/>
                <w:color w:val="000000"/>
              </w:rPr>
              <w:t xml:space="preserve"> %</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80,1-85%</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85,1 и выше</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1</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2</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3</w:t>
            </w:r>
          </w:p>
        </w:tc>
        <w:tc>
          <w:tcPr>
            <w:tcW w:w="1545"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52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vMerge w:val="restart"/>
            <w:shd w:val="clear" w:color="auto" w:fill="auto"/>
          </w:tcPr>
          <w:p w:rsidR="009C63DD" w:rsidRDefault="009C63DD" w:rsidP="005D17A6">
            <w:pPr>
              <w:spacing w:after="0" w:line="240" w:lineRule="auto"/>
              <w:jc w:val="center"/>
              <w:rPr>
                <w:rFonts w:ascii="Times New Roman" w:hAnsi="Times New Roman"/>
              </w:rPr>
            </w:pPr>
            <w:r>
              <w:rPr>
                <w:rFonts w:ascii="Times New Roman" w:hAnsi="Times New Roman"/>
              </w:rPr>
              <w:t>1.2</w:t>
            </w:r>
            <w:r w:rsidRPr="00BF0BD0">
              <w:rPr>
                <w:rFonts w:ascii="Times New Roman" w:hAnsi="Times New Roman"/>
              </w:rPr>
              <w:t xml:space="preserve">.3.За выполнение плана посещаемости детей в </w:t>
            </w:r>
            <w:r w:rsidRPr="00BF0BD0">
              <w:rPr>
                <w:rFonts w:ascii="Times New Roman" w:hAnsi="Times New Roman"/>
              </w:rPr>
              <w:lastRenderedPageBreak/>
              <w:t>логопедической группе</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p>
        </w:tc>
        <w:tc>
          <w:tcPr>
            <w:tcW w:w="3301" w:type="dxa"/>
            <w:gridSpan w:val="2"/>
            <w:vMerge w:val="restart"/>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lastRenderedPageBreak/>
              <w:t>82-87 %</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87,1-92%</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lastRenderedPageBreak/>
              <w:t>92,1 и выше</w:t>
            </w:r>
          </w:p>
        </w:tc>
        <w:tc>
          <w:tcPr>
            <w:tcW w:w="1966" w:type="dxa"/>
            <w:gridSpan w:val="5"/>
            <w:vMerge w:val="restart"/>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lastRenderedPageBreak/>
              <w:t>1</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2</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lastRenderedPageBreak/>
              <w:t>3</w:t>
            </w:r>
          </w:p>
        </w:tc>
        <w:tc>
          <w:tcPr>
            <w:tcW w:w="1545" w:type="dxa"/>
            <w:gridSpan w:val="2"/>
            <w:vMerge w:val="restart"/>
            <w:shd w:val="clear" w:color="auto" w:fill="auto"/>
          </w:tcPr>
          <w:p w:rsidR="009C63DD" w:rsidRPr="00BF0BD0" w:rsidRDefault="009C63DD" w:rsidP="005D17A6">
            <w:pPr>
              <w:spacing w:after="0" w:line="240" w:lineRule="auto"/>
              <w:jc w:val="center"/>
              <w:rPr>
                <w:rFonts w:ascii="Times New Roman" w:hAnsi="Times New Roman"/>
              </w:rPr>
            </w:pPr>
            <w:r w:rsidRPr="00BF0BD0">
              <w:rPr>
                <w:rFonts w:ascii="Times New Roman" w:hAnsi="Times New Roman"/>
              </w:rPr>
              <w:lastRenderedPageBreak/>
              <w:t>ежемесячно</w:t>
            </w:r>
          </w:p>
        </w:tc>
      </w:tr>
      <w:tr w:rsidR="009C63DD" w:rsidRPr="00904A69" w:rsidTr="005D17A6">
        <w:trPr>
          <w:gridAfter w:val="5"/>
          <w:wAfter w:w="5704" w:type="dxa"/>
          <w:trHeight w:val="509"/>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vMerge/>
            <w:shd w:val="clear" w:color="auto" w:fill="auto"/>
          </w:tcPr>
          <w:p w:rsidR="009C63DD" w:rsidRPr="00BF0BD0" w:rsidRDefault="009C63DD" w:rsidP="005D17A6">
            <w:pPr>
              <w:spacing w:after="0" w:line="240" w:lineRule="auto"/>
              <w:jc w:val="center"/>
              <w:rPr>
                <w:rFonts w:ascii="Times New Roman" w:hAnsi="Times New Roman"/>
              </w:rPr>
            </w:pPr>
          </w:p>
        </w:tc>
        <w:tc>
          <w:tcPr>
            <w:tcW w:w="3301" w:type="dxa"/>
            <w:gridSpan w:val="2"/>
            <w:vMerge/>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p>
        </w:tc>
        <w:tc>
          <w:tcPr>
            <w:tcW w:w="1966" w:type="dxa"/>
            <w:gridSpan w:val="5"/>
            <w:vMerge/>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p>
        </w:tc>
        <w:tc>
          <w:tcPr>
            <w:tcW w:w="1545" w:type="dxa"/>
            <w:gridSpan w:val="2"/>
            <w:vMerge/>
            <w:shd w:val="clear" w:color="auto" w:fill="auto"/>
          </w:tcPr>
          <w:p w:rsidR="009C63DD" w:rsidRPr="00BF0BD0" w:rsidRDefault="009C63DD" w:rsidP="005D17A6">
            <w:pPr>
              <w:spacing w:after="0" w:line="240" w:lineRule="auto"/>
              <w:jc w:val="center"/>
              <w:rPr>
                <w:rFonts w:ascii="Times New Roman" w:hAnsi="Times New Roman"/>
              </w:rPr>
            </w:pPr>
          </w:p>
        </w:tc>
      </w:tr>
      <w:tr w:rsidR="009C63DD" w:rsidRPr="00904A69" w:rsidTr="005D17A6">
        <w:trPr>
          <w:gridAfter w:val="5"/>
          <w:wAfter w:w="5704" w:type="dxa"/>
          <w:trHeight w:val="613"/>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1.2.4</w:t>
            </w:r>
            <w:r w:rsidRPr="00BF0BD0">
              <w:rPr>
                <w:rFonts w:ascii="Times New Roman" w:hAnsi="Times New Roman"/>
                <w:color w:val="000000"/>
              </w:rPr>
              <w:t>.Отсутствие несчастных случаев, травм воспитанников</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0</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2 б</w:t>
            </w: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33"/>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1.2.5</w:t>
            </w:r>
            <w:r w:rsidRPr="00BF0BD0">
              <w:rPr>
                <w:rFonts w:ascii="Times New Roman" w:hAnsi="Times New Roman"/>
                <w:color w:val="000000"/>
              </w:rPr>
              <w:t xml:space="preserve">. </w:t>
            </w:r>
            <w:r w:rsidRPr="00BF0BD0">
              <w:rPr>
                <w:rFonts w:ascii="Times New Roman" w:hAnsi="Times New Roman"/>
              </w:rPr>
              <w:t xml:space="preserve">Индивидуальная </w:t>
            </w:r>
            <w:r w:rsidRPr="00BF0BD0">
              <w:rPr>
                <w:rFonts w:ascii="Times New Roman" w:hAnsi="Times New Roman"/>
                <w:color w:val="000000"/>
              </w:rPr>
              <w:t>работа со сложным контингентом дошкольников (интеграция детей с отклонениями в развитии по заключению ГПМПК, дети с ОВЗ в общеразвивающих группах)</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 факту</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От 0,2 балла до 4,6 балла за каждого ребёнка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02"/>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w:t>
            </w:r>
            <w:r w:rsidRPr="00BF0BD0">
              <w:rPr>
                <w:rFonts w:ascii="Times New Roman" w:hAnsi="Times New Roman"/>
                <w:color w:val="000000"/>
              </w:rPr>
              <w:t>.</w:t>
            </w:r>
            <w:r w:rsidRPr="00BF0BD0">
              <w:rPr>
                <w:rFonts w:ascii="Times New Roman" w:hAnsi="Times New Roman"/>
              </w:rPr>
              <w:t xml:space="preserve"> </w:t>
            </w:r>
            <w:r w:rsidRPr="00BF0BD0">
              <w:rPr>
                <w:rFonts w:ascii="Times New Roman" w:hAnsi="Times New Roman"/>
                <w:color w:val="000000"/>
              </w:rPr>
              <w:t>Эффективность взаимодействия с семьями воспитанников</w:t>
            </w:r>
          </w:p>
        </w:tc>
        <w:tc>
          <w:tcPr>
            <w:tcW w:w="3479" w:type="dxa"/>
            <w:gridSpan w:val="2"/>
            <w:shd w:val="clear" w:color="auto" w:fill="auto"/>
          </w:tcPr>
          <w:p w:rsidR="009C63DD" w:rsidRPr="00BF0BD0" w:rsidRDefault="009C63DD" w:rsidP="005D17A6">
            <w:pPr>
              <w:spacing w:after="0" w:line="240" w:lineRule="auto"/>
              <w:jc w:val="center"/>
              <w:rPr>
                <w:rFonts w:ascii="Times New Roman" w:hAnsi="Times New Roman"/>
                <w:color w:val="000000"/>
                <w:highlight w:val="yellow"/>
              </w:rPr>
            </w:pPr>
            <w:r>
              <w:rPr>
                <w:rFonts w:ascii="Times New Roman" w:hAnsi="Times New Roman"/>
                <w:color w:val="000000"/>
              </w:rPr>
              <w:t>1.3</w:t>
            </w:r>
            <w:r w:rsidRPr="00BF0BD0">
              <w:rPr>
                <w:rFonts w:ascii="Times New Roman" w:hAnsi="Times New Roman"/>
                <w:color w:val="000000"/>
              </w:rPr>
              <w:t>.1. Отсутствие родительской задолженности за МБДОУ</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0</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1 балл</w:t>
            </w: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37"/>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w:t>
            </w:r>
            <w:r w:rsidRPr="00BF0BD0">
              <w:rPr>
                <w:rFonts w:ascii="Times New Roman" w:hAnsi="Times New Roman"/>
                <w:color w:val="000000"/>
              </w:rPr>
              <w:t>.2. Отсутствие обоснованных обращений родителей по поводу конфликтных ситуаций</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0</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 б</w:t>
            </w: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p>
        </w:tc>
      </w:tr>
      <w:tr w:rsidR="009C63DD" w:rsidRPr="00904A69" w:rsidTr="005D17A6">
        <w:trPr>
          <w:gridAfter w:val="5"/>
          <w:wAfter w:w="5704" w:type="dxa"/>
          <w:trHeight w:val="554"/>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3D48D3" w:rsidRDefault="009C63DD" w:rsidP="005D17A6">
            <w:pPr>
              <w:tabs>
                <w:tab w:val="left" w:pos="1440"/>
              </w:tabs>
              <w:autoSpaceDE w:val="0"/>
              <w:autoSpaceDN w:val="0"/>
              <w:adjustRightInd w:val="0"/>
              <w:spacing w:after="0" w:line="240" w:lineRule="auto"/>
              <w:jc w:val="center"/>
              <w:rPr>
                <w:rFonts w:ascii="Times New Roman" w:hAnsi="Times New Roman"/>
              </w:rPr>
            </w:pPr>
            <w:r>
              <w:rPr>
                <w:rFonts w:ascii="Times New Roman" w:hAnsi="Times New Roman"/>
              </w:rPr>
              <w:t>1.3</w:t>
            </w:r>
            <w:r w:rsidRPr="00BF0BD0">
              <w:rPr>
                <w:rFonts w:ascii="Times New Roman" w:hAnsi="Times New Roman"/>
              </w:rPr>
              <w:t>.3. Высокий уровень решения конфликтных ситуаций</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 факту</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2 б</w:t>
            </w: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p>
        </w:tc>
      </w:tr>
      <w:tr w:rsidR="009C63DD" w:rsidRPr="00904A69" w:rsidTr="005D17A6">
        <w:trPr>
          <w:gridAfter w:val="5"/>
          <w:wAfter w:w="5704" w:type="dxa"/>
          <w:trHeight w:val="301"/>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13584" w:type="dxa"/>
            <w:gridSpan w:val="12"/>
            <w:shd w:val="clear" w:color="auto" w:fill="auto"/>
          </w:tcPr>
          <w:p w:rsidR="009C63DD" w:rsidRPr="008F6C17" w:rsidRDefault="009C63DD" w:rsidP="005D17A6">
            <w:pPr>
              <w:tabs>
                <w:tab w:val="left" w:pos="1440"/>
              </w:tabs>
              <w:autoSpaceDE w:val="0"/>
              <w:autoSpaceDN w:val="0"/>
              <w:adjustRightInd w:val="0"/>
              <w:spacing w:after="0" w:line="240" w:lineRule="auto"/>
              <w:jc w:val="center"/>
              <w:rPr>
                <w:rFonts w:ascii="Times New Roman" w:hAnsi="Times New Roman"/>
                <w:b/>
                <w:color w:val="000000"/>
              </w:rPr>
            </w:pPr>
            <w:r w:rsidRPr="008F6C17">
              <w:rPr>
                <w:rFonts w:ascii="Times New Roman" w:hAnsi="Times New Roman"/>
                <w:b/>
                <w:color w:val="000000"/>
              </w:rPr>
              <w:t>Выплаты за качество выполняемых работ</w:t>
            </w:r>
          </w:p>
        </w:tc>
      </w:tr>
      <w:tr w:rsidR="009C63DD" w:rsidRPr="00904A69" w:rsidTr="005D17A6">
        <w:trPr>
          <w:gridAfter w:val="5"/>
          <w:wAfter w:w="5704" w:type="dxa"/>
          <w:trHeight w:val="511"/>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w:t>
            </w:r>
            <w:r w:rsidRPr="00BF0BD0">
              <w:rPr>
                <w:rFonts w:ascii="Times New Roman" w:hAnsi="Times New Roman"/>
                <w:color w:val="000000"/>
              </w:rPr>
              <w:t>.Участие в разработке и реализации проектов, программ, связанных с образовательной деятельностью</w:t>
            </w:r>
          </w:p>
        </w:tc>
        <w:tc>
          <w:tcPr>
            <w:tcW w:w="3479" w:type="dxa"/>
            <w:gridSpan w:val="2"/>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w:t>
            </w:r>
            <w:r w:rsidRPr="00BF0BD0">
              <w:rPr>
                <w:rFonts w:ascii="Times New Roman" w:hAnsi="Times New Roman"/>
                <w:color w:val="000000"/>
              </w:rPr>
              <w:t>.1.Разработка и реализация проектов и программ</w:t>
            </w:r>
          </w:p>
        </w:tc>
        <w:tc>
          <w:tcPr>
            <w:tcW w:w="3301"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w:t>
            </w:r>
            <w:r w:rsidRPr="00BF0BD0">
              <w:rPr>
                <w:rFonts w:ascii="Times New Roman" w:hAnsi="Times New Roman"/>
                <w:color w:val="000000"/>
              </w:rPr>
              <w:t>.1.1. Призовое место в конкурсе проектов и программ</w:t>
            </w:r>
          </w:p>
        </w:tc>
        <w:tc>
          <w:tcPr>
            <w:tcW w:w="1966" w:type="dxa"/>
            <w:gridSpan w:val="5"/>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w:t>
            </w:r>
          </w:p>
        </w:tc>
        <w:tc>
          <w:tcPr>
            <w:tcW w:w="1545" w:type="dxa"/>
            <w:gridSpan w:val="2"/>
            <w:vMerge w:val="restart"/>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49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301"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w:t>
            </w:r>
            <w:r w:rsidRPr="00BF0BD0">
              <w:rPr>
                <w:rFonts w:ascii="Times New Roman" w:hAnsi="Times New Roman"/>
                <w:color w:val="000000"/>
              </w:rPr>
              <w:t>.1.2.Получение гранта</w:t>
            </w:r>
          </w:p>
        </w:tc>
        <w:tc>
          <w:tcPr>
            <w:tcW w:w="1966" w:type="dxa"/>
            <w:gridSpan w:val="5"/>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5</w:t>
            </w:r>
          </w:p>
        </w:tc>
        <w:tc>
          <w:tcPr>
            <w:tcW w:w="1545" w:type="dxa"/>
            <w:gridSpan w:val="2"/>
            <w:vMerge/>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p>
        </w:tc>
      </w:tr>
      <w:tr w:rsidR="009C63DD" w:rsidRPr="00904A69" w:rsidTr="005D17A6">
        <w:trPr>
          <w:gridAfter w:val="5"/>
          <w:wAfter w:w="5704" w:type="dxa"/>
          <w:trHeight w:val="978"/>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r w:rsidRPr="00BF0BD0">
              <w:rPr>
                <w:rFonts w:ascii="Times New Roman" w:hAnsi="Times New Roman"/>
                <w:color w:val="000000"/>
              </w:rPr>
              <w:t>.Активность педагога</w:t>
            </w:r>
          </w:p>
        </w:tc>
        <w:tc>
          <w:tcPr>
            <w:tcW w:w="3479"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Pr>
                <w:rFonts w:ascii="Times New Roman" w:hAnsi="Times New Roman"/>
                <w:color w:val="000000"/>
              </w:rPr>
              <w:t>1.5.1</w:t>
            </w:r>
            <w:r w:rsidRPr="00BF0BD0">
              <w:rPr>
                <w:rFonts w:ascii="Times New Roman" w:hAnsi="Times New Roman"/>
                <w:color w:val="000000"/>
              </w:rPr>
              <w:t xml:space="preserve">. Участие педагога в конкурсах профессионального мастерства </w:t>
            </w:r>
          </w:p>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на разных уровнях: ДОУ, муниципальный, региональный.</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«Ступеньки мастерства»,</w:t>
            </w:r>
          </w:p>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«Педагогический дебют».</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 xml:space="preserve"> 8 (за каждый этап по 4 б.)</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 xml:space="preserve"> 2 балла – уровень ДОУ; очное участие</w:t>
            </w: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highlight w:val="yellow"/>
              </w:rPr>
            </w:pPr>
            <w:r w:rsidRPr="00BF0BD0">
              <w:rPr>
                <w:rFonts w:ascii="Times New Roman" w:hAnsi="Times New Roman"/>
                <w:color w:val="000000"/>
              </w:rPr>
              <w:t>ежемесячно</w:t>
            </w:r>
          </w:p>
        </w:tc>
      </w:tr>
      <w:tr w:rsidR="009C63DD" w:rsidRPr="00432F43" w:rsidTr="005D17A6">
        <w:trPr>
          <w:gridAfter w:val="5"/>
          <w:wAfter w:w="5704" w:type="dxa"/>
          <w:trHeight w:val="2542"/>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Pr>
                <w:rFonts w:ascii="Times New Roman" w:hAnsi="Times New Roman"/>
                <w:color w:val="000000"/>
              </w:rPr>
              <w:t>1.5.2</w:t>
            </w:r>
            <w:r w:rsidRPr="00BF0BD0">
              <w:rPr>
                <w:rFonts w:ascii="Times New Roman" w:hAnsi="Times New Roman"/>
                <w:color w:val="000000"/>
              </w:rPr>
              <w:t>. Представление педагогами передового педагогического опыта</w:t>
            </w:r>
          </w:p>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(представление опыта работы на городских методических объединениях, ЕМД, НПК, открытый показ ОД, мастер-классов, семинаров, круглых столов и т.д.)</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5б – за открытый показ ОД с детьми на уровне города;</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4б – за представленный опыт с педагогами на уровне города;</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3 б – за открытый показ ОД с детьми на уровне ДОУ;</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2 б - за представленный опыт с педагогами на уровне ДОУ;</w:t>
            </w:r>
          </w:p>
          <w:p w:rsidR="009C63DD" w:rsidRPr="00BF0BD0" w:rsidRDefault="009C63DD" w:rsidP="005D17A6">
            <w:pPr>
              <w:spacing w:after="0" w:line="240" w:lineRule="auto"/>
              <w:rPr>
                <w:rFonts w:ascii="Times New Roman" w:hAnsi="Times New Roman"/>
              </w:rPr>
            </w:pPr>
            <w:r w:rsidRPr="00BF0BD0">
              <w:rPr>
                <w:rFonts w:ascii="Times New Roman" w:hAnsi="Times New Roman"/>
              </w:rPr>
              <w:t>1 б – за участие в пед. советах, МС, МО, ТГ.</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color w:val="000000"/>
              </w:rPr>
              <w:t xml:space="preserve">От 1 </w:t>
            </w:r>
            <w:r w:rsidRPr="00BF0BD0">
              <w:rPr>
                <w:rFonts w:ascii="Times New Roman" w:hAnsi="Times New Roman"/>
              </w:rPr>
              <w:t>до 5 баллов</w:t>
            </w: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1F4BEE" w:rsidTr="005D17A6">
        <w:trPr>
          <w:gridAfter w:val="5"/>
          <w:wAfter w:w="5704" w:type="dxa"/>
          <w:trHeight w:val="1823"/>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rPr>
            </w:pPr>
            <w:r>
              <w:rPr>
                <w:rFonts w:ascii="Times New Roman" w:hAnsi="Times New Roman"/>
                <w:color w:val="000000"/>
              </w:rPr>
              <w:t>1.5</w:t>
            </w:r>
            <w:r w:rsidRPr="00BF0BD0">
              <w:rPr>
                <w:rFonts w:ascii="Times New Roman" w:hAnsi="Times New Roman"/>
                <w:color w:val="000000"/>
              </w:rPr>
              <w:t xml:space="preserve">.3. Наличие призовых мест педагога в творческих конкурсах, конкурсах профессионального мастерства, фестивалях, смотрах на разных уровнях, </w:t>
            </w:r>
            <w:r w:rsidRPr="00BF0BD0">
              <w:rPr>
                <w:rFonts w:ascii="Times New Roman" w:hAnsi="Times New Roman"/>
              </w:rPr>
              <w:t>утверждённых администрацией ДОУ, УО.</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Муниципальный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Региональный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Всероссийский,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Международный</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Региональный, всероссийский, международный-3 балла;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муниципальный – 2 балла (</w:t>
            </w:r>
            <w:r>
              <w:rPr>
                <w:rFonts w:ascii="Times New Roman" w:hAnsi="Times New Roman"/>
              </w:rPr>
              <w:t>о</w:t>
            </w:r>
            <w:r w:rsidRPr="00BF0BD0">
              <w:rPr>
                <w:rFonts w:ascii="Times New Roman" w:hAnsi="Times New Roman"/>
              </w:rPr>
              <w:t>чное, заочное участие).</w:t>
            </w:r>
          </w:p>
        </w:tc>
        <w:tc>
          <w:tcPr>
            <w:tcW w:w="1545"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1F4BEE" w:rsidTr="005D17A6">
        <w:trPr>
          <w:gridAfter w:val="5"/>
          <w:wAfter w:w="5704" w:type="dxa"/>
          <w:trHeight w:val="384"/>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rPr>
            </w:pPr>
            <w:r>
              <w:rPr>
                <w:rFonts w:ascii="Times New Roman" w:hAnsi="Times New Roman"/>
                <w:color w:val="000000"/>
              </w:rPr>
              <w:t>1.5</w:t>
            </w:r>
            <w:r w:rsidRPr="00BF0BD0">
              <w:rPr>
                <w:rFonts w:ascii="Times New Roman" w:hAnsi="Times New Roman"/>
                <w:color w:val="000000"/>
              </w:rPr>
              <w:t xml:space="preserve">.4.Участие педагога в творческих конкурсах, конкурсах профессионального мастерства, фестивалях, смотрах на разных уровнях, </w:t>
            </w:r>
            <w:r w:rsidRPr="00BF0BD0">
              <w:rPr>
                <w:rFonts w:ascii="Times New Roman" w:hAnsi="Times New Roman"/>
              </w:rPr>
              <w:t>утверждённых администрацией ДОУ, УО.</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Муниципальный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Региональный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Всероссийский,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Международный</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От 0,2 балла за работу (очное и заочное участие)</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highlight w:val="yellow"/>
              </w:rPr>
            </w:pPr>
          </w:p>
        </w:tc>
        <w:tc>
          <w:tcPr>
            <w:tcW w:w="1545" w:type="dxa"/>
            <w:gridSpan w:val="2"/>
            <w:shd w:val="clear" w:color="auto" w:fill="auto"/>
          </w:tcPr>
          <w:p w:rsidR="009C63DD" w:rsidRPr="00BF0BD0" w:rsidRDefault="009C63DD" w:rsidP="005D17A6">
            <w:pPr>
              <w:spacing w:after="0" w:line="240" w:lineRule="auto"/>
              <w:jc w:val="center"/>
              <w:rPr>
                <w:rFonts w:ascii="Times New Roman" w:hAnsi="Times New Roman"/>
              </w:rPr>
            </w:pPr>
            <w:r w:rsidRPr="00BF0BD0">
              <w:rPr>
                <w:rFonts w:ascii="Times New Roman" w:hAnsi="Times New Roman"/>
              </w:rPr>
              <w:t>ежемесячно</w:t>
            </w:r>
          </w:p>
        </w:tc>
      </w:tr>
      <w:tr w:rsidR="009C63DD" w:rsidRPr="001F4BEE" w:rsidTr="005D17A6">
        <w:trPr>
          <w:gridAfter w:val="5"/>
          <w:wAfter w:w="5704" w:type="dxa"/>
          <w:trHeight w:val="102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rPr>
            </w:pPr>
            <w:r>
              <w:rPr>
                <w:rFonts w:ascii="Times New Roman" w:hAnsi="Times New Roman"/>
              </w:rPr>
              <w:t>1.5</w:t>
            </w:r>
            <w:r w:rsidRPr="00BF0BD0">
              <w:rPr>
                <w:rFonts w:ascii="Times New Roman" w:hAnsi="Times New Roman"/>
              </w:rPr>
              <w:t>.5.Участие в детских праздниках (в качестве персонажа на мероприятиях в других группах)</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Фактическое участие</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По 1 баллу за каждое мероприятие</w:t>
            </w:r>
          </w:p>
        </w:tc>
        <w:tc>
          <w:tcPr>
            <w:tcW w:w="1545"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1F4BEE" w:rsidTr="005D17A6">
        <w:trPr>
          <w:gridAfter w:val="5"/>
          <w:wAfter w:w="5704" w:type="dxa"/>
          <w:trHeight w:val="27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tcBorders>
              <w:top w:val="single" w:sz="4" w:space="0" w:color="auto"/>
            </w:tcBorders>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1.</w:t>
            </w:r>
            <w:r>
              <w:rPr>
                <w:rFonts w:ascii="Times New Roman" w:hAnsi="Times New Roman"/>
                <w:color w:val="000000"/>
              </w:rPr>
              <w:t>6</w:t>
            </w:r>
            <w:r w:rsidRPr="00BF0BD0">
              <w:rPr>
                <w:rFonts w:ascii="Times New Roman" w:hAnsi="Times New Roman"/>
                <w:color w:val="000000"/>
              </w:rPr>
              <w:t>. Эффективность воспитательно-образовательной работы с детьми</w:t>
            </w:r>
          </w:p>
          <w:p w:rsidR="009C63DD" w:rsidRPr="00BF0BD0" w:rsidRDefault="009C63DD" w:rsidP="005D17A6">
            <w:pPr>
              <w:autoSpaceDE w:val="0"/>
              <w:autoSpaceDN w:val="0"/>
              <w:adjustRightInd w:val="0"/>
              <w:spacing w:after="0" w:line="240" w:lineRule="auto"/>
              <w:rPr>
                <w:rFonts w:ascii="Times New Roman" w:hAnsi="Times New Roman"/>
                <w:color w:val="000000"/>
              </w:rPr>
            </w:pPr>
          </w:p>
        </w:tc>
        <w:tc>
          <w:tcPr>
            <w:tcW w:w="3479" w:type="dxa"/>
            <w:gridSpan w:val="2"/>
            <w:tcBorders>
              <w:top w:val="single" w:sz="4" w:space="0" w:color="auto"/>
            </w:tcBorders>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 xml:space="preserve">За ведение педагогических долгосрочных проектов, </w:t>
            </w:r>
            <w:r w:rsidRPr="00BF0BD0">
              <w:rPr>
                <w:rFonts w:ascii="Times New Roman" w:hAnsi="Times New Roman"/>
              </w:rPr>
              <w:t>утверждённых администрацией</w:t>
            </w:r>
            <w:r w:rsidRPr="00BF0BD0">
              <w:rPr>
                <w:rFonts w:ascii="Times New Roman" w:hAnsi="Times New Roman"/>
                <w:color w:val="FF0000"/>
              </w:rPr>
              <w:t xml:space="preserve"> </w:t>
            </w:r>
            <w:r w:rsidRPr="00BF0BD0">
              <w:rPr>
                <w:rFonts w:ascii="Times New Roman" w:hAnsi="Times New Roman"/>
                <w:color w:val="000000"/>
              </w:rPr>
              <w:t>ДОУ (длительностью не менее одного учебного года).</w:t>
            </w:r>
          </w:p>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 xml:space="preserve">В адаптационных группах длительностью не менее полугода. </w:t>
            </w:r>
          </w:p>
        </w:tc>
        <w:tc>
          <w:tcPr>
            <w:tcW w:w="3301" w:type="dxa"/>
            <w:gridSpan w:val="2"/>
            <w:tcBorders>
              <w:top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Активность детей</w:t>
            </w:r>
          </w:p>
        </w:tc>
        <w:tc>
          <w:tcPr>
            <w:tcW w:w="1966" w:type="dxa"/>
            <w:gridSpan w:val="5"/>
            <w:tcBorders>
              <w:top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Pr>
                <w:rFonts w:ascii="Times New Roman" w:hAnsi="Times New Roman"/>
                <w:color w:val="000000"/>
              </w:rPr>
              <w:t>0,</w:t>
            </w:r>
            <w:r w:rsidRPr="00BF0BD0">
              <w:rPr>
                <w:rFonts w:ascii="Times New Roman" w:hAnsi="Times New Roman"/>
                <w:color w:val="000000"/>
              </w:rPr>
              <w:t>2 балла за одного ребёнка</w:t>
            </w:r>
          </w:p>
        </w:tc>
        <w:tc>
          <w:tcPr>
            <w:tcW w:w="1545" w:type="dxa"/>
            <w:gridSpan w:val="2"/>
            <w:tcBorders>
              <w:top w:val="single" w:sz="4" w:space="0" w:color="auto"/>
            </w:tcBorders>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1F4BEE" w:rsidTr="005D17A6">
        <w:trPr>
          <w:gridAfter w:val="5"/>
          <w:wAfter w:w="5704" w:type="dxa"/>
          <w:trHeight w:val="198"/>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13584" w:type="dxa"/>
            <w:gridSpan w:val="12"/>
            <w:tcBorders>
              <w:top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b/>
                <w:color w:val="000000"/>
              </w:rPr>
            </w:pPr>
            <w:r w:rsidRPr="00BF0BD0">
              <w:rPr>
                <w:rFonts w:ascii="Times New Roman" w:hAnsi="Times New Roman"/>
                <w:b/>
                <w:color w:val="000000"/>
              </w:rPr>
              <w:t>Выплаты за важность выполняемой работы,</w:t>
            </w:r>
          </w:p>
          <w:p w:rsidR="009C63DD" w:rsidRPr="00BF0BD0" w:rsidRDefault="009C63DD" w:rsidP="005D17A6">
            <w:pPr>
              <w:spacing w:after="0" w:line="240" w:lineRule="auto"/>
              <w:jc w:val="center"/>
              <w:rPr>
                <w:rFonts w:ascii="Times New Roman" w:hAnsi="Times New Roman"/>
                <w:b/>
                <w:color w:val="000000"/>
              </w:rPr>
            </w:pPr>
            <w:r w:rsidRPr="00BF0BD0">
              <w:rPr>
                <w:rFonts w:ascii="Times New Roman" w:hAnsi="Times New Roman"/>
                <w:b/>
                <w:color w:val="000000"/>
              </w:rPr>
              <w:lastRenderedPageBreak/>
              <w:t>степень самостоятельности и ответственности при выполнении поставленных задач</w:t>
            </w:r>
          </w:p>
        </w:tc>
      </w:tr>
      <w:tr w:rsidR="009C63DD" w:rsidRPr="001F4BEE" w:rsidTr="005D17A6">
        <w:trPr>
          <w:gridAfter w:val="5"/>
          <w:wAfter w:w="5704" w:type="dxa"/>
          <w:trHeight w:val="1404"/>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tcBorders>
              <w:top w:val="single" w:sz="4" w:space="0" w:color="auto"/>
            </w:tcBorders>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1</w:t>
            </w:r>
            <w:r>
              <w:rPr>
                <w:rFonts w:ascii="Times New Roman" w:hAnsi="Times New Roman"/>
                <w:color w:val="000000"/>
              </w:rPr>
              <w:t>.7</w:t>
            </w:r>
            <w:r w:rsidRPr="00BF0BD0">
              <w:rPr>
                <w:rFonts w:ascii="Times New Roman" w:hAnsi="Times New Roman"/>
                <w:color w:val="000000"/>
              </w:rPr>
              <w:t>. Обеспечение методического уровня организации образовательного процесса</w:t>
            </w:r>
            <w:r w:rsidRPr="00BF0BD0">
              <w:rPr>
                <w:rFonts w:ascii="Times New Roman" w:hAnsi="Times New Roman"/>
                <w:color w:val="000000"/>
              </w:rPr>
              <w:tab/>
            </w:r>
            <w:r w:rsidRPr="00BF0BD0">
              <w:rPr>
                <w:rFonts w:ascii="Times New Roman" w:hAnsi="Times New Roman"/>
                <w:color w:val="000000"/>
              </w:rPr>
              <w:tab/>
            </w:r>
          </w:p>
        </w:tc>
        <w:tc>
          <w:tcPr>
            <w:tcW w:w="3479" w:type="dxa"/>
            <w:gridSpan w:val="2"/>
            <w:tcBorders>
              <w:top w:val="single" w:sz="4" w:space="0" w:color="auto"/>
            </w:tcBorders>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Участие в работе методического совета, методических объединений, творческой группы, базовой методической площадки, ГТГ и др.</w:t>
            </w:r>
          </w:p>
        </w:tc>
        <w:tc>
          <w:tcPr>
            <w:tcW w:w="3301" w:type="dxa"/>
            <w:gridSpan w:val="2"/>
            <w:tcBorders>
              <w:top w:val="single" w:sz="4" w:space="0" w:color="auto"/>
            </w:tcBorders>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Реализация соответствующего плана работы, наличие профессиональной документации,</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постоянное и активное участие</w:t>
            </w:r>
          </w:p>
        </w:tc>
        <w:tc>
          <w:tcPr>
            <w:tcW w:w="1966" w:type="dxa"/>
            <w:gridSpan w:val="5"/>
            <w:tcBorders>
              <w:top w:val="single" w:sz="4" w:space="0" w:color="auto"/>
            </w:tcBorders>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0-3</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(плюс 3 балла руководителю объединения)</w:t>
            </w:r>
          </w:p>
        </w:tc>
        <w:tc>
          <w:tcPr>
            <w:tcW w:w="1545" w:type="dxa"/>
            <w:gridSpan w:val="2"/>
            <w:tcBorders>
              <w:top w:val="single" w:sz="4" w:space="0" w:color="auto"/>
            </w:tcBorders>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984"/>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w:t>
            </w:r>
            <w:r w:rsidRPr="00BF0BD0">
              <w:rPr>
                <w:rFonts w:ascii="Times New Roman" w:hAnsi="Times New Roman"/>
                <w:color w:val="000000"/>
              </w:rPr>
              <w:t>. Осуществление дополнительных работ</w:t>
            </w: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w:t>
            </w:r>
            <w:r w:rsidRPr="00BF0BD0">
              <w:rPr>
                <w:rFonts w:ascii="Times New Roman" w:hAnsi="Times New Roman"/>
                <w:color w:val="000000"/>
              </w:rPr>
              <w:t>.1.Ведение общественной работы</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Фактическое выполнение работы</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От 0 до</w:t>
            </w:r>
            <w:r w:rsidRPr="00BF0BD0">
              <w:rPr>
                <w:rFonts w:ascii="Times New Roman" w:hAnsi="Times New Roman"/>
                <w:color w:val="000000"/>
              </w:rPr>
              <w:t xml:space="preserve"> 5 (плюс 5 – руководителю общественной организации)</w:t>
            </w:r>
          </w:p>
        </w:tc>
        <w:tc>
          <w:tcPr>
            <w:tcW w:w="1545"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82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w:t>
            </w:r>
            <w:r w:rsidRPr="00BF0BD0">
              <w:rPr>
                <w:rFonts w:ascii="Times New Roman" w:hAnsi="Times New Roman"/>
                <w:color w:val="000000"/>
              </w:rPr>
              <w:t>.2. Привлечение благотворительной помощи (благотворительных средств)</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 факту</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От 1 до 5 баллов</w:t>
            </w: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264"/>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w:t>
            </w:r>
            <w:r w:rsidRPr="00BF0BD0">
              <w:rPr>
                <w:rFonts w:ascii="Times New Roman" w:hAnsi="Times New Roman"/>
                <w:color w:val="000000"/>
              </w:rPr>
              <w:t>.3.Участие в общественной жизни ДОУ</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Фактическое участие</w:t>
            </w:r>
          </w:p>
        </w:tc>
        <w:tc>
          <w:tcPr>
            <w:tcW w:w="1966" w:type="dxa"/>
            <w:gridSpan w:val="5"/>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От 0,5 б </w:t>
            </w:r>
            <w:r w:rsidRPr="00BF0BD0">
              <w:rPr>
                <w:rFonts w:ascii="Times New Roman" w:hAnsi="Times New Roman"/>
                <w:color w:val="000000"/>
              </w:rPr>
              <w:t>до 4 баллов</w:t>
            </w:r>
          </w:p>
        </w:tc>
        <w:tc>
          <w:tcPr>
            <w:tcW w:w="1545"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534"/>
        </w:trPr>
        <w:tc>
          <w:tcPr>
            <w:tcW w:w="1868" w:type="dxa"/>
            <w:vMerge w:val="restart"/>
            <w:shd w:val="clear" w:color="auto" w:fill="auto"/>
          </w:tcPr>
          <w:p w:rsidR="009C63DD" w:rsidRPr="00904A69" w:rsidRDefault="009C63DD" w:rsidP="005D17A6">
            <w:pPr>
              <w:jc w:val="center"/>
              <w:rPr>
                <w:color w:val="000000"/>
              </w:rPr>
            </w:pPr>
            <w:r>
              <w:rPr>
                <w:color w:val="000000"/>
              </w:rPr>
              <w:t>2</w:t>
            </w:r>
          </w:p>
          <w:p w:rsidR="009C63DD" w:rsidRPr="00064012" w:rsidRDefault="009C63DD" w:rsidP="005D17A6">
            <w:pPr>
              <w:jc w:val="center"/>
              <w:rPr>
                <w:rFonts w:ascii="Times New Roman" w:hAnsi="Times New Roman"/>
                <w:color w:val="000000"/>
              </w:rPr>
            </w:pPr>
            <w:r w:rsidRPr="00064012">
              <w:rPr>
                <w:rFonts w:ascii="Times New Roman" w:hAnsi="Times New Roman"/>
                <w:color w:val="000000"/>
              </w:rPr>
              <w:t>Педагогические работники:</w:t>
            </w:r>
          </w:p>
          <w:p w:rsidR="009C63DD" w:rsidRPr="00064012" w:rsidRDefault="009C63DD" w:rsidP="005D17A6">
            <w:pPr>
              <w:jc w:val="center"/>
              <w:rPr>
                <w:rFonts w:ascii="Times New Roman" w:hAnsi="Times New Roman"/>
                <w:color w:val="000000"/>
              </w:rPr>
            </w:pPr>
            <w:r w:rsidRPr="00064012">
              <w:rPr>
                <w:rFonts w:ascii="Times New Roman" w:hAnsi="Times New Roman"/>
                <w:color w:val="000000"/>
              </w:rPr>
              <w:t>педагог-психолог</w:t>
            </w:r>
          </w:p>
          <w:p w:rsidR="009C63DD" w:rsidRPr="00904A69" w:rsidRDefault="009C63DD" w:rsidP="005D17A6">
            <w:pPr>
              <w:autoSpaceDE w:val="0"/>
              <w:autoSpaceDN w:val="0"/>
              <w:adjustRightInd w:val="0"/>
              <w:jc w:val="center"/>
              <w:rPr>
                <w:color w:val="000000"/>
              </w:rPr>
            </w:pPr>
          </w:p>
        </w:tc>
        <w:tc>
          <w:tcPr>
            <w:tcW w:w="13584" w:type="dxa"/>
            <w:gridSpan w:val="1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b/>
                <w:color w:val="000000"/>
              </w:rPr>
            </w:pPr>
            <w:r w:rsidRPr="00BF0BD0">
              <w:rPr>
                <w:rFonts w:ascii="Times New Roman" w:hAnsi="Times New Roman"/>
                <w:b/>
                <w:color w:val="000000"/>
              </w:rPr>
              <w:t>Выплаты за важность выполняемой работы, степень самостоятельности и ответственности при выполнении поставленных задач</w:t>
            </w:r>
          </w:p>
        </w:tc>
      </w:tr>
      <w:tr w:rsidR="009C63DD" w:rsidRPr="00904A69" w:rsidTr="005D17A6">
        <w:trPr>
          <w:gridAfter w:val="5"/>
          <w:wAfter w:w="5704" w:type="dxa"/>
          <w:trHeight w:val="728"/>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 xml:space="preserve">2.1. Реализация задач коррекционно-развивающей работы с детьми </w:t>
            </w: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Применение современных образовательных технологий, методик, ИКТ</w:t>
            </w:r>
          </w:p>
        </w:tc>
        <w:tc>
          <w:tcPr>
            <w:tcW w:w="3301"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Системность применения</w:t>
            </w:r>
          </w:p>
        </w:tc>
        <w:tc>
          <w:tcPr>
            <w:tcW w:w="1966" w:type="dxa"/>
            <w:gridSpan w:val="5"/>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rPr>
            </w:pPr>
            <w:r w:rsidRPr="00BF0BD0">
              <w:rPr>
                <w:rFonts w:ascii="Times New Roman" w:hAnsi="Times New Roman"/>
              </w:rPr>
              <w:t>1 балл</w:t>
            </w:r>
          </w:p>
        </w:tc>
        <w:tc>
          <w:tcPr>
            <w:tcW w:w="1545"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576"/>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shd w:val="clear" w:color="auto" w:fill="auto"/>
          </w:tcPr>
          <w:p w:rsidR="009C63DD" w:rsidRPr="003D48D3" w:rsidRDefault="009C63DD" w:rsidP="005D17A6">
            <w:pPr>
              <w:pStyle w:val="ae"/>
              <w:spacing w:before="0" w:after="0"/>
              <w:jc w:val="center"/>
              <w:rPr>
                <w:color w:val="000000"/>
                <w:sz w:val="22"/>
                <w:szCs w:val="22"/>
              </w:rPr>
            </w:pPr>
            <w:r w:rsidRPr="003D48D3">
              <w:rPr>
                <w:color w:val="000000"/>
                <w:sz w:val="22"/>
                <w:szCs w:val="22"/>
              </w:rPr>
              <w:t>2.2.Работа с семьями воспитанников</w:t>
            </w:r>
          </w:p>
        </w:tc>
        <w:tc>
          <w:tcPr>
            <w:tcW w:w="3479" w:type="dxa"/>
            <w:gridSpan w:val="2"/>
            <w:shd w:val="clear" w:color="auto" w:fill="auto"/>
          </w:tcPr>
          <w:p w:rsidR="009C63DD"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Проведение индивидуальных консультаций с родителями</w:t>
            </w:r>
          </w:p>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301" w:type="dxa"/>
            <w:gridSpan w:val="2"/>
            <w:shd w:val="clear" w:color="auto" w:fill="auto"/>
          </w:tcPr>
          <w:p w:rsidR="009C63DD" w:rsidRPr="003D48D3" w:rsidRDefault="009C63DD" w:rsidP="005D17A6">
            <w:pPr>
              <w:pStyle w:val="ae"/>
              <w:spacing w:before="0" w:after="0"/>
              <w:jc w:val="center"/>
              <w:rPr>
                <w:color w:val="000000"/>
                <w:sz w:val="22"/>
                <w:szCs w:val="22"/>
              </w:rPr>
            </w:pPr>
            <w:r w:rsidRPr="003D48D3">
              <w:rPr>
                <w:color w:val="000000"/>
                <w:sz w:val="22"/>
                <w:szCs w:val="22"/>
              </w:rPr>
              <w:t>Фиксированное количество в журнале консультаций</w:t>
            </w:r>
          </w:p>
        </w:tc>
        <w:tc>
          <w:tcPr>
            <w:tcW w:w="1966" w:type="dxa"/>
            <w:gridSpan w:val="5"/>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0,1 балла за одну консультацию</w:t>
            </w:r>
          </w:p>
        </w:tc>
        <w:tc>
          <w:tcPr>
            <w:tcW w:w="1545"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5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r w:rsidRPr="00BF0BD0">
              <w:rPr>
                <w:rFonts w:ascii="Times New Roman" w:hAnsi="Times New Roman"/>
                <w:color w:val="000000"/>
              </w:rPr>
              <w:t>. Осуществление дополнительных работ</w:t>
            </w: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r w:rsidRPr="00BF0BD0">
              <w:rPr>
                <w:rFonts w:ascii="Times New Roman" w:hAnsi="Times New Roman"/>
                <w:color w:val="000000"/>
              </w:rPr>
              <w:t>.1.Ведение общественной работы</w:t>
            </w:r>
          </w:p>
        </w:tc>
        <w:tc>
          <w:tcPr>
            <w:tcW w:w="3301"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Фактическое выполнение работы</w:t>
            </w:r>
          </w:p>
        </w:tc>
        <w:tc>
          <w:tcPr>
            <w:tcW w:w="1966" w:type="dxa"/>
            <w:gridSpan w:val="5"/>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От 0</w:t>
            </w:r>
            <w:r w:rsidRPr="00BF0BD0">
              <w:rPr>
                <w:rFonts w:ascii="Times New Roman" w:hAnsi="Times New Roman"/>
                <w:color w:val="000000"/>
              </w:rPr>
              <w:t xml:space="preserve"> до 5</w:t>
            </w:r>
          </w:p>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(плюс 5 баллов руководителю общественной организации)</w:t>
            </w:r>
          </w:p>
        </w:tc>
        <w:tc>
          <w:tcPr>
            <w:tcW w:w="1545"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13"/>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pStyle w:val="ae"/>
              <w:spacing w:before="0" w:after="0"/>
              <w:jc w:val="center"/>
              <w:rPr>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r w:rsidRPr="00BF0BD0">
              <w:rPr>
                <w:rFonts w:ascii="Times New Roman" w:hAnsi="Times New Roman"/>
                <w:color w:val="000000"/>
              </w:rPr>
              <w:t>.2. Привлечение благотворительной помощи (благотворительных средств)</w:t>
            </w:r>
          </w:p>
        </w:tc>
        <w:tc>
          <w:tcPr>
            <w:tcW w:w="3301" w:type="dxa"/>
            <w:gridSpan w:val="2"/>
            <w:shd w:val="clear" w:color="auto" w:fill="auto"/>
          </w:tcPr>
          <w:p w:rsidR="009C63DD" w:rsidRPr="003D48D3" w:rsidRDefault="009C63DD" w:rsidP="005D17A6">
            <w:pPr>
              <w:pStyle w:val="ae"/>
              <w:spacing w:before="0" w:after="0"/>
              <w:jc w:val="center"/>
              <w:rPr>
                <w:color w:val="000000"/>
                <w:sz w:val="22"/>
                <w:szCs w:val="22"/>
              </w:rPr>
            </w:pPr>
            <w:r w:rsidRPr="003D48D3">
              <w:rPr>
                <w:color w:val="000000"/>
                <w:sz w:val="22"/>
                <w:szCs w:val="22"/>
              </w:rPr>
              <w:t xml:space="preserve">По факту </w:t>
            </w:r>
          </w:p>
        </w:tc>
        <w:tc>
          <w:tcPr>
            <w:tcW w:w="1966" w:type="dxa"/>
            <w:gridSpan w:val="5"/>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От 0 до 5 баллов</w:t>
            </w:r>
          </w:p>
        </w:tc>
        <w:tc>
          <w:tcPr>
            <w:tcW w:w="1545"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26"/>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pStyle w:val="ae"/>
              <w:spacing w:before="0" w:after="0"/>
              <w:jc w:val="center"/>
              <w:rPr>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r w:rsidRPr="00BF0BD0">
              <w:rPr>
                <w:rFonts w:ascii="Times New Roman" w:hAnsi="Times New Roman"/>
                <w:color w:val="000000"/>
              </w:rPr>
              <w:t>.3.Участие в общественной жизни ДОУ</w:t>
            </w:r>
          </w:p>
        </w:tc>
        <w:tc>
          <w:tcPr>
            <w:tcW w:w="3301" w:type="dxa"/>
            <w:gridSpan w:val="2"/>
            <w:shd w:val="clear" w:color="auto" w:fill="auto"/>
          </w:tcPr>
          <w:p w:rsidR="009C63DD" w:rsidRPr="003D48D3" w:rsidRDefault="009C63DD" w:rsidP="005D17A6">
            <w:pPr>
              <w:pStyle w:val="ae"/>
              <w:spacing w:before="0" w:after="0"/>
              <w:jc w:val="center"/>
              <w:rPr>
                <w:color w:val="000000"/>
                <w:sz w:val="22"/>
                <w:szCs w:val="22"/>
              </w:rPr>
            </w:pPr>
            <w:r w:rsidRPr="003D48D3">
              <w:rPr>
                <w:color w:val="000000"/>
                <w:sz w:val="22"/>
                <w:szCs w:val="22"/>
              </w:rPr>
              <w:t>Фактическое участие</w:t>
            </w:r>
          </w:p>
        </w:tc>
        <w:tc>
          <w:tcPr>
            <w:tcW w:w="1966" w:type="dxa"/>
            <w:gridSpan w:val="5"/>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От 0,5 б до 4 б</w:t>
            </w:r>
          </w:p>
        </w:tc>
        <w:tc>
          <w:tcPr>
            <w:tcW w:w="1545"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85"/>
        </w:trPr>
        <w:tc>
          <w:tcPr>
            <w:tcW w:w="1868" w:type="dxa"/>
            <w:vMerge/>
            <w:shd w:val="clear" w:color="auto" w:fill="auto"/>
          </w:tcPr>
          <w:p w:rsidR="009C63DD" w:rsidRPr="00904A69" w:rsidRDefault="009C63DD" w:rsidP="005D17A6">
            <w:pPr>
              <w:tabs>
                <w:tab w:val="left" w:pos="1440"/>
              </w:tabs>
              <w:autoSpaceDE w:val="0"/>
              <w:autoSpaceDN w:val="0"/>
              <w:adjustRightInd w:val="0"/>
              <w:jc w:val="center"/>
              <w:rPr>
                <w:color w:val="000000"/>
              </w:rPr>
            </w:pPr>
          </w:p>
        </w:tc>
        <w:tc>
          <w:tcPr>
            <w:tcW w:w="13584" w:type="dxa"/>
            <w:gridSpan w:val="1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b/>
                <w:color w:val="000000"/>
              </w:rPr>
            </w:pPr>
            <w:r w:rsidRPr="00BF0BD0">
              <w:rPr>
                <w:rFonts w:ascii="Times New Roman" w:hAnsi="Times New Roman"/>
                <w:b/>
                <w:color w:val="000000"/>
              </w:rPr>
              <w:t>Выплаты за интенсивность и высокие результаты работы</w:t>
            </w:r>
          </w:p>
        </w:tc>
      </w:tr>
      <w:tr w:rsidR="009C63DD" w:rsidRPr="00904A69" w:rsidTr="005D17A6">
        <w:trPr>
          <w:gridAfter w:val="5"/>
          <w:wAfter w:w="5704" w:type="dxa"/>
          <w:trHeight w:val="20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w:t>
            </w:r>
            <w:r w:rsidRPr="00BF0BD0">
              <w:rPr>
                <w:rFonts w:ascii="Times New Roman" w:hAnsi="Times New Roman"/>
                <w:color w:val="000000"/>
              </w:rPr>
              <w:t xml:space="preserve">. Организация </w:t>
            </w:r>
            <w:r w:rsidRPr="00BF0BD0">
              <w:rPr>
                <w:rFonts w:ascii="Times New Roman" w:hAnsi="Times New Roman"/>
                <w:color w:val="000000"/>
              </w:rPr>
              <w:lastRenderedPageBreak/>
              <w:t>здоровьесберегающей воспитывающей среды</w:t>
            </w:r>
          </w:p>
        </w:tc>
        <w:tc>
          <w:tcPr>
            <w:tcW w:w="3345" w:type="dxa"/>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rPr>
              <w:lastRenderedPageBreak/>
              <w:t xml:space="preserve">Индивидуальная </w:t>
            </w:r>
            <w:r w:rsidRPr="00BF0BD0">
              <w:rPr>
                <w:rFonts w:ascii="Times New Roman" w:hAnsi="Times New Roman"/>
                <w:color w:val="000000"/>
              </w:rPr>
              <w:t xml:space="preserve">работа со </w:t>
            </w:r>
            <w:r w:rsidRPr="00BF0BD0">
              <w:rPr>
                <w:rFonts w:ascii="Times New Roman" w:hAnsi="Times New Roman"/>
                <w:color w:val="000000"/>
              </w:rPr>
              <w:lastRenderedPageBreak/>
              <w:t xml:space="preserve">сложным контингентом дошкольников, имеющих нарушения в развитии по заключению ГПМПК; </w:t>
            </w:r>
            <w:r w:rsidRPr="00BF0BD0">
              <w:rPr>
                <w:rFonts w:ascii="Times New Roman" w:hAnsi="Times New Roman"/>
              </w:rPr>
              <w:t>дети с ОВЗ</w:t>
            </w:r>
            <w:r w:rsidRPr="00BF0BD0">
              <w:rPr>
                <w:rFonts w:ascii="Times New Roman" w:hAnsi="Times New Roman"/>
                <w:color w:val="FF0000"/>
              </w:rPr>
              <w:t xml:space="preserve"> </w:t>
            </w:r>
            <w:r w:rsidRPr="00BF0BD0">
              <w:rPr>
                <w:rFonts w:ascii="Times New Roman" w:hAnsi="Times New Roman"/>
                <w:color w:val="000000"/>
              </w:rPr>
              <w:t>в общеразвивающих группах.</w:t>
            </w:r>
          </w:p>
        </w:tc>
        <w:tc>
          <w:tcPr>
            <w:tcW w:w="3527"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lastRenderedPageBreak/>
              <w:t>По факту</w:t>
            </w:r>
          </w:p>
        </w:tc>
        <w:tc>
          <w:tcPr>
            <w:tcW w:w="1874"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 xml:space="preserve">От 0,2 балла до </w:t>
            </w:r>
            <w:r w:rsidRPr="00BF0BD0">
              <w:rPr>
                <w:rFonts w:ascii="Times New Roman" w:hAnsi="Times New Roman"/>
              </w:rPr>
              <w:lastRenderedPageBreak/>
              <w:t>4,6алла  за</w:t>
            </w:r>
            <w:r w:rsidRPr="00BF0BD0">
              <w:rPr>
                <w:rFonts w:ascii="Times New Roman" w:hAnsi="Times New Roman"/>
                <w:color w:val="FF0000"/>
              </w:rPr>
              <w:t xml:space="preserve"> </w:t>
            </w:r>
            <w:r w:rsidRPr="00BF0BD0">
              <w:rPr>
                <w:rFonts w:ascii="Times New Roman" w:hAnsi="Times New Roman"/>
              </w:rPr>
              <w:t>каждого ребёнка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p>
        </w:tc>
        <w:tc>
          <w:tcPr>
            <w:tcW w:w="1545"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lastRenderedPageBreak/>
              <w:t>ежемесячно</w:t>
            </w:r>
          </w:p>
        </w:tc>
      </w:tr>
      <w:tr w:rsidR="009C63DD" w:rsidRPr="00904A69" w:rsidTr="005D17A6">
        <w:trPr>
          <w:gridAfter w:val="5"/>
          <w:wAfter w:w="5704" w:type="dxa"/>
          <w:trHeight w:val="18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13584" w:type="dxa"/>
            <w:gridSpan w:val="1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b/>
                <w:color w:val="000000"/>
              </w:rPr>
            </w:pPr>
            <w:r w:rsidRPr="00BF0BD0">
              <w:rPr>
                <w:rFonts w:ascii="Times New Roman" w:hAnsi="Times New Roman"/>
                <w:b/>
                <w:color w:val="000000"/>
              </w:rPr>
              <w:t>Выплаты за качество выполняемых работ</w:t>
            </w:r>
          </w:p>
        </w:tc>
      </w:tr>
      <w:tr w:rsidR="009C63DD" w:rsidRPr="00766776" w:rsidTr="005D17A6">
        <w:trPr>
          <w:gridAfter w:val="5"/>
          <w:wAfter w:w="5704" w:type="dxa"/>
          <w:trHeight w:val="498"/>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r w:rsidRPr="00BF0BD0">
              <w:rPr>
                <w:rFonts w:ascii="Times New Roman" w:hAnsi="Times New Roman"/>
                <w:color w:val="000000"/>
              </w:rPr>
              <w:t>. Участие в разработке и реализации проектов, программ, связанных с образовательной деятельностью</w:t>
            </w:r>
          </w:p>
        </w:tc>
        <w:tc>
          <w:tcPr>
            <w:tcW w:w="3479" w:type="dxa"/>
            <w:gridSpan w:val="2"/>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r w:rsidRPr="00BF0BD0">
              <w:rPr>
                <w:rFonts w:ascii="Times New Roman" w:hAnsi="Times New Roman"/>
                <w:color w:val="000000"/>
              </w:rPr>
              <w:t>.1.Разработка и реализация проектов и программ</w:t>
            </w:r>
          </w:p>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r w:rsidRPr="00BF0BD0">
              <w:rPr>
                <w:rFonts w:ascii="Times New Roman" w:hAnsi="Times New Roman"/>
                <w:color w:val="000000"/>
              </w:rPr>
              <w:t>.1.1. Призовое место в конкурсе проектов и программ</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w:t>
            </w:r>
          </w:p>
          <w:p w:rsidR="009C63DD" w:rsidRPr="00BF0BD0" w:rsidRDefault="009C63DD" w:rsidP="005D17A6">
            <w:pPr>
              <w:spacing w:after="0" w:line="240" w:lineRule="auto"/>
              <w:rPr>
                <w:rFonts w:ascii="Times New Roman" w:hAnsi="Times New Roman"/>
                <w:color w:val="000000"/>
              </w:rPr>
            </w:pPr>
          </w:p>
        </w:tc>
        <w:tc>
          <w:tcPr>
            <w:tcW w:w="1553" w:type="dxa"/>
            <w:gridSpan w:val="3"/>
            <w:vMerge w:val="restart"/>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32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r w:rsidRPr="00BF0BD0">
              <w:rPr>
                <w:rFonts w:ascii="Times New Roman" w:hAnsi="Times New Roman"/>
                <w:color w:val="000000"/>
              </w:rPr>
              <w:t>.1.2. Получение гранта</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5</w:t>
            </w:r>
          </w:p>
        </w:tc>
        <w:tc>
          <w:tcPr>
            <w:tcW w:w="1553" w:type="dxa"/>
            <w:gridSpan w:val="3"/>
            <w:vMerge/>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highlight w:val="yellow"/>
              </w:rPr>
            </w:pPr>
          </w:p>
        </w:tc>
      </w:tr>
      <w:tr w:rsidR="009C63DD" w:rsidRPr="00904A69" w:rsidTr="005D17A6">
        <w:trPr>
          <w:gridAfter w:val="5"/>
          <w:wAfter w:w="5704" w:type="dxa"/>
          <w:trHeight w:val="784"/>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w:t>
            </w:r>
            <w:r w:rsidRPr="00BF0BD0">
              <w:rPr>
                <w:rFonts w:ascii="Times New Roman" w:hAnsi="Times New Roman"/>
                <w:color w:val="000000"/>
              </w:rPr>
              <w:t>.Обеспечение методического уровня организации образовательного процесса</w:t>
            </w: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w:t>
            </w:r>
            <w:r w:rsidRPr="00BF0BD0">
              <w:rPr>
                <w:rFonts w:ascii="Times New Roman" w:hAnsi="Times New Roman"/>
                <w:color w:val="000000"/>
              </w:rPr>
              <w:t>.1. Участие в работе психолого-медико-педагогическом консилиума учреждения</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Постоянное и активное участие, подготовка отчётной документации</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2 балла</w:t>
            </w:r>
          </w:p>
        </w:tc>
        <w:tc>
          <w:tcPr>
            <w:tcW w:w="1553" w:type="dxa"/>
            <w:gridSpan w:val="3"/>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837"/>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pStyle w:val="ae"/>
              <w:spacing w:before="0" w:after="0"/>
              <w:jc w:val="center"/>
              <w:rPr>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rPr>
            </w:pPr>
            <w:r>
              <w:rPr>
                <w:rFonts w:ascii="Times New Roman" w:hAnsi="Times New Roman"/>
              </w:rPr>
              <w:t>2.6</w:t>
            </w:r>
            <w:r w:rsidRPr="00BF0BD0">
              <w:rPr>
                <w:rFonts w:ascii="Times New Roman" w:hAnsi="Times New Roman"/>
              </w:rPr>
              <w:t>.2.Содействие в обеспечении благоприятного психологического микроклимата в коллективе</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rPr>
            </w:pPr>
            <w:r w:rsidRPr="00BF0BD0">
              <w:rPr>
                <w:rFonts w:ascii="Times New Roman" w:hAnsi="Times New Roman"/>
              </w:rPr>
              <w:t>Проведение тренингов и семинаров на уровне ДОУ</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rPr>
            </w:pPr>
            <w:r w:rsidRPr="00BF0BD0">
              <w:rPr>
                <w:rFonts w:ascii="Times New Roman" w:hAnsi="Times New Roman"/>
              </w:rPr>
              <w:t>1 балл</w:t>
            </w:r>
          </w:p>
          <w:p w:rsidR="009C63DD" w:rsidRPr="00BF0BD0" w:rsidRDefault="009C63DD" w:rsidP="005D17A6">
            <w:pPr>
              <w:autoSpaceDE w:val="0"/>
              <w:autoSpaceDN w:val="0"/>
              <w:adjustRightInd w:val="0"/>
              <w:spacing w:after="0" w:line="240" w:lineRule="auto"/>
              <w:jc w:val="center"/>
              <w:rPr>
                <w:rFonts w:ascii="Times New Roman" w:hAnsi="Times New Roman"/>
              </w:rPr>
            </w:pPr>
            <w:r w:rsidRPr="00BF0BD0">
              <w:rPr>
                <w:rFonts w:ascii="Times New Roman" w:hAnsi="Times New Roman"/>
              </w:rPr>
              <w:t>за мероприятие</w:t>
            </w:r>
          </w:p>
        </w:tc>
        <w:tc>
          <w:tcPr>
            <w:tcW w:w="1553" w:type="dxa"/>
            <w:gridSpan w:val="3"/>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8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pStyle w:val="ae"/>
              <w:spacing w:before="0" w:after="0"/>
              <w:jc w:val="center"/>
              <w:rPr>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rPr>
            </w:pPr>
            <w:r>
              <w:rPr>
                <w:rFonts w:ascii="Times New Roman" w:hAnsi="Times New Roman"/>
              </w:rPr>
              <w:t>2.6</w:t>
            </w:r>
            <w:r w:rsidRPr="00BF0BD0">
              <w:rPr>
                <w:rFonts w:ascii="Times New Roman" w:hAnsi="Times New Roman"/>
              </w:rPr>
              <w:t>.3. Участие в работе методического совета, методических объединений, творческой группы, базовой методической площадки, ГТГ и др.</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Реализация соответствующего плана работы, наличие профессиональной документации,</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постоянное и активное участие</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0-3</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(плюс 3 балла руководителю объединения)</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4B1C0B" w:rsidTr="005D17A6">
        <w:trPr>
          <w:gridAfter w:val="5"/>
          <w:wAfter w:w="5704" w:type="dxa"/>
          <w:trHeight w:val="1383"/>
        </w:trPr>
        <w:tc>
          <w:tcPr>
            <w:tcW w:w="1868" w:type="dxa"/>
            <w:vMerge/>
            <w:tcBorders>
              <w:bottom w:val="single" w:sz="4" w:space="0" w:color="auto"/>
            </w:tcBorders>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tcBorders>
              <w:bottom w:val="single" w:sz="4" w:space="0" w:color="auto"/>
            </w:tcBorders>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2.</w:t>
            </w:r>
            <w:r>
              <w:rPr>
                <w:rFonts w:ascii="Times New Roman" w:hAnsi="Times New Roman"/>
                <w:color w:val="000000"/>
              </w:rPr>
              <w:t>7</w:t>
            </w:r>
            <w:r w:rsidRPr="00BF0BD0">
              <w:rPr>
                <w:rFonts w:ascii="Times New Roman" w:hAnsi="Times New Roman"/>
                <w:color w:val="000000"/>
              </w:rPr>
              <w:t>.Активность педагога</w:t>
            </w:r>
          </w:p>
        </w:tc>
        <w:tc>
          <w:tcPr>
            <w:tcW w:w="3479" w:type="dxa"/>
            <w:gridSpan w:val="2"/>
            <w:tcBorders>
              <w:bottom w:val="single" w:sz="4" w:space="0" w:color="auto"/>
            </w:tcBorders>
            <w:shd w:val="clear" w:color="auto" w:fill="auto"/>
          </w:tcPr>
          <w:p w:rsidR="009C63DD" w:rsidRPr="00BF0BD0" w:rsidRDefault="009C63DD" w:rsidP="005D17A6">
            <w:pPr>
              <w:spacing w:after="0" w:line="240" w:lineRule="auto"/>
              <w:jc w:val="center"/>
              <w:rPr>
                <w:rFonts w:ascii="Times New Roman" w:hAnsi="Times New Roman"/>
                <w:color w:val="000000"/>
              </w:rPr>
            </w:pPr>
            <w:r>
              <w:rPr>
                <w:rFonts w:ascii="Times New Roman" w:hAnsi="Times New Roman"/>
                <w:color w:val="000000"/>
              </w:rPr>
              <w:t>2.7</w:t>
            </w:r>
            <w:r w:rsidRPr="00BF0BD0">
              <w:rPr>
                <w:rFonts w:ascii="Times New Roman" w:hAnsi="Times New Roman"/>
                <w:color w:val="000000"/>
              </w:rPr>
              <w:t>.1. Участие педагога в конкурсах профессионального мастерства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на разных уровнях: ДОУ, муниципальный, региональный</w:t>
            </w:r>
          </w:p>
        </w:tc>
        <w:tc>
          <w:tcPr>
            <w:tcW w:w="3479" w:type="dxa"/>
            <w:gridSpan w:val="4"/>
            <w:tcBorders>
              <w:bottom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«Ступеньки мастерства»,</w:t>
            </w:r>
          </w:p>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«Педагогический дебют»</w:t>
            </w:r>
          </w:p>
        </w:tc>
        <w:tc>
          <w:tcPr>
            <w:tcW w:w="1780" w:type="dxa"/>
            <w:gridSpan w:val="2"/>
            <w:tcBorders>
              <w:bottom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8 (за каждый этап по 4 б.)</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2 балла – уровень ДОУ;</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очное участие</w:t>
            </w:r>
          </w:p>
        </w:tc>
        <w:tc>
          <w:tcPr>
            <w:tcW w:w="1553" w:type="dxa"/>
            <w:gridSpan w:val="3"/>
            <w:tcBorders>
              <w:bottom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4B1C0B" w:rsidTr="005D17A6">
        <w:trPr>
          <w:gridAfter w:val="5"/>
          <w:wAfter w:w="5704" w:type="dxa"/>
          <w:trHeight w:val="12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2.</w:t>
            </w:r>
            <w:r>
              <w:rPr>
                <w:rFonts w:ascii="Times New Roman" w:hAnsi="Times New Roman"/>
                <w:color w:val="000000"/>
              </w:rPr>
              <w:t>7</w:t>
            </w:r>
            <w:r w:rsidRPr="00BF0BD0">
              <w:rPr>
                <w:rFonts w:ascii="Times New Roman" w:hAnsi="Times New Roman"/>
                <w:color w:val="000000"/>
              </w:rPr>
              <w:t>.2.Представление педагогами передового педагогического опыта (представление опыта работы на городских методических объединениях, НПК, ЕМД, открытый показ ОД, мастер-классов, семинаров, круглых столов и т.д.)</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5б – за открытый показ ОД с детьми на уровне города;</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4б – за представленный опыт с педагогами на уровне города;</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3 б – за открытый показ ОД с детьми на уровне ДОУ;</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2 б - за представленный опыт с педагогами на уровне ДОУ;</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lastRenderedPageBreak/>
              <w:t>1 б – за участие в пед. советах, МС, МО, ТГ.</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lastRenderedPageBreak/>
              <w:t xml:space="preserve">От 1 </w:t>
            </w:r>
            <w:r w:rsidRPr="00BF0BD0">
              <w:rPr>
                <w:rFonts w:ascii="Times New Roman" w:hAnsi="Times New Roman"/>
              </w:rPr>
              <w:t>до 5 баллов</w:t>
            </w:r>
          </w:p>
        </w:tc>
        <w:tc>
          <w:tcPr>
            <w:tcW w:w="1553" w:type="dxa"/>
            <w:gridSpan w:val="3"/>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4B1C0B" w:rsidTr="005D17A6">
        <w:trPr>
          <w:gridAfter w:val="5"/>
          <w:wAfter w:w="5704" w:type="dxa"/>
          <w:trHeight w:val="2156"/>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Pr>
                <w:rFonts w:ascii="Times New Roman" w:hAnsi="Times New Roman"/>
                <w:color w:val="000000"/>
              </w:rPr>
              <w:t>2.7</w:t>
            </w:r>
            <w:r w:rsidRPr="00BF0BD0">
              <w:rPr>
                <w:rFonts w:ascii="Times New Roman" w:hAnsi="Times New Roman"/>
                <w:color w:val="000000"/>
              </w:rPr>
              <w:t>.3. Наличие призовых мест педагога в творческих конкурсах,</w:t>
            </w:r>
          </w:p>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 xml:space="preserve"> конкурсах профессионального мастерства, фестивалях, смотрах на разных уровнях,</w:t>
            </w:r>
            <w:r w:rsidRPr="00BF0BD0">
              <w:rPr>
                <w:rFonts w:ascii="Times New Roman" w:hAnsi="Times New Roman"/>
                <w:color w:val="FF0000"/>
              </w:rPr>
              <w:t xml:space="preserve"> </w:t>
            </w:r>
            <w:r w:rsidRPr="00BF0BD0">
              <w:rPr>
                <w:rFonts w:ascii="Times New Roman" w:hAnsi="Times New Roman"/>
              </w:rPr>
              <w:t>утверждённых администрацией ДОУ, УО.</w:t>
            </w:r>
            <w:r w:rsidRPr="00BF0BD0">
              <w:rPr>
                <w:rFonts w:ascii="Times New Roman" w:hAnsi="Times New Roman"/>
                <w:color w:val="000000"/>
              </w:rPr>
              <w:t xml:space="preserve"> </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Муниципальный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Региональный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Всероссийский,</w:t>
            </w:r>
          </w:p>
          <w:p w:rsidR="009C63DD" w:rsidRPr="003D48D3"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3D48D3">
              <w:rPr>
                <w:rFonts w:ascii="Times New Roman" w:hAnsi="Times New Roman"/>
              </w:rPr>
              <w:t>Международный</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Региональный, всероссийский, международный-3 балла;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муниципальный – 2 балла (Очное, заочное участие).</w:t>
            </w:r>
          </w:p>
        </w:tc>
        <w:tc>
          <w:tcPr>
            <w:tcW w:w="1553" w:type="dxa"/>
            <w:gridSpan w:val="3"/>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4B1C0B" w:rsidTr="005D17A6">
        <w:trPr>
          <w:gridAfter w:val="5"/>
          <w:wAfter w:w="5704" w:type="dxa"/>
          <w:trHeight w:val="154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2.</w:t>
            </w:r>
            <w:r>
              <w:rPr>
                <w:rFonts w:ascii="Times New Roman" w:hAnsi="Times New Roman"/>
                <w:color w:val="000000"/>
              </w:rPr>
              <w:t>7</w:t>
            </w:r>
            <w:r w:rsidRPr="00BF0BD0">
              <w:rPr>
                <w:rFonts w:ascii="Times New Roman" w:hAnsi="Times New Roman"/>
                <w:color w:val="000000"/>
              </w:rPr>
              <w:t xml:space="preserve">.4.Участие педагога в творческих конкурсах, конкурсах профессионального мастерства, фестивалях, смотрах на разных уровнях, </w:t>
            </w:r>
            <w:r w:rsidRPr="00BF0BD0">
              <w:rPr>
                <w:rFonts w:ascii="Times New Roman" w:hAnsi="Times New Roman"/>
              </w:rPr>
              <w:t>утверждённых администрацией ДОУ, УО.</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Муниципальный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Региональный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Всероссийский,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Международный</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От 0,2 балла за работу (очное и заочное участие)</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p>
        </w:tc>
        <w:tc>
          <w:tcPr>
            <w:tcW w:w="1553" w:type="dxa"/>
            <w:gridSpan w:val="3"/>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4B1C0B" w:rsidTr="005D17A6">
        <w:trPr>
          <w:gridAfter w:val="5"/>
          <w:wAfter w:w="5704" w:type="dxa"/>
          <w:trHeight w:val="137"/>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w:t>
            </w:r>
            <w:r w:rsidRPr="00BF0BD0">
              <w:rPr>
                <w:rFonts w:ascii="Times New Roman" w:hAnsi="Times New Roman"/>
                <w:color w:val="000000"/>
              </w:rPr>
              <w:t xml:space="preserve">.5. </w:t>
            </w:r>
            <w:r w:rsidRPr="00BF0BD0">
              <w:rPr>
                <w:rFonts w:ascii="Times New Roman" w:hAnsi="Times New Roman"/>
              </w:rPr>
              <w:t>Участие в детских праздниках (в качестве персонажа)</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Фактическое участие</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По 1 баллу за каждое мероприятие</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4B1C0B" w:rsidTr="005D17A6">
        <w:trPr>
          <w:gridAfter w:val="5"/>
          <w:wAfter w:w="5704" w:type="dxa"/>
          <w:trHeight w:val="103"/>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w:t>
            </w:r>
            <w:r w:rsidRPr="00BF0BD0">
              <w:rPr>
                <w:rFonts w:ascii="Times New Roman" w:hAnsi="Times New Roman"/>
                <w:color w:val="000000"/>
              </w:rPr>
              <w:t>. Эффективность воспитательно-образовательной работы с детьми</w:t>
            </w:r>
          </w:p>
          <w:p w:rsidR="009C63DD" w:rsidRPr="00BF0BD0" w:rsidRDefault="009C63DD" w:rsidP="005D17A6">
            <w:pPr>
              <w:autoSpaceDE w:val="0"/>
              <w:autoSpaceDN w:val="0"/>
              <w:adjustRightInd w:val="0"/>
              <w:spacing w:after="0" w:line="240" w:lineRule="auto"/>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 xml:space="preserve">За ведение педагогических долгосрочных проектов, </w:t>
            </w:r>
            <w:r w:rsidRPr="00BF0BD0">
              <w:rPr>
                <w:rFonts w:ascii="Times New Roman" w:hAnsi="Times New Roman"/>
              </w:rPr>
              <w:t xml:space="preserve">утверждённых администрацией </w:t>
            </w:r>
            <w:r w:rsidRPr="00BF0BD0">
              <w:rPr>
                <w:rFonts w:ascii="Times New Roman" w:hAnsi="Times New Roman"/>
                <w:color w:val="000000"/>
              </w:rPr>
              <w:t>ДОУ (длительностью не менее одного учебного года).</w:t>
            </w:r>
          </w:p>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 xml:space="preserve">В адаптационных группах длительностью не менее полугода. </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Активность детей</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Pr>
                <w:rFonts w:ascii="Times New Roman" w:hAnsi="Times New Roman"/>
                <w:color w:val="000000"/>
              </w:rPr>
              <w:t>0,</w:t>
            </w:r>
            <w:r w:rsidRPr="00BF0BD0">
              <w:rPr>
                <w:rFonts w:ascii="Times New Roman" w:hAnsi="Times New Roman"/>
                <w:color w:val="000000"/>
              </w:rPr>
              <w:t>2 балла за одного ребёнка</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1"/>
          <w:wAfter w:w="1504" w:type="dxa"/>
          <w:trHeight w:val="530"/>
        </w:trPr>
        <w:tc>
          <w:tcPr>
            <w:tcW w:w="1868" w:type="dxa"/>
            <w:vMerge w:val="restart"/>
            <w:shd w:val="clear" w:color="auto" w:fill="auto"/>
          </w:tcPr>
          <w:p w:rsidR="009C63DD" w:rsidRPr="00904A69" w:rsidRDefault="009C63DD" w:rsidP="005D17A6">
            <w:pPr>
              <w:jc w:val="center"/>
              <w:rPr>
                <w:color w:val="000000"/>
              </w:rPr>
            </w:pPr>
            <w:r w:rsidRPr="00904A69">
              <w:rPr>
                <w:color w:val="000000"/>
              </w:rPr>
              <w:t>3</w:t>
            </w:r>
          </w:p>
          <w:p w:rsidR="009C63DD" w:rsidRPr="00064012" w:rsidRDefault="009C63DD" w:rsidP="005D17A6">
            <w:pPr>
              <w:jc w:val="center"/>
              <w:rPr>
                <w:rFonts w:ascii="Times New Roman" w:hAnsi="Times New Roman"/>
                <w:color w:val="000000"/>
              </w:rPr>
            </w:pPr>
            <w:r w:rsidRPr="00064012">
              <w:rPr>
                <w:rFonts w:ascii="Times New Roman" w:hAnsi="Times New Roman"/>
                <w:color w:val="000000"/>
              </w:rPr>
              <w:t>Педагогические работники:</w:t>
            </w:r>
          </w:p>
          <w:p w:rsidR="009C63DD" w:rsidRPr="00064012" w:rsidRDefault="009C63DD" w:rsidP="005D17A6">
            <w:pPr>
              <w:jc w:val="center"/>
              <w:rPr>
                <w:rFonts w:ascii="Times New Roman" w:hAnsi="Times New Roman"/>
                <w:color w:val="000000"/>
              </w:rPr>
            </w:pPr>
          </w:p>
          <w:p w:rsidR="009C63DD" w:rsidRPr="00064012" w:rsidRDefault="009C63DD" w:rsidP="005D17A6">
            <w:pPr>
              <w:jc w:val="center"/>
              <w:rPr>
                <w:rFonts w:ascii="Times New Roman" w:hAnsi="Times New Roman"/>
                <w:color w:val="000000"/>
              </w:rPr>
            </w:pPr>
            <w:r w:rsidRPr="00064012">
              <w:rPr>
                <w:rFonts w:ascii="Times New Roman" w:hAnsi="Times New Roman"/>
                <w:color w:val="000000"/>
              </w:rPr>
              <w:t>Учитель-логопед</w:t>
            </w:r>
          </w:p>
          <w:p w:rsidR="009C63DD" w:rsidRPr="00904A69" w:rsidRDefault="009C63DD" w:rsidP="005D17A6">
            <w:pPr>
              <w:autoSpaceDE w:val="0"/>
              <w:autoSpaceDN w:val="0"/>
              <w:adjustRightInd w:val="0"/>
              <w:jc w:val="center"/>
              <w:rPr>
                <w:color w:val="000000"/>
              </w:rPr>
            </w:pPr>
          </w:p>
        </w:tc>
        <w:tc>
          <w:tcPr>
            <w:tcW w:w="13584" w:type="dxa"/>
            <w:gridSpan w:val="1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b/>
                <w:color w:val="000000"/>
              </w:rPr>
            </w:pPr>
            <w:r w:rsidRPr="00BF0BD0">
              <w:rPr>
                <w:rFonts w:ascii="Times New Roman" w:hAnsi="Times New Roman"/>
                <w:b/>
                <w:color w:val="000000"/>
              </w:rPr>
              <w:lastRenderedPageBreak/>
              <w:t>Выплаты за важность выполняемой работы, степень самостоятельности и ответственности</w:t>
            </w:r>
          </w:p>
          <w:p w:rsidR="009C63DD" w:rsidRPr="00BF0BD0" w:rsidRDefault="009C63DD" w:rsidP="005D17A6">
            <w:pPr>
              <w:autoSpaceDE w:val="0"/>
              <w:autoSpaceDN w:val="0"/>
              <w:adjustRightInd w:val="0"/>
              <w:spacing w:after="0" w:line="240" w:lineRule="auto"/>
              <w:jc w:val="center"/>
              <w:rPr>
                <w:rFonts w:ascii="Times New Roman" w:hAnsi="Times New Roman"/>
                <w:b/>
                <w:color w:val="000000"/>
              </w:rPr>
            </w:pPr>
            <w:r w:rsidRPr="00BF0BD0">
              <w:rPr>
                <w:rFonts w:ascii="Times New Roman" w:hAnsi="Times New Roman"/>
                <w:b/>
                <w:color w:val="000000"/>
              </w:rPr>
              <w:t>при выполнении поставленных задач</w:t>
            </w:r>
          </w:p>
        </w:tc>
        <w:tc>
          <w:tcPr>
            <w:tcW w:w="2233" w:type="dxa"/>
            <w:gridSpan w:val="2"/>
            <w:shd w:val="clear" w:color="auto" w:fill="auto"/>
          </w:tcPr>
          <w:p w:rsidR="009C63DD" w:rsidRPr="00904A69" w:rsidRDefault="009C63DD" w:rsidP="005D17A6">
            <w:pPr>
              <w:tabs>
                <w:tab w:val="left" w:pos="1440"/>
              </w:tabs>
              <w:autoSpaceDE w:val="0"/>
              <w:autoSpaceDN w:val="0"/>
              <w:adjustRightInd w:val="0"/>
              <w:jc w:val="center"/>
              <w:rPr>
                <w:color w:val="000000"/>
                <w:highlight w:val="yellow"/>
              </w:rPr>
            </w:pPr>
          </w:p>
        </w:tc>
        <w:tc>
          <w:tcPr>
            <w:tcW w:w="1967" w:type="dxa"/>
            <w:gridSpan w:val="2"/>
            <w:shd w:val="clear" w:color="auto" w:fill="auto"/>
          </w:tcPr>
          <w:p w:rsidR="009C63DD" w:rsidRPr="00904A69" w:rsidRDefault="009C63DD" w:rsidP="005D17A6">
            <w:pPr>
              <w:tabs>
                <w:tab w:val="left" w:pos="1440"/>
              </w:tabs>
              <w:autoSpaceDE w:val="0"/>
              <w:autoSpaceDN w:val="0"/>
              <w:adjustRightInd w:val="0"/>
              <w:jc w:val="center"/>
              <w:rPr>
                <w:color w:val="000000"/>
                <w:highlight w:val="yellow"/>
              </w:rPr>
            </w:pPr>
          </w:p>
        </w:tc>
      </w:tr>
      <w:tr w:rsidR="009C63DD" w:rsidRPr="00904A69" w:rsidTr="005D17A6">
        <w:trPr>
          <w:gridAfter w:val="5"/>
          <w:wAfter w:w="5704" w:type="dxa"/>
          <w:trHeight w:val="1070"/>
        </w:trPr>
        <w:tc>
          <w:tcPr>
            <w:tcW w:w="1868" w:type="dxa"/>
            <w:vMerge/>
            <w:shd w:val="clear" w:color="auto" w:fill="auto"/>
          </w:tcPr>
          <w:p w:rsidR="009C63DD" w:rsidRPr="00904A69" w:rsidRDefault="009C63DD" w:rsidP="005D17A6">
            <w:pPr>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3.1.Реализация задач коррекционно-развивающей работы с детьми</w:t>
            </w: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3.1.1.Эффективная реализация коррекционной направленности образовательного процесса</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 xml:space="preserve">Достижения детей более высоких показателей развития в сравнении с </w:t>
            </w:r>
            <w:r w:rsidRPr="00BF0BD0">
              <w:rPr>
                <w:rFonts w:ascii="Times New Roman" w:hAnsi="Times New Roman"/>
              </w:rPr>
              <w:t>городскими показателями</w:t>
            </w:r>
            <w:r w:rsidRPr="00BF0BD0">
              <w:rPr>
                <w:rFonts w:ascii="Times New Roman" w:hAnsi="Times New Roman"/>
                <w:color w:val="000000"/>
              </w:rPr>
              <w:t xml:space="preserve"> (положительная динамика)</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rPr>
                <w:rFonts w:ascii="Times New Roman" w:hAnsi="Times New Roman"/>
                <w:color w:val="000000"/>
              </w:rPr>
            </w:pPr>
          </w:p>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От 1 б до 3</w:t>
            </w:r>
            <w:r w:rsidRPr="00BF0BD0">
              <w:rPr>
                <w:rFonts w:ascii="Times New Roman" w:hAnsi="Times New Roman"/>
                <w:color w:val="000000"/>
              </w:rPr>
              <w:t xml:space="preserve"> баллов</w:t>
            </w:r>
          </w:p>
        </w:tc>
        <w:tc>
          <w:tcPr>
            <w:tcW w:w="1553" w:type="dxa"/>
            <w:gridSpan w:val="3"/>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b/>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8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3.1.2.Применение современных образовательных технологий, методик, ИКТ</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Системность применения</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1</w:t>
            </w:r>
          </w:p>
        </w:tc>
        <w:tc>
          <w:tcPr>
            <w:tcW w:w="1553" w:type="dxa"/>
            <w:gridSpan w:val="3"/>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93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3.2.Обеспечение методического уровня организации образовательного процесса</w:t>
            </w: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3.2.1.Участие в работе психолого-медико-педагогическом консилиума учреждения</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Постоянное и активное участие, подготовка отчётной документации</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2</w:t>
            </w:r>
          </w:p>
        </w:tc>
        <w:tc>
          <w:tcPr>
            <w:tcW w:w="1553" w:type="dxa"/>
            <w:gridSpan w:val="3"/>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highlight w:val="yellow"/>
              </w:rPr>
            </w:pPr>
            <w:r w:rsidRPr="00BF0BD0">
              <w:rPr>
                <w:rFonts w:ascii="Times New Roman" w:hAnsi="Times New Roman"/>
                <w:color w:val="000000"/>
              </w:rPr>
              <w:t>ежемесячно</w:t>
            </w:r>
          </w:p>
        </w:tc>
      </w:tr>
      <w:tr w:rsidR="009C63DD" w:rsidRPr="00904A69" w:rsidTr="005D17A6">
        <w:trPr>
          <w:gridAfter w:val="5"/>
          <w:wAfter w:w="5704" w:type="dxa"/>
          <w:trHeight w:val="34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3.2.2.Участие в работе методического совета, методических объединений, творческой группы, базовой методической площадки, ГТГ и др.</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Реализация соответствующего плана работы, наличие профессиональной документации,</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постоянное и активное участие</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0-3</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(плюс 3балла руководителю объединения)</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36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13584" w:type="dxa"/>
            <w:gridSpan w:val="1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b/>
                <w:color w:val="000000"/>
              </w:rPr>
            </w:pPr>
            <w:r w:rsidRPr="00BF0BD0">
              <w:rPr>
                <w:rFonts w:ascii="Times New Roman" w:hAnsi="Times New Roman"/>
                <w:b/>
                <w:color w:val="000000"/>
              </w:rPr>
              <w:t>Выплаты за интенсивность и высокие результаты работы</w:t>
            </w:r>
          </w:p>
        </w:tc>
      </w:tr>
      <w:tr w:rsidR="009C63DD" w:rsidRPr="00904A69" w:rsidTr="005D17A6">
        <w:trPr>
          <w:gridAfter w:val="5"/>
          <w:wAfter w:w="5704" w:type="dxa"/>
          <w:trHeight w:val="1262"/>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3.3.Активность педагога</w:t>
            </w:r>
          </w:p>
          <w:p w:rsidR="009C63DD" w:rsidRPr="00BF0BD0" w:rsidRDefault="009C63DD" w:rsidP="005D17A6">
            <w:pPr>
              <w:spacing w:after="0" w:line="240" w:lineRule="auto"/>
              <w:rPr>
                <w:rFonts w:ascii="Times New Roman" w:hAnsi="Times New Roman"/>
                <w:color w:val="000000"/>
              </w:rPr>
            </w:pPr>
          </w:p>
          <w:p w:rsidR="009C63DD" w:rsidRPr="00BF0BD0" w:rsidRDefault="009C63DD" w:rsidP="005D17A6">
            <w:pPr>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3.3.1. Участие педагога в конкурсах профессионального мастерства</w:t>
            </w:r>
          </w:p>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на разных уровнях: ДОУ, муниципальный, региональный</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«Ступеньки мастерства»,</w:t>
            </w:r>
          </w:p>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«Педагогический дебют»</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8 (за каждый этап по 4 б.)</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2 балла – уровень ДОУ;</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Очное участие</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84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3.3.2.Представление педагогами передового педагогического опыта (представление опыта работы на городских методических объединениях, ЕМД, НПК, открытый показ ОД, мастер-классов, семинаров, круглых столов и т.д.)</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5б – за открытый показ ОД с детьми на уровне города;</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4б – за представленный опыт с педагогами на уровне города;</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3 б – за открытый показ ОД с детьми на уровне ДОУ;</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2 б - за представленный опыт с педагогами на уровне ДОУ;</w:t>
            </w:r>
          </w:p>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1 б – за участие в пед. советах, МС, МО, ТГ.</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FF0000"/>
              </w:rPr>
            </w:pPr>
            <w:r w:rsidRPr="00BF0BD0">
              <w:rPr>
                <w:rFonts w:ascii="Times New Roman" w:hAnsi="Times New Roman"/>
                <w:color w:val="000000"/>
              </w:rPr>
              <w:t xml:space="preserve">От 1 до </w:t>
            </w:r>
            <w:r w:rsidRPr="00BF0BD0">
              <w:rPr>
                <w:rFonts w:ascii="Times New Roman" w:hAnsi="Times New Roman"/>
              </w:rPr>
              <w:t>5 балла</w:t>
            </w:r>
          </w:p>
        </w:tc>
        <w:tc>
          <w:tcPr>
            <w:tcW w:w="1553" w:type="dxa"/>
            <w:gridSpan w:val="3"/>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306"/>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064012" w:rsidRDefault="009C63DD" w:rsidP="005D17A6">
            <w:pPr>
              <w:pStyle w:val="11"/>
              <w:jc w:val="center"/>
              <w:rPr>
                <w:color w:val="FF0000"/>
              </w:rPr>
            </w:pPr>
            <w:r w:rsidRPr="00064012">
              <w:rPr>
                <w:color w:val="000000"/>
              </w:rPr>
              <w:t>3.3.3. Наличие призовых мест педагога в творческих, конкурсах, конкурсах профессионального мастерства, фестивалях, смотрах на разных уровнях;</w:t>
            </w:r>
            <w:r w:rsidRPr="00064012">
              <w:rPr>
                <w:color w:val="FF0000"/>
              </w:rPr>
              <w:t xml:space="preserve"> </w:t>
            </w:r>
            <w:r w:rsidRPr="00064012">
              <w:t>утверждённых администрацией ДОУ, УО.</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Муниципальный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Региональный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Всероссийский,</w:t>
            </w:r>
          </w:p>
          <w:p w:rsidR="009C63DD" w:rsidRPr="003D48D3" w:rsidRDefault="009C63DD" w:rsidP="005D17A6">
            <w:pPr>
              <w:pStyle w:val="11"/>
              <w:jc w:val="center"/>
              <w:rPr>
                <w:color w:val="000000"/>
              </w:rPr>
            </w:pPr>
            <w:r w:rsidRPr="003D48D3">
              <w:t>Международный</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Региональный, всероссийский, международный-3 балла;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 xml:space="preserve">муниципальный – 2 балла (Очное, заочное участие). </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rPr>
            </w:pPr>
            <w:r w:rsidRPr="00BF0BD0">
              <w:rPr>
                <w:rFonts w:ascii="Times New Roman" w:hAnsi="Times New Roman"/>
              </w:rPr>
              <w:t>ежемесячно</w:t>
            </w:r>
          </w:p>
        </w:tc>
      </w:tr>
      <w:tr w:rsidR="009C63DD" w:rsidRPr="00904A69" w:rsidTr="005D17A6">
        <w:trPr>
          <w:gridAfter w:val="5"/>
          <w:wAfter w:w="5704" w:type="dxa"/>
          <w:trHeight w:val="291"/>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tcBorders>
              <w:top w:val="nil"/>
            </w:tcBorders>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rPr>
            </w:pPr>
            <w:r w:rsidRPr="00BF0BD0">
              <w:rPr>
                <w:rFonts w:ascii="Times New Roman" w:hAnsi="Times New Roman"/>
              </w:rPr>
              <w:t xml:space="preserve">3.3.4.Участие педагога в творческих конкурсах, конкурсах </w:t>
            </w:r>
            <w:r w:rsidRPr="00BF0BD0">
              <w:rPr>
                <w:rFonts w:ascii="Times New Roman" w:hAnsi="Times New Roman"/>
              </w:rPr>
              <w:lastRenderedPageBreak/>
              <w:t>профессионального мастерства, фестивалях, смотрах на разных уровнях, утверждённых администрацией ДОУ, УО.</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Муниципальный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lastRenderedPageBreak/>
              <w:t>Региональный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Всероссийский,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Международный</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lastRenderedPageBreak/>
              <w:t xml:space="preserve">От 0,2 балла за работу (очное и </w:t>
            </w:r>
            <w:r w:rsidRPr="00BF0BD0">
              <w:rPr>
                <w:rFonts w:ascii="Times New Roman" w:hAnsi="Times New Roman"/>
              </w:rPr>
              <w:lastRenderedPageBreak/>
              <w:t>заочное участие)</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rPr>
            </w:pPr>
            <w:r w:rsidRPr="00BF0BD0">
              <w:rPr>
                <w:rFonts w:ascii="Times New Roman" w:hAnsi="Times New Roman"/>
              </w:rPr>
              <w:lastRenderedPageBreak/>
              <w:t>ежемесячно</w:t>
            </w:r>
          </w:p>
        </w:tc>
      </w:tr>
      <w:tr w:rsidR="009C63DD" w:rsidRPr="00904A69" w:rsidTr="005D17A6">
        <w:trPr>
          <w:gridAfter w:val="5"/>
          <w:wAfter w:w="5704" w:type="dxa"/>
          <w:trHeight w:val="150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3.4.Осуществление дополнительных работ</w:t>
            </w: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3.4.1.Ведение общественной работы</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Фактическое выполнение работы</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От 0</w:t>
            </w:r>
            <w:r w:rsidRPr="00BF0BD0">
              <w:rPr>
                <w:rFonts w:ascii="Times New Roman" w:hAnsi="Times New Roman"/>
                <w:color w:val="000000"/>
              </w:rPr>
              <w:t xml:space="preserve"> до 5 (плюс 5 – руководителю общественной организации)</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96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3.4.2. Привлечение благотворительной помощи (благотворительных средств)</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 факту</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От 1 до 5 баллов</w:t>
            </w:r>
          </w:p>
        </w:tc>
        <w:tc>
          <w:tcPr>
            <w:tcW w:w="1553" w:type="dxa"/>
            <w:gridSpan w:val="3"/>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54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3.4.3.Участие в общественной жизни ДОУ</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Фактическое участие</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От 0,5 балла до 4 баллов</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28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3.5. Эффективность воспитательно-образовательной работы с детьми</w:t>
            </w:r>
          </w:p>
          <w:p w:rsidR="009C63DD" w:rsidRPr="00BF0BD0" w:rsidRDefault="009C63DD" w:rsidP="005D17A6">
            <w:pPr>
              <w:autoSpaceDE w:val="0"/>
              <w:autoSpaceDN w:val="0"/>
              <w:adjustRightInd w:val="0"/>
              <w:spacing w:after="0" w:line="240" w:lineRule="auto"/>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rPr>
            </w:pPr>
            <w:r w:rsidRPr="00BF0BD0">
              <w:rPr>
                <w:rFonts w:ascii="Times New Roman" w:hAnsi="Times New Roman"/>
              </w:rPr>
              <w:t>За ведение педагогических долгосрочных проектов, утверждённых администрацией ДОУ (длительностью не менее одного учебного года).</w:t>
            </w:r>
          </w:p>
          <w:p w:rsidR="009C63DD" w:rsidRPr="00BF0BD0" w:rsidRDefault="009C63DD" w:rsidP="005D17A6">
            <w:pPr>
              <w:autoSpaceDE w:val="0"/>
              <w:autoSpaceDN w:val="0"/>
              <w:adjustRightInd w:val="0"/>
              <w:spacing w:after="0" w:line="240" w:lineRule="auto"/>
              <w:jc w:val="center"/>
              <w:rPr>
                <w:rFonts w:ascii="Times New Roman" w:hAnsi="Times New Roman"/>
              </w:rPr>
            </w:pPr>
            <w:r w:rsidRPr="00BF0BD0">
              <w:rPr>
                <w:rFonts w:ascii="Times New Roman" w:hAnsi="Times New Roman"/>
              </w:rPr>
              <w:t xml:space="preserve">В адаптационных группах длительностью не менее полугода. </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Активность детей</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color w:val="000000"/>
              </w:rPr>
              <w:t>0</w:t>
            </w:r>
            <w:r>
              <w:rPr>
                <w:rFonts w:ascii="Times New Roman" w:hAnsi="Times New Roman"/>
                <w:color w:val="000000"/>
              </w:rPr>
              <w:t>,</w:t>
            </w:r>
            <w:r w:rsidRPr="00BF0BD0">
              <w:rPr>
                <w:rFonts w:ascii="Times New Roman" w:hAnsi="Times New Roman"/>
                <w:color w:val="000000"/>
              </w:rPr>
              <w:t>2 балла за одного ребёнка</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trHeight w:val="185"/>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13584" w:type="dxa"/>
            <w:gridSpan w:val="1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b/>
                <w:color w:val="000000"/>
              </w:rPr>
              <w:t>Выплаты за качество выполняемых работ</w:t>
            </w:r>
          </w:p>
        </w:tc>
        <w:tc>
          <w:tcPr>
            <w:tcW w:w="2078" w:type="dxa"/>
            <w:tcBorders>
              <w:top w:val="nil"/>
            </w:tcBorders>
            <w:shd w:val="clear" w:color="auto" w:fill="auto"/>
          </w:tcPr>
          <w:p w:rsidR="009C63DD" w:rsidRPr="00904A69" w:rsidRDefault="009C63DD" w:rsidP="005D17A6">
            <w:pPr>
              <w:tabs>
                <w:tab w:val="left" w:pos="1440"/>
              </w:tabs>
              <w:autoSpaceDE w:val="0"/>
              <w:autoSpaceDN w:val="0"/>
              <w:adjustRightInd w:val="0"/>
              <w:jc w:val="center"/>
              <w:rPr>
                <w:color w:val="000000"/>
              </w:rPr>
            </w:pPr>
          </w:p>
        </w:tc>
        <w:tc>
          <w:tcPr>
            <w:tcW w:w="1811" w:type="dxa"/>
            <w:gridSpan w:val="2"/>
            <w:shd w:val="clear" w:color="auto" w:fill="auto"/>
          </w:tcPr>
          <w:p w:rsidR="009C63DD" w:rsidRPr="00904A69" w:rsidRDefault="009C63DD" w:rsidP="005D17A6">
            <w:pPr>
              <w:tabs>
                <w:tab w:val="left" w:pos="1440"/>
              </w:tabs>
              <w:autoSpaceDE w:val="0"/>
              <w:autoSpaceDN w:val="0"/>
              <w:adjustRightInd w:val="0"/>
              <w:jc w:val="center"/>
              <w:rPr>
                <w:color w:val="000000"/>
              </w:rPr>
            </w:pPr>
          </w:p>
        </w:tc>
        <w:tc>
          <w:tcPr>
            <w:tcW w:w="1815" w:type="dxa"/>
            <w:gridSpan w:val="2"/>
            <w:shd w:val="clear" w:color="auto" w:fill="auto"/>
          </w:tcPr>
          <w:p w:rsidR="009C63DD" w:rsidRPr="00904A69" w:rsidRDefault="009C63DD" w:rsidP="005D17A6">
            <w:pPr>
              <w:tabs>
                <w:tab w:val="left" w:pos="1440"/>
              </w:tabs>
              <w:autoSpaceDE w:val="0"/>
              <w:autoSpaceDN w:val="0"/>
              <w:adjustRightInd w:val="0"/>
              <w:jc w:val="center"/>
              <w:rPr>
                <w:color w:val="000000"/>
              </w:rPr>
            </w:pPr>
          </w:p>
        </w:tc>
      </w:tr>
      <w:tr w:rsidR="009C63DD" w:rsidRPr="00904A69" w:rsidTr="005D17A6">
        <w:trPr>
          <w:gridAfter w:val="5"/>
          <w:wAfter w:w="5704" w:type="dxa"/>
          <w:trHeight w:val="33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3.6.Высокий уровень педагогического мастерства при организации сопровождения воспитанников с ограниченными возможностями здоровья</w:t>
            </w:r>
          </w:p>
        </w:tc>
        <w:tc>
          <w:tcPr>
            <w:tcW w:w="3479"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rPr>
              <w:t>Индивидуальная р</w:t>
            </w:r>
            <w:r w:rsidRPr="00BF0BD0">
              <w:rPr>
                <w:rFonts w:ascii="Times New Roman" w:hAnsi="Times New Roman"/>
                <w:color w:val="000000"/>
              </w:rPr>
              <w:t>абота со сложным контингентом дошкольников, имеющих нарушения в развитии по заключению ГПМПК</w:t>
            </w:r>
            <w:r w:rsidRPr="00BF0BD0">
              <w:rPr>
                <w:rFonts w:ascii="Times New Roman" w:hAnsi="Times New Roman"/>
              </w:rPr>
              <w:t xml:space="preserve"> (дети с ОВЗ </w:t>
            </w:r>
            <w:r w:rsidRPr="00BF0BD0">
              <w:rPr>
                <w:rFonts w:ascii="Times New Roman" w:hAnsi="Times New Roman"/>
                <w:color w:val="000000"/>
              </w:rPr>
              <w:t xml:space="preserve">в общеразвивающих группах) </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 факту</w:t>
            </w:r>
          </w:p>
        </w:tc>
        <w:tc>
          <w:tcPr>
            <w:tcW w:w="1780"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Pr>
                <w:rFonts w:ascii="Times New Roman" w:hAnsi="Times New Roman"/>
              </w:rPr>
              <w:t xml:space="preserve">От 0,2 балла </w:t>
            </w:r>
            <w:r w:rsidRPr="00BF0BD0">
              <w:rPr>
                <w:rFonts w:ascii="Times New Roman" w:hAnsi="Times New Roman"/>
              </w:rPr>
              <w:t>до 4,6 балла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за каждого ребёнка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p>
        </w:tc>
        <w:tc>
          <w:tcPr>
            <w:tcW w:w="1553" w:type="dxa"/>
            <w:gridSpan w:val="3"/>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330"/>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3.7. Участие в разработке и реализации проектов, программ, связанных с образовательной деятельностью</w:t>
            </w:r>
          </w:p>
        </w:tc>
        <w:tc>
          <w:tcPr>
            <w:tcW w:w="3479" w:type="dxa"/>
            <w:gridSpan w:val="2"/>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3.7.1.Разработка и реализация проектов и программ</w:t>
            </w:r>
          </w:p>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3.7.1.1. Призовое место в конкурсе проектов и программ</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w:t>
            </w:r>
          </w:p>
          <w:p w:rsidR="009C63DD" w:rsidRPr="00BF0BD0" w:rsidRDefault="009C63DD" w:rsidP="005D17A6">
            <w:pPr>
              <w:spacing w:after="0" w:line="240" w:lineRule="auto"/>
              <w:rPr>
                <w:rFonts w:ascii="Times New Roman" w:hAnsi="Times New Roman"/>
                <w:color w:val="000000"/>
              </w:rPr>
            </w:pPr>
          </w:p>
        </w:tc>
        <w:tc>
          <w:tcPr>
            <w:tcW w:w="1553" w:type="dxa"/>
            <w:gridSpan w:val="3"/>
            <w:vMerge w:val="restart"/>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highlight w:val="yellow"/>
              </w:rPr>
            </w:pPr>
            <w:r w:rsidRPr="00BF0BD0">
              <w:rPr>
                <w:rFonts w:ascii="Times New Roman" w:hAnsi="Times New Roman"/>
                <w:color w:val="000000"/>
              </w:rPr>
              <w:t>ежемесячно</w:t>
            </w:r>
          </w:p>
        </w:tc>
      </w:tr>
      <w:tr w:rsidR="009C63DD" w:rsidRPr="00904A69" w:rsidTr="005D17A6">
        <w:trPr>
          <w:gridAfter w:val="5"/>
          <w:wAfter w:w="5704" w:type="dxa"/>
          <w:trHeight w:val="603"/>
        </w:trPr>
        <w:tc>
          <w:tcPr>
            <w:tcW w:w="1868" w:type="dxa"/>
            <w:vMerge/>
            <w:shd w:val="clear" w:color="auto" w:fill="auto"/>
          </w:tcPr>
          <w:p w:rsidR="009C63DD" w:rsidRPr="00904A69" w:rsidRDefault="009C63DD" w:rsidP="005D17A6">
            <w:pPr>
              <w:autoSpaceDE w:val="0"/>
              <w:autoSpaceDN w:val="0"/>
              <w:adjustRightInd w:val="0"/>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3.7.1.2.получение гранта</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5</w:t>
            </w:r>
          </w:p>
        </w:tc>
        <w:tc>
          <w:tcPr>
            <w:tcW w:w="1553" w:type="dxa"/>
            <w:gridSpan w:val="3"/>
            <w:vMerge/>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highlight w:val="yellow"/>
              </w:rPr>
            </w:pPr>
          </w:p>
        </w:tc>
      </w:tr>
      <w:tr w:rsidR="009C63DD" w:rsidRPr="00904A69" w:rsidTr="005D17A6">
        <w:trPr>
          <w:gridAfter w:val="5"/>
          <w:wAfter w:w="5704" w:type="dxa"/>
          <w:trHeight w:val="583"/>
        </w:trPr>
        <w:tc>
          <w:tcPr>
            <w:tcW w:w="1868" w:type="dxa"/>
            <w:vMerge w:val="restart"/>
            <w:shd w:val="clear" w:color="auto" w:fill="auto"/>
          </w:tcPr>
          <w:p w:rsidR="009C63DD" w:rsidRPr="00904A69" w:rsidRDefault="009C63DD" w:rsidP="005D17A6">
            <w:pPr>
              <w:jc w:val="center"/>
              <w:rPr>
                <w:color w:val="000000"/>
              </w:rPr>
            </w:pPr>
            <w:r w:rsidRPr="00904A69">
              <w:rPr>
                <w:color w:val="000000"/>
              </w:rPr>
              <w:lastRenderedPageBreak/>
              <w:t>4</w:t>
            </w:r>
          </w:p>
          <w:p w:rsidR="009C63DD" w:rsidRPr="00064012" w:rsidRDefault="009C63DD" w:rsidP="005D17A6">
            <w:pPr>
              <w:spacing w:after="0"/>
              <w:jc w:val="center"/>
              <w:rPr>
                <w:rFonts w:ascii="Times New Roman" w:hAnsi="Times New Roman"/>
                <w:color w:val="000000"/>
              </w:rPr>
            </w:pPr>
            <w:r w:rsidRPr="00064012">
              <w:rPr>
                <w:rFonts w:ascii="Times New Roman" w:hAnsi="Times New Roman"/>
                <w:color w:val="000000"/>
              </w:rPr>
              <w:t>Педагогические работники: музыкальный руководитель,</w:t>
            </w:r>
          </w:p>
          <w:p w:rsidR="009C63DD" w:rsidRPr="00904A69" w:rsidRDefault="009C63DD" w:rsidP="005D17A6">
            <w:pPr>
              <w:spacing w:after="0"/>
              <w:jc w:val="center"/>
              <w:rPr>
                <w:color w:val="000000"/>
              </w:rPr>
            </w:pPr>
            <w:r w:rsidRPr="00064012">
              <w:rPr>
                <w:rFonts w:ascii="Times New Roman" w:hAnsi="Times New Roman"/>
                <w:color w:val="000000"/>
              </w:rPr>
              <w:t>инструктор по физической культуре, педагог доп. образования</w:t>
            </w:r>
          </w:p>
        </w:tc>
        <w:tc>
          <w:tcPr>
            <w:tcW w:w="13584" w:type="dxa"/>
            <w:gridSpan w:val="1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b/>
                <w:color w:val="000000"/>
              </w:rPr>
              <w:t>Выплаты за важность выполняемой работы, степень самостоятельности и ответственности при выполнении поставленных задач</w:t>
            </w:r>
          </w:p>
        </w:tc>
      </w:tr>
      <w:tr w:rsidR="009C63DD" w:rsidRPr="00904A69" w:rsidTr="005D17A6">
        <w:trPr>
          <w:gridAfter w:val="5"/>
          <w:wAfter w:w="5704" w:type="dxa"/>
          <w:trHeight w:val="1339"/>
        </w:trPr>
        <w:tc>
          <w:tcPr>
            <w:tcW w:w="1868" w:type="dxa"/>
            <w:vMerge/>
            <w:shd w:val="clear" w:color="auto" w:fill="auto"/>
          </w:tcPr>
          <w:p w:rsidR="009C63DD" w:rsidRPr="00904A69" w:rsidRDefault="009C63DD" w:rsidP="005D17A6">
            <w:pPr>
              <w:jc w:val="center"/>
              <w:rPr>
                <w:color w:val="000000"/>
              </w:rPr>
            </w:pPr>
          </w:p>
        </w:tc>
        <w:tc>
          <w:tcPr>
            <w:tcW w:w="3293" w:type="dxa"/>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4.1</w:t>
            </w:r>
            <w:r w:rsidRPr="00BF0BD0">
              <w:rPr>
                <w:rFonts w:ascii="Times New Roman" w:hAnsi="Times New Roman"/>
                <w:color w:val="000000"/>
              </w:rPr>
              <w:t>. Высокий уровень педагогического мастерства при организации образовательного процесса</w:t>
            </w: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highlight w:val="yellow"/>
              </w:rPr>
            </w:pPr>
            <w:r w:rsidRPr="00BF0BD0">
              <w:rPr>
                <w:rFonts w:ascii="Times New Roman" w:hAnsi="Times New Roman"/>
                <w:color w:val="000000"/>
              </w:rPr>
              <w:t xml:space="preserve"> Участие в работе методического совета, методических объединений, творческой группы, базовой методической площадки, ГТГ и др.</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Реализация соответствующего плана работы, наличие профессиональной документации,</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постоянное и активное участие</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0-3</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(плюс 3 балла руководителю объединения)</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15"/>
        </w:trPr>
        <w:tc>
          <w:tcPr>
            <w:tcW w:w="1868" w:type="dxa"/>
            <w:vMerge/>
            <w:shd w:val="clear" w:color="auto" w:fill="auto"/>
          </w:tcPr>
          <w:p w:rsidR="009C63DD" w:rsidRPr="00904A69" w:rsidRDefault="009C63DD" w:rsidP="005D17A6">
            <w:pPr>
              <w:jc w:val="center"/>
              <w:rPr>
                <w:color w:val="000000"/>
              </w:rPr>
            </w:pPr>
          </w:p>
        </w:tc>
        <w:tc>
          <w:tcPr>
            <w:tcW w:w="3293" w:type="dxa"/>
            <w:vMerge w:val="restart"/>
            <w:shd w:val="clear" w:color="auto" w:fill="auto"/>
          </w:tcPr>
          <w:p w:rsidR="009C63DD" w:rsidRPr="00BF0BD0" w:rsidRDefault="009C63DD" w:rsidP="005D17A6">
            <w:pPr>
              <w:spacing w:after="0" w:line="240" w:lineRule="auto"/>
              <w:jc w:val="center"/>
              <w:rPr>
                <w:rFonts w:ascii="Times New Roman" w:hAnsi="Times New Roman"/>
                <w:color w:val="000000"/>
              </w:rPr>
            </w:pPr>
            <w:r>
              <w:rPr>
                <w:rFonts w:ascii="Times New Roman" w:hAnsi="Times New Roman"/>
                <w:color w:val="000000"/>
              </w:rPr>
              <w:t>4.2</w:t>
            </w:r>
            <w:r w:rsidRPr="00BF0BD0">
              <w:rPr>
                <w:rFonts w:ascii="Times New Roman" w:hAnsi="Times New Roman"/>
                <w:color w:val="000000"/>
              </w:rPr>
              <w:t>.Осуществление дополнительной работы</w:t>
            </w: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w:t>
            </w:r>
            <w:r w:rsidRPr="00BF0BD0">
              <w:rPr>
                <w:rFonts w:ascii="Times New Roman" w:hAnsi="Times New Roman"/>
                <w:color w:val="000000"/>
              </w:rPr>
              <w:t>.1. Ведение общественной работы</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фактическое выполнение работы</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 xml:space="preserve">От </w:t>
            </w:r>
            <w:r w:rsidRPr="00BF0BD0">
              <w:rPr>
                <w:rFonts w:ascii="Times New Roman" w:hAnsi="Times New Roman"/>
              </w:rPr>
              <w:t>0 д</w:t>
            </w:r>
            <w:r w:rsidRPr="00BF0BD0">
              <w:rPr>
                <w:rFonts w:ascii="Times New Roman" w:hAnsi="Times New Roman"/>
                <w:color w:val="000000"/>
              </w:rPr>
              <w:t>о 5 (плюс 5 баллов руководителю общественной организации)</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37"/>
        </w:trPr>
        <w:tc>
          <w:tcPr>
            <w:tcW w:w="1868" w:type="dxa"/>
            <w:vMerge/>
            <w:shd w:val="clear" w:color="auto" w:fill="auto"/>
          </w:tcPr>
          <w:p w:rsidR="009C63DD" w:rsidRPr="00904A69" w:rsidRDefault="009C63DD" w:rsidP="005D17A6">
            <w:pPr>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w:t>
            </w:r>
            <w:r w:rsidRPr="00BF0BD0">
              <w:rPr>
                <w:rFonts w:ascii="Times New Roman" w:hAnsi="Times New Roman"/>
                <w:color w:val="000000"/>
              </w:rPr>
              <w:t>.2. Привлечение благотворительной помощи (благотворительных средств)</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 факту</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От 1 до 5</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03"/>
        </w:trPr>
        <w:tc>
          <w:tcPr>
            <w:tcW w:w="1868" w:type="dxa"/>
            <w:vMerge/>
            <w:shd w:val="clear" w:color="auto" w:fill="auto"/>
          </w:tcPr>
          <w:p w:rsidR="009C63DD" w:rsidRPr="00904A69" w:rsidRDefault="009C63DD" w:rsidP="005D17A6">
            <w:pPr>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w:t>
            </w:r>
            <w:r w:rsidRPr="00BF0BD0">
              <w:rPr>
                <w:rFonts w:ascii="Times New Roman" w:hAnsi="Times New Roman"/>
                <w:color w:val="000000"/>
              </w:rPr>
              <w:t>.3.Участие в общественной жизни ДОУ</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Фактическое участие</w:t>
            </w:r>
          </w:p>
        </w:tc>
        <w:tc>
          <w:tcPr>
            <w:tcW w:w="1780"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От 0,5 балла до 4 баллов</w:t>
            </w:r>
          </w:p>
        </w:tc>
        <w:tc>
          <w:tcPr>
            <w:tcW w:w="1553" w:type="dxa"/>
            <w:gridSpan w:val="3"/>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237"/>
        </w:trPr>
        <w:tc>
          <w:tcPr>
            <w:tcW w:w="1868" w:type="dxa"/>
            <w:vMerge/>
            <w:shd w:val="clear" w:color="auto" w:fill="auto"/>
          </w:tcPr>
          <w:p w:rsidR="009C63DD" w:rsidRPr="00904A69" w:rsidRDefault="009C63DD" w:rsidP="005D17A6">
            <w:pPr>
              <w:jc w:val="center"/>
              <w:rPr>
                <w:color w:val="000000"/>
              </w:rPr>
            </w:pPr>
          </w:p>
        </w:tc>
        <w:tc>
          <w:tcPr>
            <w:tcW w:w="13584" w:type="dxa"/>
            <w:gridSpan w:val="1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b/>
                <w:color w:val="000000"/>
              </w:rPr>
              <w:t>Выплаты за интенсивность и высокие результаты работы</w:t>
            </w:r>
          </w:p>
        </w:tc>
      </w:tr>
      <w:tr w:rsidR="009C63DD" w:rsidRPr="00904A69" w:rsidTr="005D17A6">
        <w:trPr>
          <w:gridAfter w:val="5"/>
          <w:wAfter w:w="5704" w:type="dxa"/>
          <w:trHeight w:val="474"/>
        </w:trPr>
        <w:tc>
          <w:tcPr>
            <w:tcW w:w="1868" w:type="dxa"/>
            <w:vMerge/>
            <w:shd w:val="clear" w:color="auto" w:fill="auto"/>
          </w:tcPr>
          <w:p w:rsidR="009C63DD" w:rsidRPr="00904A69" w:rsidRDefault="009C63DD" w:rsidP="005D17A6">
            <w:pPr>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4.3.Достижения детей</w:t>
            </w: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FF0000"/>
                <w:highlight w:val="yellow"/>
              </w:rPr>
            </w:pPr>
            <w:r w:rsidRPr="00BF0BD0">
              <w:rPr>
                <w:rFonts w:ascii="Times New Roman" w:hAnsi="Times New Roman"/>
                <w:color w:val="000000"/>
              </w:rPr>
              <w:t>4.3.1. Участие дошкольников в различных выставках, смотрах, ко</w:t>
            </w:r>
            <w:r>
              <w:rPr>
                <w:rFonts w:ascii="Times New Roman" w:hAnsi="Times New Roman"/>
                <w:color w:val="000000"/>
              </w:rPr>
              <w:t>нкурсах и др.</w:t>
            </w:r>
            <w:r w:rsidRPr="00BF0BD0">
              <w:rPr>
                <w:rFonts w:ascii="Times New Roman" w:hAnsi="Times New Roman"/>
                <w:color w:val="000000"/>
              </w:rPr>
              <w:t xml:space="preserve"> на разных уровнях: муниципальном, региональном, </w:t>
            </w:r>
            <w:r w:rsidRPr="00BF0BD0">
              <w:rPr>
                <w:rFonts w:ascii="Times New Roman" w:hAnsi="Times New Roman"/>
              </w:rPr>
              <w:t>всероссийском, федеральном,</w:t>
            </w:r>
            <w:r w:rsidRPr="00BF0BD0">
              <w:rPr>
                <w:rFonts w:ascii="Times New Roman" w:hAnsi="Times New Roman"/>
                <w:color w:val="FF0000"/>
              </w:rPr>
              <w:t xml:space="preserve"> </w:t>
            </w:r>
            <w:r w:rsidRPr="00BF0BD0">
              <w:rPr>
                <w:rFonts w:ascii="Times New Roman" w:hAnsi="Times New Roman"/>
              </w:rPr>
              <w:t>утверждённых администрацией ДОУ, УО.</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Активность детей</w:t>
            </w:r>
          </w:p>
        </w:tc>
        <w:tc>
          <w:tcPr>
            <w:tcW w:w="1773" w:type="dxa"/>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0,2 балла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за 1 ребёнка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(Очное, заочное участие)</w:t>
            </w:r>
            <w:r w:rsidRPr="00BF0BD0">
              <w:rPr>
                <w:rFonts w:ascii="Times New Roman" w:hAnsi="Times New Roman"/>
                <w:color w:val="000000"/>
              </w:rPr>
              <w:t xml:space="preserve"> </w:t>
            </w:r>
          </w:p>
        </w:tc>
        <w:tc>
          <w:tcPr>
            <w:tcW w:w="1560"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2680"/>
        </w:trPr>
        <w:tc>
          <w:tcPr>
            <w:tcW w:w="1868" w:type="dxa"/>
            <w:vMerge/>
            <w:shd w:val="clear" w:color="auto" w:fill="auto"/>
          </w:tcPr>
          <w:p w:rsidR="009C63DD" w:rsidRPr="00904A69" w:rsidRDefault="009C63DD" w:rsidP="005D17A6">
            <w:pPr>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FF0000"/>
              </w:rPr>
            </w:pPr>
            <w:r w:rsidRPr="00BF0BD0">
              <w:rPr>
                <w:rFonts w:ascii="Times New Roman" w:hAnsi="Times New Roman"/>
                <w:color w:val="000000"/>
              </w:rPr>
              <w:t>4.3.2. Наличие призовых мест в различных выставках, конкурсах на разных уровнях: муниципальный, региональный, всероссийский, международный,</w:t>
            </w:r>
            <w:r w:rsidRPr="00BF0BD0">
              <w:rPr>
                <w:rFonts w:ascii="Times New Roman" w:hAnsi="Times New Roman"/>
                <w:color w:val="FF0000"/>
              </w:rPr>
              <w:t xml:space="preserve"> </w:t>
            </w:r>
            <w:r w:rsidRPr="00BF0BD0">
              <w:rPr>
                <w:rFonts w:ascii="Times New Roman" w:hAnsi="Times New Roman"/>
              </w:rPr>
              <w:t>утверждённых администрацией ДОУ, УО.</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Победители, призёры,</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лауреаты</w:t>
            </w:r>
          </w:p>
        </w:tc>
        <w:tc>
          <w:tcPr>
            <w:tcW w:w="1773" w:type="dxa"/>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Региональный, всероссийский, международный-3 балла за работу; номер.</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 xml:space="preserve">муниципальный – 2 балла за работу, номер (очное, заочное участие). </w:t>
            </w:r>
          </w:p>
        </w:tc>
        <w:tc>
          <w:tcPr>
            <w:tcW w:w="1560"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302"/>
        </w:trPr>
        <w:tc>
          <w:tcPr>
            <w:tcW w:w="1868" w:type="dxa"/>
            <w:vMerge/>
            <w:shd w:val="clear" w:color="auto" w:fill="auto"/>
          </w:tcPr>
          <w:p w:rsidR="009C63DD" w:rsidRPr="00904A69" w:rsidRDefault="009C63DD" w:rsidP="005D17A6">
            <w:pPr>
              <w:jc w:val="center"/>
              <w:rPr>
                <w:color w:val="000000"/>
              </w:rPr>
            </w:pPr>
          </w:p>
        </w:tc>
        <w:tc>
          <w:tcPr>
            <w:tcW w:w="3293" w:type="dxa"/>
            <w:tcBorders>
              <w:top w:val="nil"/>
            </w:tcBorders>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p w:rsidR="009C63DD" w:rsidRPr="00BF0BD0" w:rsidRDefault="009C63DD" w:rsidP="005D17A6">
            <w:pPr>
              <w:autoSpaceDE w:val="0"/>
              <w:autoSpaceDN w:val="0"/>
              <w:adjustRightInd w:val="0"/>
              <w:spacing w:after="0" w:line="240" w:lineRule="auto"/>
              <w:rPr>
                <w:rFonts w:ascii="Times New Roman" w:hAnsi="Times New Roman"/>
                <w:color w:val="000000"/>
              </w:rPr>
            </w:pPr>
          </w:p>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FF0000"/>
              </w:rPr>
            </w:pPr>
            <w:r>
              <w:rPr>
                <w:rFonts w:ascii="Times New Roman" w:hAnsi="Times New Roman"/>
                <w:color w:val="000000"/>
              </w:rPr>
              <w:t>4.3.3. Наличие призовых мест в</w:t>
            </w:r>
            <w:r w:rsidRPr="00BF0BD0">
              <w:rPr>
                <w:rFonts w:ascii="Times New Roman" w:hAnsi="Times New Roman"/>
                <w:color w:val="000000"/>
              </w:rPr>
              <w:t xml:space="preserve"> фестивалях, спартакиадах на: муниципальном уровне, </w:t>
            </w:r>
            <w:r w:rsidRPr="00BF0BD0">
              <w:rPr>
                <w:rFonts w:ascii="Times New Roman" w:hAnsi="Times New Roman"/>
              </w:rPr>
              <w:t>утверждённых администрацией ДОУ, УО.</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Победители, призёры,</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лауреаты</w:t>
            </w:r>
          </w:p>
        </w:tc>
        <w:tc>
          <w:tcPr>
            <w:tcW w:w="1773" w:type="dxa"/>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Очное участие</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 xml:space="preserve">региональный-8б; </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 xml:space="preserve">муниципальный – 5б. </w:t>
            </w:r>
          </w:p>
        </w:tc>
        <w:tc>
          <w:tcPr>
            <w:tcW w:w="1560"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02"/>
        </w:trPr>
        <w:tc>
          <w:tcPr>
            <w:tcW w:w="1868" w:type="dxa"/>
            <w:vMerge/>
            <w:shd w:val="clear" w:color="auto" w:fill="auto"/>
          </w:tcPr>
          <w:p w:rsidR="009C63DD" w:rsidRPr="00904A69" w:rsidRDefault="009C63DD" w:rsidP="005D17A6">
            <w:pPr>
              <w:jc w:val="center"/>
              <w:rPr>
                <w:color w:val="000000"/>
              </w:rPr>
            </w:pPr>
          </w:p>
        </w:tc>
        <w:tc>
          <w:tcPr>
            <w:tcW w:w="3293" w:type="dxa"/>
            <w:vMerge w:val="restart"/>
            <w:tcBorders>
              <w:top w:val="single" w:sz="4" w:space="0" w:color="auto"/>
            </w:tcBorders>
            <w:shd w:val="clear" w:color="auto" w:fill="auto"/>
          </w:tcPr>
          <w:p w:rsidR="009C63DD" w:rsidRPr="00BF0BD0" w:rsidRDefault="009C63DD" w:rsidP="005D17A6">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r w:rsidRPr="00BF0BD0">
              <w:rPr>
                <w:rFonts w:ascii="Times New Roman" w:hAnsi="Times New Roman" w:cs="Times New Roman"/>
                <w:color w:val="000000"/>
                <w:sz w:val="24"/>
                <w:szCs w:val="24"/>
              </w:rPr>
              <w:t>.Организация здоровьесберегающей воспитывающей среды</w:t>
            </w:r>
          </w:p>
        </w:tc>
        <w:tc>
          <w:tcPr>
            <w:tcW w:w="3479" w:type="dxa"/>
            <w:gridSpan w:val="2"/>
            <w:tcBorders>
              <w:top w:val="single" w:sz="4" w:space="0" w:color="auto"/>
            </w:tcBorders>
            <w:shd w:val="clear" w:color="auto" w:fill="auto"/>
          </w:tcPr>
          <w:p w:rsidR="009C63DD" w:rsidRPr="00064012" w:rsidRDefault="009C63DD" w:rsidP="005D17A6">
            <w:pPr>
              <w:pStyle w:val="ConsPlusCell"/>
              <w:jc w:val="center"/>
              <w:rPr>
                <w:rFonts w:ascii="Times New Roman" w:hAnsi="Times New Roman" w:cs="Times New Roman"/>
                <w:color w:val="000000"/>
                <w:sz w:val="22"/>
                <w:szCs w:val="22"/>
              </w:rPr>
            </w:pPr>
            <w:r w:rsidRPr="00064012">
              <w:rPr>
                <w:rFonts w:ascii="Times New Roman" w:hAnsi="Times New Roman" w:cs="Times New Roman"/>
                <w:sz w:val="22"/>
                <w:szCs w:val="22"/>
              </w:rPr>
              <w:t>4.</w:t>
            </w:r>
            <w:r>
              <w:rPr>
                <w:rFonts w:ascii="Times New Roman" w:hAnsi="Times New Roman" w:cs="Times New Roman"/>
                <w:sz w:val="22"/>
                <w:szCs w:val="22"/>
              </w:rPr>
              <w:t>4</w:t>
            </w:r>
            <w:r w:rsidRPr="00064012">
              <w:rPr>
                <w:rFonts w:ascii="Times New Roman" w:hAnsi="Times New Roman" w:cs="Times New Roman"/>
                <w:sz w:val="22"/>
                <w:szCs w:val="22"/>
              </w:rPr>
              <w:t>.1.Индивидуальная работа со</w:t>
            </w:r>
            <w:r w:rsidRPr="00064012">
              <w:rPr>
                <w:rFonts w:ascii="Times New Roman" w:hAnsi="Times New Roman" w:cs="Times New Roman"/>
                <w:color w:val="000000"/>
                <w:sz w:val="22"/>
                <w:szCs w:val="22"/>
              </w:rPr>
              <w:t xml:space="preserve"> сложным контингентом дошкольников, имеющих нарушения в развитии по заключению ГПМПК</w:t>
            </w:r>
            <w:r w:rsidRPr="00064012">
              <w:rPr>
                <w:rFonts w:ascii="Times New Roman" w:hAnsi="Times New Roman" w:cs="Times New Roman"/>
                <w:sz w:val="22"/>
                <w:szCs w:val="22"/>
              </w:rPr>
              <w:t xml:space="preserve"> (дети с ОВЗ </w:t>
            </w:r>
            <w:r w:rsidRPr="00064012">
              <w:rPr>
                <w:rFonts w:ascii="Times New Roman" w:hAnsi="Times New Roman" w:cs="Times New Roman"/>
                <w:color w:val="000000"/>
                <w:sz w:val="22"/>
                <w:szCs w:val="22"/>
              </w:rPr>
              <w:t>в общеразвивающих группах).</w:t>
            </w:r>
          </w:p>
        </w:tc>
        <w:tc>
          <w:tcPr>
            <w:tcW w:w="3479" w:type="dxa"/>
            <w:gridSpan w:val="4"/>
            <w:tcBorders>
              <w:top w:val="single" w:sz="4" w:space="0" w:color="auto"/>
            </w:tcBorders>
            <w:shd w:val="clear" w:color="auto" w:fill="auto"/>
          </w:tcPr>
          <w:p w:rsidR="009C63DD" w:rsidRPr="00BF0BD0" w:rsidRDefault="009C63DD" w:rsidP="005D17A6">
            <w:pPr>
              <w:pStyle w:val="ConsPlusCell"/>
              <w:jc w:val="center"/>
              <w:rPr>
                <w:rFonts w:ascii="Times New Roman" w:hAnsi="Times New Roman" w:cs="Times New Roman"/>
                <w:color w:val="000000"/>
                <w:sz w:val="24"/>
                <w:szCs w:val="24"/>
              </w:rPr>
            </w:pPr>
            <w:r w:rsidRPr="00BF0BD0">
              <w:rPr>
                <w:rFonts w:ascii="Times New Roman" w:hAnsi="Times New Roman" w:cs="Times New Roman"/>
                <w:color w:val="000000"/>
                <w:sz w:val="24"/>
                <w:szCs w:val="24"/>
              </w:rPr>
              <w:t>По факту</w:t>
            </w:r>
          </w:p>
        </w:tc>
        <w:tc>
          <w:tcPr>
            <w:tcW w:w="1773" w:type="dxa"/>
            <w:tcBorders>
              <w:top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От 0,2 балла до 4,6 балла за каждого ребёнка</w:t>
            </w:r>
          </w:p>
        </w:tc>
        <w:tc>
          <w:tcPr>
            <w:tcW w:w="1560" w:type="dxa"/>
            <w:gridSpan w:val="4"/>
            <w:tcBorders>
              <w:top w:val="single" w:sz="4" w:space="0" w:color="auto"/>
            </w:tcBorders>
            <w:shd w:val="clear" w:color="auto" w:fill="auto"/>
          </w:tcPr>
          <w:p w:rsidR="009C63DD" w:rsidRPr="00BF0BD0" w:rsidRDefault="009C63DD" w:rsidP="005D17A6">
            <w:pPr>
              <w:pStyle w:val="ConsPlusCell"/>
              <w:jc w:val="center"/>
              <w:rPr>
                <w:rFonts w:ascii="Times New Roman" w:hAnsi="Times New Roman" w:cs="Times New Roman"/>
                <w:color w:val="000000"/>
                <w:sz w:val="24"/>
                <w:szCs w:val="24"/>
              </w:rPr>
            </w:pPr>
            <w:r w:rsidRPr="00BF0BD0">
              <w:rPr>
                <w:rFonts w:ascii="Times New Roman" w:hAnsi="Times New Roman" w:cs="Times New Roman"/>
                <w:color w:val="000000"/>
                <w:sz w:val="24"/>
                <w:szCs w:val="24"/>
              </w:rPr>
              <w:t>ежемесячно</w:t>
            </w:r>
          </w:p>
        </w:tc>
      </w:tr>
      <w:tr w:rsidR="009C63DD" w:rsidRPr="00904A69" w:rsidTr="005D17A6">
        <w:trPr>
          <w:gridAfter w:val="5"/>
          <w:wAfter w:w="5704" w:type="dxa"/>
          <w:trHeight w:val="138"/>
        </w:trPr>
        <w:tc>
          <w:tcPr>
            <w:tcW w:w="1868" w:type="dxa"/>
            <w:vMerge/>
            <w:shd w:val="clear" w:color="auto" w:fill="auto"/>
          </w:tcPr>
          <w:p w:rsidR="009C63DD" w:rsidRPr="00904A69" w:rsidRDefault="009C63DD" w:rsidP="005D17A6">
            <w:pPr>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tcBorders>
              <w:top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4.4.2.</w:t>
            </w:r>
            <w:r w:rsidRPr="00BF0BD0">
              <w:rPr>
                <w:rFonts w:ascii="Times New Roman" w:hAnsi="Times New Roman"/>
                <w:color w:val="000000"/>
              </w:rPr>
              <w:t>Отсутствие несчастных случаев, травм воспитанников</w:t>
            </w:r>
            <w:r>
              <w:rPr>
                <w:rFonts w:ascii="Times New Roman" w:hAnsi="Times New Roman"/>
                <w:color w:val="000000"/>
              </w:rPr>
              <w:t xml:space="preserve"> на занятиях по ФК.</w:t>
            </w:r>
          </w:p>
        </w:tc>
        <w:tc>
          <w:tcPr>
            <w:tcW w:w="3479" w:type="dxa"/>
            <w:gridSpan w:val="4"/>
            <w:tcBorders>
              <w:top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0</w:t>
            </w:r>
          </w:p>
        </w:tc>
        <w:tc>
          <w:tcPr>
            <w:tcW w:w="1773" w:type="dxa"/>
            <w:tcBorders>
              <w:top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color w:val="000000"/>
              </w:rPr>
              <w:t>2 б</w:t>
            </w:r>
          </w:p>
        </w:tc>
        <w:tc>
          <w:tcPr>
            <w:tcW w:w="1560" w:type="dxa"/>
            <w:gridSpan w:val="4"/>
            <w:tcBorders>
              <w:top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204"/>
        </w:trPr>
        <w:tc>
          <w:tcPr>
            <w:tcW w:w="1868" w:type="dxa"/>
            <w:vMerge/>
            <w:shd w:val="clear" w:color="auto" w:fill="auto"/>
          </w:tcPr>
          <w:p w:rsidR="009C63DD" w:rsidRPr="00904A69" w:rsidRDefault="009C63DD" w:rsidP="005D17A6">
            <w:pPr>
              <w:jc w:val="center"/>
              <w:rPr>
                <w:color w:val="000000"/>
              </w:rPr>
            </w:pPr>
          </w:p>
        </w:tc>
        <w:tc>
          <w:tcPr>
            <w:tcW w:w="13584" w:type="dxa"/>
            <w:gridSpan w:val="12"/>
            <w:tcBorders>
              <w:top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b/>
                <w:color w:val="000000"/>
              </w:rPr>
              <w:t>Выплаты за качество выполняемых работ</w:t>
            </w:r>
          </w:p>
        </w:tc>
      </w:tr>
      <w:tr w:rsidR="009C63DD" w:rsidRPr="00904A69" w:rsidTr="005D17A6">
        <w:trPr>
          <w:gridAfter w:val="5"/>
          <w:wAfter w:w="5704" w:type="dxa"/>
          <w:trHeight w:val="645"/>
        </w:trPr>
        <w:tc>
          <w:tcPr>
            <w:tcW w:w="1868" w:type="dxa"/>
            <w:vMerge/>
            <w:shd w:val="clear" w:color="auto" w:fill="auto"/>
          </w:tcPr>
          <w:p w:rsidR="009C63DD" w:rsidRPr="00904A69" w:rsidRDefault="009C63DD" w:rsidP="005D17A6">
            <w:pPr>
              <w:jc w:val="center"/>
              <w:rPr>
                <w:color w:val="000000"/>
              </w:rPr>
            </w:pPr>
          </w:p>
        </w:tc>
        <w:tc>
          <w:tcPr>
            <w:tcW w:w="3293" w:type="dxa"/>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r w:rsidRPr="00BF0BD0">
              <w:rPr>
                <w:rFonts w:ascii="Times New Roman" w:hAnsi="Times New Roman"/>
                <w:color w:val="000000"/>
              </w:rPr>
              <w:t>. Участие в разработке и реализации проектов, программ, связанных с образовательной деятельностью</w:t>
            </w:r>
          </w:p>
        </w:tc>
        <w:tc>
          <w:tcPr>
            <w:tcW w:w="3479" w:type="dxa"/>
            <w:gridSpan w:val="2"/>
            <w:vMerge w:val="restart"/>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r w:rsidRPr="00BF0BD0">
              <w:rPr>
                <w:rFonts w:ascii="Times New Roman" w:hAnsi="Times New Roman"/>
                <w:color w:val="000000"/>
              </w:rPr>
              <w:t>.1.Разработка и реализация проектов и программ</w:t>
            </w: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r w:rsidRPr="00BF0BD0">
              <w:rPr>
                <w:rFonts w:ascii="Times New Roman" w:hAnsi="Times New Roman"/>
                <w:color w:val="000000"/>
              </w:rPr>
              <w:t>.1.1. Призовое место в конкурсе проектов и программ</w:t>
            </w:r>
          </w:p>
        </w:tc>
        <w:tc>
          <w:tcPr>
            <w:tcW w:w="1773" w:type="dxa"/>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3</w:t>
            </w:r>
          </w:p>
        </w:tc>
        <w:tc>
          <w:tcPr>
            <w:tcW w:w="1560" w:type="dxa"/>
            <w:gridSpan w:val="4"/>
            <w:vMerge w:val="restart"/>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353"/>
        </w:trPr>
        <w:tc>
          <w:tcPr>
            <w:tcW w:w="1868" w:type="dxa"/>
            <w:vMerge/>
            <w:shd w:val="clear" w:color="auto" w:fill="auto"/>
          </w:tcPr>
          <w:p w:rsidR="009C63DD" w:rsidRPr="00904A69" w:rsidRDefault="009C63DD" w:rsidP="005D17A6">
            <w:pPr>
              <w:jc w:val="center"/>
              <w:rPr>
                <w:color w:val="000000"/>
              </w:rPr>
            </w:pPr>
          </w:p>
        </w:tc>
        <w:tc>
          <w:tcPr>
            <w:tcW w:w="3293" w:type="dxa"/>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2"/>
            <w:vMerge/>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p>
        </w:tc>
        <w:tc>
          <w:tcPr>
            <w:tcW w:w="3479" w:type="dxa"/>
            <w:gridSpan w:val="4"/>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4.5</w:t>
            </w:r>
            <w:r w:rsidRPr="00BF0BD0">
              <w:rPr>
                <w:rFonts w:ascii="Times New Roman" w:hAnsi="Times New Roman"/>
                <w:color w:val="000000"/>
              </w:rPr>
              <w:t>.1.2. Получение гранта</w:t>
            </w:r>
          </w:p>
        </w:tc>
        <w:tc>
          <w:tcPr>
            <w:tcW w:w="1773" w:type="dxa"/>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5</w:t>
            </w:r>
          </w:p>
        </w:tc>
        <w:tc>
          <w:tcPr>
            <w:tcW w:w="1560" w:type="dxa"/>
            <w:gridSpan w:val="4"/>
            <w:vMerge/>
            <w:shd w:val="clear" w:color="auto" w:fill="auto"/>
          </w:tcPr>
          <w:p w:rsidR="009C63DD" w:rsidRPr="00BF0BD0" w:rsidRDefault="009C63DD" w:rsidP="005D17A6">
            <w:pPr>
              <w:spacing w:after="0" w:line="240" w:lineRule="auto"/>
              <w:jc w:val="center"/>
              <w:rPr>
                <w:rFonts w:ascii="Times New Roman" w:hAnsi="Times New Roman"/>
                <w:color w:val="000000"/>
                <w:highlight w:val="yellow"/>
              </w:rPr>
            </w:pPr>
          </w:p>
        </w:tc>
      </w:tr>
      <w:tr w:rsidR="009C63DD" w:rsidRPr="00904A69" w:rsidTr="005D17A6">
        <w:trPr>
          <w:gridAfter w:val="5"/>
          <w:wAfter w:w="5704" w:type="dxa"/>
          <w:trHeight w:val="412"/>
        </w:trPr>
        <w:tc>
          <w:tcPr>
            <w:tcW w:w="1868" w:type="dxa"/>
            <w:vMerge/>
            <w:shd w:val="clear" w:color="auto" w:fill="auto"/>
          </w:tcPr>
          <w:p w:rsidR="009C63DD" w:rsidRPr="00904A69" w:rsidRDefault="009C63DD" w:rsidP="005D17A6">
            <w:pPr>
              <w:jc w:val="center"/>
              <w:rPr>
                <w:color w:val="000000"/>
              </w:rPr>
            </w:pPr>
          </w:p>
        </w:tc>
        <w:tc>
          <w:tcPr>
            <w:tcW w:w="3293" w:type="dxa"/>
            <w:vMerge w:val="restart"/>
            <w:shd w:val="clear" w:color="auto" w:fill="auto"/>
          </w:tcPr>
          <w:p w:rsidR="009C63DD" w:rsidRPr="00BF0BD0" w:rsidRDefault="009C63DD" w:rsidP="005D17A6">
            <w:pPr>
              <w:spacing w:after="0" w:line="240" w:lineRule="auto"/>
              <w:jc w:val="center"/>
              <w:rPr>
                <w:rFonts w:ascii="Times New Roman" w:hAnsi="Times New Roman"/>
                <w:color w:val="000000"/>
              </w:rPr>
            </w:pPr>
            <w:r>
              <w:rPr>
                <w:rFonts w:ascii="Times New Roman" w:hAnsi="Times New Roman"/>
                <w:color w:val="000000"/>
              </w:rPr>
              <w:t>4.6</w:t>
            </w:r>
            <w:r w:rsidRPr="00BF0BD0">
              <w:rPr>
                <w:rFonts w:ascii="Times New Roman" w:hAnsi="Times New Roman"/>
                <w:color w:val="000000"/>
              </w:rPr>
              <w:t>.Активность педагога</w:t>
            </w:r>
          </w:p>
          <w:p w:rsidR="009C63DD" w:rsidRPr="00BF0BD0" w:rsidRDefault="009C63DD" w:rsidP="005D17A6">
            <w:pPr>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4.</w:t>
            </w:r>
            <w:r>
              <w:rPr>
                <w:rFonts w:ascii="Times New Roman" w:hAnsi="Times New Roman"/>
                <w:color w:val="000000"/>
              </w:rPr>
              <w:t>6</w:t>
            </w:r>
            <w:r w:rsidRPr="00BF0BD0">
              <w:rPr>
                <w:rFonts w:ascii="Times New Roman" w:hAnsi="Times New Roman"/>
                <w:color w:val="000000"/>
              </w:rPr>
              <w:t>.1. Участие педагога в конкурсах профессионального мастерства</w:t>
            </w:r>
          </w:p>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на разных уровнях: ДОУ, муниципальный, региональный</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«Ступеньки мастерства»,</w:t>
            </w:r>
          </w:p>
          <w:p w:rsidR="009C63DD" w:rsidRPr="00BF0BD0" w:rsidRDefault="009C63DD" w:rsidP="005D17A6">
            <w:pPr>
              <w:spacing w:after="0" w:line="240" w:lineRule="auto"/>
              <w:jc w:val="center"/>
              <w:rPr>
                <w:rFonts w:ascii="Times New Roman" w:hAnsi="Times New Roman"/>
                <w:color w:val="000000"/>
                <w:highlight w:val="yellow"/>
              </w:rPr>
            </w:pPr>
            <w:r w:rsidRPr="00BF0BD0">
              <w:rPr>
                <w:rFonts w:ascii="Times New Roman" w:hAnsi="Times New Roman"/>
                <w:color w:val="000000"/>
              </w:rPr>
              <w:t>«Педагогический дебют»</w:t>
            </w:r>
          </w:p>
        </w:tc>
        <w:tc>
          <w:tcPr>
            <w:tcW w:w="1773" w:type="dxa"/>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8 (за каждый этап по 4 б.)</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highlight w:val="yellow"/>
              </w:rPr>
            </w:pPr>
            <w:r w:rsidRPr="00BF0BD0">
              <w:rPr>
                <w:rFonts w:ascii="Times New Roman" w:hAnsi="Times New Roman"/>
                <w:color w:val="000000"/>
              </w:rPr>
              <w:t>2 балла – уровень ДОУ; Очное участие</w:t>
            </w:r>
          </w:p>
        </w:tc>
        <w:tc>
          <w:tcPr>
            <w:tcW w:w="1560"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562"/>
        </w:trPr>
        <w:tc>
          <w:tcPr>
            <w:tcW w:w="1868" w:type="dxa"/>
            <w:vMerge/>
            <w:shd w:val="clear" w:color="auto" w:fill="auto"/>
          </w:tcPr>
          <w:p w:rsidR="009C63DD" w:rsidRPr="00904A69" w:rsidRDefault="009C63DD" w:rsidP="005D17A6">
            <w:pPr>
              <w:jc w:val="center"/>
              <w:rPr>
                <w:color w:val="000000"/>
              </w:rPr>
            </w:pPr>
          </w:p>
        </w:tc>
        <w:tc>
          <w:tcPr>
            <w:tcW w:w="3293" w:type="dxa"/>
            <w:vMerge/>
            <w:shd w:val="clear" w:color="auto" w:fill="auto"/>
          </w:tcPr>
          <w:p w:rsidR="009C63DD" w:rsidRPr="00BF0BD0" w:rsidRDefault="009C63DD" w:rsidP="005D17A6">
            <w:pPr>
              <w:spacing w:after="0" w:line="240" w:lineRule="auto"/>
              <w:jc w:val="center"/>
              <w:rPr>
                <w:rFonts w:ascii="Times New Roman" w:hAnsi="Times New Roman"/>
                <w:color w:val="000000"/>
              </w:rPr>
            </w:pPr>
          </w:p>
        </w:tc>
        <w:tc>
          <w:tcPr>
            <w:tcW w:w="3479" w:type="dxa"/>
            <w:gridSpan w:val="2"/>
            <w:tcBorders>
              <w:bottom w:val="single" w:sz="4" w:space="0" w:color="auto"/>
            </w:tcBorders>
            <w:shd w:val="clear" w:color="auto" w:fill="auto"/>
          </w:tcPr>
          <w:p w:rsidR="009C63DD" w:rsidRPr="00BF0BD0" w:rsidRDefault="009C63DD" w:rsidP="005D17A6">
            <w:pPr>
              <w:spacing w:after="0" w:line="240" w:lineRule="auto"/>
              <w:jc w:val="center"/>
              <w:rPr>
                <w:rFonts w:ascii="Times New Roman" w:hAnsi="Times New Roman"/>
                <w:color w:val="000000"/>
              </w:rPr>
            </w:pPr>
            <w:r>
              <w:rPr>
                <w:rFonts w:ascii="Times New Roman" w:hAnsi="Times New Roman"/>
                <w:color w:val="000000"/>
              </w:rPr>
              <w:t>4.6</w:t>
            </w:r>
            <w:r w:rsidRPr="00BF0BD0">
              <w:rPr>
                <w:rFonts w:ascii="Times New Roman" w:hAnsi="Times New Roman"/>
                <w:color w:val="000000"/>
              </w:rPr>
              <w:t>.2.Представление педагогами передового педагогического опыта (представление опыта работы на городских методических объединениях, ЕМД, НПК, открытый показ ОД, мастер-классов, семинаров, круглых столов и т.д.)</w:t>
            </w:r>
          </w:p>
        </w:tc>
        <w:tc>
          <w:tcPr>
            <w:tcW w:w="3479" w:type="dxa"/>
            <w:gridSpan w:val="4"/>
            <w:tcBorders>
              <w:bottom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5б – за открытый показ ОД с детьми на уровне города;</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4б – за представленный опыт с педагогами на уровне города;</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3 б – за открытый показ ОД с детьми на уровне ДОУ;</w:t>
            </w:r>
          </w:p>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2 б - за представленный опыт с педагогами на уровне ДОУ;</w:t>
            </w:r>
          </w:p>
          <w:p w:rsidR="009C63DD" w:rsidRPr="00BF0BD0" w:rsidRDefault="009C63DD" w:rsidP="005D17A6">
            <w:pPr>
              <w:autoSpaceDE w:val="0"/>
              <w:autoSpaceDN w:val="0"/>
              <w:adjustRightInd w:val="0"/>
              <w:spacing w:after="0" w:line="240" w:lineRule="auto"/>
              <w:rPr>
                <w:rFonts w:ascii="Times New Roman" w:hAnsi="Times New Roman"/>
              </w:rPr>
            </w:pPr>
            <w:r w:rsidRPr="00BF0BD0">
              <w:rPr>
                <w:rFonts w:ascii="Times New Roman" w:hAnsi="Times New Roman"/>
              </w:rPr>
              <w:t>1 б – за участие в пед. советах, МС, МО, ТГ.</w:t>
            </w:r>
          </w:p>
        </w:tc>
        <w:tc>
          <w:tcPr>
            <w:tcW w:w="1773" w:type="dxa"/>
            <w:tcBorders>
              <w:bottom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FF0000"/>
              </w:rPr>
            </w:pPr>
            <w:r w:rsidRPr="00BF0BD0">
              <w:rPr>
                <w:rFonts w:ascii="Times New Roman" w:hAnsi="Times New Roman"/>
                <w:color w:val="000000"/>
              </w:rPr>
              <w:t xml:space="preserve">От 1 </w:t>
            </w:r>
            <w:r w:rsidRPr="00BF0BD0">
              <w:rPr>
                <w:rFonts w:ascii="Times New Roman" w:hAnsi="Times New Roman"/>
              </w:rPr>
              <w:t>до 5</w:t>
            </w:r>
          </w:p>
        </w:tc>
        <w:tc>
          <w:tcPr>
            <w:tcW w:w="1560" w:type="dxa"/>
            <w:gridSpan w:val="4"/>
            <w:tcBorders>
              <w:bottom w:val="single" w:sz="4" w:space="0" w:color="auto"/>
            </w:tcBorders>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1903"/>
        </w:trPr>
        <w:tc>
          <w:tcPr>
            <w:tcW w:w="1868" w:type="dxa"/>
            <w:vMerge/>
            <w:shd w:val="clear" w:color="auto" w:fill="auto"/>
          </w:tcPr>
          <w:p w:rsidR="009C63DD" w:rsidRPr="00904A69" w:rsidRDefault="009C63DD" w:rsidP="005D17A6">
            <w:pPr>
              <w:jc w:val="center"/>
              <w:rPr>
                <w:color w:val="000000"/>
              </w:rPr>
            </w:pPr>
          </w:p>
        </w:tc>
        <w:tc>
          <w:tcPr>
            <w:tcW w:w="3293" w:type="dxa"/>
            <w:vMerge/>
            <w:shd w:val="clear" w:color="auto" w:fill="auto"/>
          </w:tcPr>
          <w:p w:rsidR="009C63DD" w:rsidRPr="00BF0BD0" w:rsidRDefault="009C63DD" w:rsidP="005D17A6">
            <w:pPr>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4.6</w:t>
            </w:r>
            <w:r w:rsidRPr="00BF0BD0">
              <w:rPr>
                <w:rFonts w:ascii="Times New Roman" w:hAnsi="Times New Roman"/>
                <w:color w:val="000000"/>
              </w:rPr>
              <w:t>.3. Наличие призовых мест педагога в творческих, конкурсах, конкурсах профессионального мастерства фестивалях, смотрах на разных уровнях,</w:t>
            </w:r>
            <w:r w:rsidRPr="00BF0BD0">
              <w:rPr>
                <w:rFonts w:ascii="Times New Roman" w:hAnsi="Times New Roman"/>
                <w:color w:val="FF0000"/>
              </w:rPr>
              <w:t xml:space="preserve"> </w:t>
            </w:r>
            <w:r w:rsidRPr="00BF0BD0">
              <w:rPr>
                <w:rFonts w:ascii="Times New Roman" w:hAnsi="Times New Roman"/>
              </w:rPr>
              <w:t>утверждённых администрацией ДОУ, УО.</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Муниципальный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Региональный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Всероссийский,</w:t>
            </w:r>
          </w:p>
          <w:p w:rsidR="009C63DD" w:rsidRPr="003D48D3" w:rsidRDefault="009C63DD" w:rsidP="005D17A6">
            <w:pPr>
              <w:pStyle w:val="11"/>
              <w:jc w:val="center"/>
              <w:rPr>
                <w:color w:val="000000"/>
              </w:rPr>
            </w:pPr>
            <w:r w:rsidRPr="003D48D3">
              <w:rPr>
                <w:color w:val="000000"/>
              </w:rPr>
              <w:t>Международный</w:t>
            </w:r>
          </w:p>
        </w:tc>
        <w:tc>
          <w:tcPr>
            <w:tcW w:w="1773" w:type="dxa"/>
            <w:shd w:val="clear" w:color="auto" w:fill="auto"/>
          </w:tcPr>
          <w:p w:rsidR="009C63DD" w:rsidRPr="00BF0BD0" w:rsidRDefault="009C63DD" w:rsidP="005D17A6">
            <w:pPr>
              <w:tabs>
                <w:tab w:val="left" w:pos="1440"/>
              </w:tabs>
              <w:autoSpaceDE w:val="0"/>
              <w:autoSpaceDN w:val="0"/>
              <w:adjustRightInd w:val="0"/>
              <w:spacing w:after="0" w:line="240" w:lineRule="auto"/>
              <w:rPr>
                <w:rFonts w:ascii="Times New Roman" w:hAnsi="Times New Roman"/>
              </w:rPr>
            </w:pPr>
            <w:r w:rsidRPr="00BF0BD0">
              <w:rPr>
                <w:rFonts w:ascii="Times New Roman" w:hAnsi="Times New Roman"/>
              </w:rPr>
              <w:t>Региональный, всероссийский, международный-3 балла;</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 xml:space="preserve">муниципальный – 2 балла (Очное, заочное участие). </w:t>
            </w:r>
          </w:p>
        </w:tc>
        <w:tc>
          <w:tcPr>
            <w:tcW w:w="1560"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338"/>
        </w:trPr>
        <w:tc>
          <w:tcPr>
            <w:tcW w:w="1868" w:type="dxa"/>
            <w:vMerge/>
            <w:shd w:val="clear" w:color="auto" w:fill="auto"/>
          </w:tcPr>
          <w:p w:rsidR="009C63DD" w:rsidRPr="00904A69" w:rsidRDefault="009C63DD" w:rsidP="005D17A6">
            <w:pPr>
              <w:jc w:val="center"/>
              <w:rPr>
                <w:color w:val="000000"/>
              </w:rPr>
            </w:pPr>
          </w:p>
        </w:tc>
        <w:tc>
          <w:tcPr>
            <w:tcW w:w="3293" w:type="dxa"/>
            <w:vMerge/>
            <w:shd w:val="clear" w:color="auto" w:fill="auto"/>
          </w:tcPr>
          <w:p w:rsidR="009C63DD" w:rsidRPr="00BF0BD0" w:rsidRDefault="009C63DD" w:rsidP="005D17A6">
            <w:pPr>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rPr>
            </w:pPr>
            <w:r>
              <w:rPr>
                <w:rFonts w:ascii="Times New Roman" w:hAnsi="Times New Roman"/>
                <w:color w:val="000000"/>
              </w:rPr>
              <w:t>4.6</w:t>
            </w:r>
            <w:r w:rsidRPr="00BF0BD0">
              <w:rPr>
                <w:rFonts w:ascii="Times New Roman" w:hAnsi="Times New Roman"/>
                <w:color w:val="000000"/>
              </w:rPr>
              <w:t xml:space="preserve">.4.Участие педагога в творческих конкурсах, конкурсах профессионального мастерства, фестивалях, смотрах на разных уровнях, </w:t>
            </w:r>
            <w:r w:rsidRPr="00BF0BD0">
              <w:rPr>
                <w:rFonts w:ascii="Times New Roman" w:hAnsi="Times New Roman"/>
              </w:rPr>
              <w:t>утверждённых администрацией ДОУ, УО.</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Муниципальный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Региональный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Всероссийский,</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rPr>
              <w:t>Международный</w:t>
            </w:r>
          </w:p>
        </w:tc>
        <w:tc>
          <w:tcPr>
            <w:tcW w:w="1773" w:type="dxa"/>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От 0,2 балла за работу (очное и заочное участие)</w:t>
            </w:r>
          </w:p>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p>
        </w:tc>
        <w:tc>
          <w:tcPr>
            <w:tcW w:w="1560" w:type="dxa"/>
            <w:gridSpan w:val="4"/>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228"/>
        </w:trPr>
        <w:tc>
          <w:tcPr>
            <w:tcW w:w="1868" w:type="dxa"/>
            <w:vMerge/>
            <w:shd w:val="clear" w:color="auto" w:fill="auto"/>
          </w:tcPr>
          <w:p w:rsidR="009C63DD" w:rsidRPr="00904A69" w:rsidRDefault="009C63DD" w:rsidP="005D17A6">
            <w:pPr>
              <w:jc w:val="center"/>
              <w:rPr>
                <w:color w:val="000000"/>
              </w:rPr>
            </w:pPr>
          </w:p>
        </w:tc>
        <w:tc>
          <w:tcPr>
            <w:tcW w:w="3293" w:type="dxa"/>
            <w:vMerge/>
            <w:shd w:val="clear" w:color="auto" w:fill="auto"/>
          </w:tcPr>
          <w:p w:rsidR="009C63DD" w:rsidRPr="00BF0BD0" w:rsidRDefault="009C63DD" w:rsidP="005D17A6">
            <w:pPr>
              <w:spacing w:after="0" w:line="240" w:lineRule="auto"/>
              <w:jc w:val="center"/>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4.6</w:t>
            </w:r>
            <w:r w:rsidRPr="00BF0BD0">
              <w:rPr>
                <w:rFonts w:ascii="Times New Roman" w:hAnsi="Times New Roman"/>
                <w:color w:val="000000"/>
              </w:rPr>
              <w:t>.5.</w:t>
            </w:r>
            <w:r w:rsidRPr="00BF0BD0">
              <w:rPr>
                <w:rFonts w:ascii="Times New Roman" w:hAnsi="Times New Roman"/>
              </w:rPr>
              <w:t xml:space="preserve"> Участие в детских праздниках (в качестве персонажа</w:t>
            </w:r>
            <w:r>
              <w:rPr>
                <w:rFonts w:ascii="Times New Roman" w:hAnsi="Times New Roman"/>
              </w:rPr>
              <w:t xml:space="preserve">  на мероприятиях в других группах</w:t>
            </w:r>
            <w:r w:rsidRPr="00BF0BD0">
              <w:rPr>
                <w:rFonts w:ascii="Times New Roman" w:hAnsi="Times New Roman"/>
              </w:rPr>
              <w:t>)</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Фактическое участие</w:t>
            </w:r>
          </w:p>
        </w:tc>
        <w:tc>
          <w:tcPr>
            <w:tcW w:w="1773" w:type="dxa"/>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sidRPr="00BF0BD0">
              <w:rPr>
                <w:rFonts w:ascii="Times New Roman" w:hAnsi="Times New Roman"/>
              </w:rPr>
              <w:t>По 1 баллу за каждое мероприятие</w:t>
            </w:r>
          </w:p>
        </w:tc>
        <w:tc>
          <w:tcPr>
            <w:tcW w:w="1560" w:type="dxa"/>
            <w:gridSpan w:val="4"/>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r w:rsidR="009C63DD" w:rsidRPr="00904A69" w:rsidTr="005D17A6">
        <w:trPr>
          <w:gridAfter w:val="5"/>
          <w:wAfter w:w="5704" w:type="dxa"/>
          <w:trHeight w:val="213"/>
        </w:trPr>
        <w:tc>
          <w:tcPr>
            <w:tcW w:w="1868" w:type="dxa"/>
            <w:vMerge/>
            <w:shd w:val="clear" w:color="auto" w:fill="auto"/>
          </w:tcPr>
          <w:p w:rsidR="009C63DD" w:rsidRPr="00904A69" w:rsidRDefault="009C63DD" w:rsidP="005D17A6">
            <w:pPr>
              <w:jc w:val="center"/>
              <w:rPr>
                <w:color w:val="000000"/>
              </w:rPr>
            </w:pPr>
          </w:p>
        </w:tc>
        <w:tc>
          <w:tcPr>
            <w:tcW w:w="3293" w:type="dxa"/>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4.7. Эффективность воспитательно-образовательной работы с детьми</w:t>
            </w:r>
          </w:p>
          <w:p w:rsidR="009C63DD" w:rsidRPr="00BF0BD0" w:rsidRDefault="009C63DD" w:rsidP="005D17A6">
            <w:pPr>
              <w:autoSpaceDE w:val="0"/>
              <w:autoSpaceDN w:val="0"/>
              <w:adjustRightInd w:val="0"/>
              <w:spacing w:after="0" w:line="240" w:lineRule="auto"/>
              <w:rPr>
                <w:rFonts w:ascii="Times New Roman" w:hAnsi="Times New Roman"/>
                <w:color w:val="000000"/>
              </w:rPr>
            </w:pPr>
          </w:p>
        </w:tc>
        <w:tc>
          <w:tcPr>
            <w:tcW w:w="3479" w:type="dxa"/>
            <w:gridSpan w:val="2"/>
            <w:shd w:val="clear" w:color="auto" w:fill="auto"/>
          </w:tcPr>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 xml:space="preserve">За ведение педагогических долгосрочных проектов, </w:t>
            </w:r>
            <w:r w:rsidRPr="00BF0BD0">
              <w:rPr>
                <w:rFonts w:ascii="Times New Roman" w:hAnsi="Times New Roman"/>
              </w:rPr>
              <w:t>утверждённых администрацией</w:t>
            </w:r>
            <w:r w:rsidRPr="00BF0BD0">
              <w:rPr>
                <w:rFonts w:ascii="Times New Roman" w:hAnsi="Times New Roman"/>
                <w:color w:val="FF0000"/>
              </w:rPr>
              <w:t xml:space="preserve"> </w:t>
            </w:r>
            <w:r w:rsidRPr="00BF0BD0">
              <w:rPr>
                <w:rFonts w:ascii="Times New Roman" w:hAnsi="Times New Roman"/>
                <w:color w:val="000000"/>
              </w:rPr>
              <w:t>ДОУ (длительностью не менее одного учебного года).</w:t>
            </w:r>
          </w:p>
          <w:p w:rsidR="009C63DD" w:rsidRPr="00BF0BD0" w:rsidRDefault="009C63DD" w:rsidP="005D17A6">
            <w:pPr>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 xml:space="preserve">В адаптационных группах длительностью не менее полугода. </w:t>
            </w:r>
          </w:p>
        </w:tc>
        <w:tc>
          <w:tcPr>
            <w:tcW w:w="3479" w:type="dxa"/>
            <w:gridSpan w:val="4"/>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color w:val="000000"/>
              </w:rPr>
            </w:pPr>
            <w:r w:rsidRPr="00BF0BD0">
              <w:rPr>
                <w:rFonts w:ascii="Times New Roman" w:hAnsi="Times New Roman"/>
                <w:color w:val="000000"/>
              </w:rPr>
              <w:t>Активность детей</w:t>
            </w:r>
          </w:p>
        </w:tc>
        <w:tc>
          <w:tcPr>
            <w:tcW w:w="1773" w:type="dxa"/>
            <w:shd w:val="clear" w:color="auto" w:fill="auto"/>
          </w:tcPr>
          <w:p w:rsidR="009C63DD" w:rsidRPr="00BF0BD0" w:rsidRDefault="009C63DD" w:rsidP="005D17A6">
            <w:pPr>
              <w:tabs>
                <w:tab w:val="left" w:pos="1440"/>
              </w:tabs>
              <w:autoSpaceDE w:val="0"/>
              <w:autoSpaceDN w:val="0"/>
              <w:adjustRightInd w:val="0"/>
              <w:spacing w:after="0" w:line="240" w:lineRule="auto"/>
              <w:jc w:val="center"/>
              <w:rPr>
                <w:rFonts w:ascii="Times New Roman" w:hAnsi="Times New Roman"/>
              </w:rPr>
            </w:pPr>
            <w:r>
              <w:rPr>
                <w:rFonts w:ascii="Times New Roman" w:hAnsi="Times New Roman"/>
                <w:color w:val="000000"/>
              </w:rPr>
              <w:t>0,</w:t>
            </w:r>
            <w:r w:rsidRPr="00BF0BD0">
              <w:rPr>
                <w:rFonts w:ascii="Times New Roman" w:hAnsi="Times New Roman"/>
                <w:color w:val="000000"/>
              </w:rPr>
              <w:t>2 балла за одного ребёнка</w:t>
            </w:r>
          </w:p>
        </w:tc>
        <w:tc>
          <w:tcPr>
            <w:tcW w:w="1560" w:type="dxa"/>
            <w:gridSpan w:val="4"/>
            <w:shd w:val="clear" w:color="auto" w:fill="auto"/>
          </w:tcPr>
          <w:p w:rsidR="009C63DD" w:rsidRPr="00BF0BD0" w:rsidRDefault="009C63DD" w:rsidP="005D17A6">
            <w:pPr>
              <w:spacing w:after="0" w:line="240" w:lineRule="auto"/>
              <w:jc w:val="center"/>
              <w:rPr>
                <w:rFonts w:ascii="Times New Roman" w:hAnsi="Times New Roman"/>
                <w:color w:val="000000"/>
              </w:rPr>
            </w:pPr>
            <w:r w:rsidRPr="00BF0BD0">
              <w:rPr>
                <w:rFonts w:ascii="Times New Roman" w:hAnsi="Times New Roman"/>
                <w:color w:val="000000"/>
              </w:rPr>
              <w:t>ежемесячно</w:t>
            </w:r>
          </w:p>
        </w:tc>
      </w:tr>
    </w:tbl>
    <w:p w:rsidR="009C63DD" w:rsidRDefault="009C63DD" w:rsidP="009C63DD">
      <w:pPr>
        <w:pStyle w:val="NoSpacing"/>
        <w:jc w:val="both"/>
        <w:rPr>
          <w:sz w:val="26"/>
          <w:szCs w:val="26"/>
        </w:rPr>
      </w:pPr>
    </w:p>
    <w:p w:rsidR="009C63DD" w:rsidRDefault="009C63DD" w:rsidP="009C63DD">
      <w:pPr>
        <w:pStyle w:val="NoSpacing"/>
        <w:jc w:val="both"/>
        <w:rPr>
          <w:sz w:val="26"/>
          <w:szCs w:val="26"/>
        </w:rPr>
      </w:pPr>
    </w:p>
    <w:p w:rsidR="009C63DD" w:rsidRDefault="009C63DD" w:rsidP="009C63DD">
      <w:pPr>
        <w:pStyle w:val="NoSpacing"/>
        <w:jc w:val="both"/>
        <w:rPr>
          <w:sz w:val="26"/>
          <w:szCs w:val="26"/>
        </w:rPr>
      </w:pPr>
    </w:p>
    <w:p w:rsidR="009C63DD" w:rsidRDefault="009C63DD" w:rsidP="009C63DD">
      <w:pPr>
        <w:pStyle w:val="NoSpacing"/>
        <w:jc w:val="both"/>
        <w:rPr>
          <w:sz w:val="26"/>
          <w:szCs w:val="26"/>
        </w:rPr>
      </w:pPr>
    </w:p>
    <w:p w:rsidR="009C63DD" w:rsidRDefault="009C63DD" w:rsidP="009C63DD">
      <w:pPr>
        <w:pStyle w:val="NoSpacing"/>
        <w:jc w:val="both"/>
        <w:rPr>
          <w:sz w:val="26"/>
          <w:szCs w:val="26"/>
        </w:rPr>
        <w:sectPr w:rsidR="009C63DD" w:rsidSect="00915A0D">
          <w:pgSz w:w="16838" w:h="11906" w:orient="landscape"/>
          <w:pgMar w:top="1276" w:right="1134" w:bottom="426" w:left="1134" w:header="709" w:footer="709" w:gutter="0"/>
          <w:cols w:space="708"/>
          <w:docGrid w:linePitch="360"/>
        </w:sectPr>
      </w:pPr>
    </w:p>
    <w:p w:rsidR="009C63DD" w:rsidRDefault="009C63DD" w:rsidP="009C63DD">
      <w:pPr>
        <w:pStyle w:val="NoSpacing"/>
        <w:jc w:val="both"/>
        <w:rPr>
          <w:sz w:val="26"/>
          <w:szCs w:val="26"/>
        </w:rPr>
      </w:pPr>
      <w:r>
        <w:rPr>
          <w:sz w:val="26"/>
          <w:szCs w:val="26"/>
        </w:rPr>
        <w:lastRenderedPageBreak/>
        <w:t xml:space="preserve">4.13. </w:t>
      </w:r>
      <w:r w:rsidRPr="006803F3">
        <w:rPr>
          <w:sz w:val="26"/>
          <w:szCs w:val="26"/>
        </w:rPr>
        <w:t>Персональные выплаты за сложность, напряженность и особый режим работы, опыт работы, повышение уровня опл</w:t>
      </w:r>
      <w:r w:rsidRPr="006803F3">
        <w:rPr>
          <w:sz w:val="26"/>
          <w:szCs w:val="26"/>
        </w:rPr>
        <w:t>а</w:t>
      </w:r>
      <w:r w:rsidRPr="006803F3">
        <w:rPr>
          <w:sz w:val="26"/>
          <w:szCs w:val="26"/>
        </w:rPr>
        <w:t>ты труда молодым специалистам, выплаты в целях обеспечения заработной платы работника на уровне размера минимальной заработной платы, без учёта увеличения оклада при наличии квалификационной категории, определяется в процентном отношении к окладу, ставке заработной платы.</w:t>
      </w:r>
      <w:r>
        <w:rPr>
          <w:sz w:val="26"/>
          <w:szCs w:val="26"/>
        </w:rPr>
        <w:t xml:space="preserve"> </w:t>
      </w:r>
    </w:p>
    <w:p w:rsidR="009C63DD" w:rsidRDefault="009C63DD" w:rsidP="009C63DD">
      <w:pPr>
        <w:pStyle w:val="NoSpacing"/>
        <w:ind w:firstLine="480"/>
        <w:jc w:val="both"/>
        <w:rPr>
          <w:sz w:val="26"/>
          <w:szCs w:val="26"/>
        </w:rPr>
      </w:pPr>
      <w:r>
        <w:rPr>
          <w:sz w:val="26"/>
          <w:szCs w:val="26"/>
        </w:rPr>
        <w:t>Размер персональных выплат работникам устанавливается согласно таблице 7 к н</w:t>
      </w:r>
      <w:r>
        <w:rPr>
          <w:sz w:val="26"/>
          <w:szCs w:val="26"/>
        </w:rPr>
        <w:t>а</w:t>
      </w:r>
      <w:r>
        <w:rPr>
          <w:sz w:val="26"/>
          <w:szCs w:val="26"/>
        </w:rPr>
        <w:t>стоящему Положению:</w:t>
      </w:r>
    </w:p>
    <w:p w:rsidR="009C63DD" w:rsidRDefault="009C63DD" w:rsidP="009C63DD">
      <w:pPr>
        <w:pStyle w:val="NoSpacing"/>
        <w:ind w:firstLine="480"/>
        <w:jc w:val="right"/>
        <w:rPr>
          <w:sz w:val="26"/>
          <w:szCs w:val="26"/>
          <w:u w:val="single"/>
        </w:rPr>
      </w:pPr>
      <w:r>
        <w:rPr>
          <w:sz w:val="26"/>
          <w:szCs w:val="26"/>
          <w:u w:val="single"/>
        </w:rPr>
        <w:t>Таблица 7</w:t>
      </w:r>
    </w:p>
    <w:p w:rsidR="009C63DD" w:rsidRDefault="009C63DD" w:rsidP="009C63DD">
      <w:pPr>
        <w:pStyle w:val="NoSpacing"/>
        <w:ind w:firstLine="480"/>
        <w:jc w:val="both"/>
        <w:rPr>
          <w:sz w:val="26"/>
          <w:szCs w:val="26"/>
          <w:u w:val="single"/>
        </w:rPr>
      </w:pPr>
      <w:r>
        <w:rPr>
          <w:sz w:val="26"/>
          <w:szCs w:val="26"/>
          <w:u w:val="single"/>
        </w:rPr>
        <w:t>Виды и размеры персональных выплат работникам учреждений</w:t>
      </w:r>
    </w:p>
    <w:p w:rsidR="009C63DD" w:rsidRDefault="009C63DD" w:rsidP="009C63DD">
      <w:pPr>
        <w:pStyle w:val="NoSpacing"/>
        <w:ind w:firstLine="480"/>
        <w:jc w:val="both"/>
        <w:rPr>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7103"/>
        <w:gridCol w:w="1901"/>
      </w:tblGrid>
      <w:tr w:rsidR="009C63DD" w:rsidRPr="00385116" w:rsidTr="005D17A6">
        <w:tc>
          <w:tcPr>
            <w:tcW w:w="567" w:type="dxa"/>
          </w:tcPr>
          <w:p w:rsidR="009C63DD" w:rsidRPr="00385116" w:rsidRDefault="009C63DD" w:rsidP="005D17A6">
            <w:pPr>
              <w:pStyle w:val="NoSpacing"/>
              <w:jc w:val="both"/>
              <w:rPr>
                <w:sz w:val="26"/>
                <w:szCs w:val="26"/>
              </w:rPr>
            </w:pPr>
            <w:r w:rsidRPr="00385116">
              <w:rPr>
                <w:sz w:val="26"/>
                <w:szCs w:val="26"/>
              </w:rPr>
              <w:t>№ п/п</w:t>
            </w:r>
          </w:p>
        </w:tc>
        <w:tc>
          <w:tcPr>
            <w:tcW w:w="7244" w:type="dxa"/>
          </w:tcPr>
          <w:p w:rsidR="009C63DD" w:rsidRPr="00385116" w:rsidRDefault="009C63DD" w:rsidP="005D17A6">
            <w:pPr>
              <w:pStyle w:val="NoSpacing"/>
              <w:ind w:firstLine="480"/>
              <w:jc w:val="both"/>
              <w:rPr>
                <w:sz w:val="26"/>
                <w:szCs w:val="26"/>
              </w:rPr>
            </w:pPr>
            <w:r w:rsidRPr="00385116">
              <w:rPr>
                <w:sz w:val="26"/>
                <w:szCs w:val="26"/>
              </w:rPr>
              <w:t>Основание повышения оклада (должностного оклада), ста</w:t>
            </w:r>
            <w:r w:rsidRPr="00385116">
              <w:rPr>
                <w:sz w:val="26"/>
                <w:szCs w:val="26"/>
              </w:rPr>
              <w:t>в</w:t>
            </w:r>
            <w:r w:rsidRPr="00385116">
              <w:rPr>
                <w:sz w:val="26"/>
                <w:szCs w:val="26"/>
              </w:rPr>
              <w:t xml:space="preserve">ки заработной платы </w:t>
            </w:r>
          </w:p>
        </w:tc>
        <w:tc>
          <w:tcPr>
            <w:tcW w:w="1929" w:type="dxa"/>
          </w:tcPr>
          <w:p w:rsidR="009C63DD" w:rsidRPr="00385116" w:rsidRDefault="009C63DD" w:rsidP="005D17A6">
            <w:pPr>
              <w:pStyle w:val="NoSpacing"/>
              <w:ind w:firstLine="480"/>
              <w:jc w:val="both"/>
              <w:rPr>
                <w:sz w:val="26"/>
                <w:szCs w:val="26"/>
              </w:rPr>
            </w:pPr>
            <w:r w:rsidRPr="00385116">
              <w:rPr>
                <w:sz w:val="26"/>
                <w:szCs w:val="26"/>
              </w:rPr>
              <w:t>Размер к окл</w:t>
            </w:r>
            <w:r w:rsidRPr="00385116">
              <w:rPr>
                <w:sz w:val="26"/>
                <w:szCs w:val="26"/>
              </w:rPr>
              <w:t>а</w:t>
            </w:r>
            <w:r w:rsidRPr="00385116">
              <w:rPr>
                <w:sz w:val="26"/>
                <w:szCs w:val="26"/>
              </w:rPr>
              <w:t>ду</w:t>
            </w:r>
          </w:p>
        </w:tc>
      </w:tr>
      <w:tr w:rsidR="009C63DD" w:rsidRPr="00385116" w:rsidTr="005D17A6">
        <w:trPr>
          <w:trHeight w:val="556"/>
        </w:trPr>
        <w:tc>
          <w:tcPr>
            <w:tcW w:w="567" w:type="dxa"/>
            <w:tcBorders>
              <w:bottom w:val="single" w:sz="4" w:space="0" w:color="auto"/>
            </w:tcBorders>
          </w:tcPr>
          <w:p w:rsidR="009C63DD" w:rsidRPr="00385116" w:rsidRDefault="009C63DD" w:rsidP="005D17A6">
            <w:pPr>
              <w:pStyle w:val="NoSpacing"/>
              <w:jc w:val="both"/>
              <w:rPr>
                <w:sz w:val="24"/>
                <w:szCs w:val="24"/>
              </w:rPr>
            </w:pPr>
            <w:r w:rsidRPr="00385116">
              <w:rPr>
                <w:sz w:val="24"/>
                <w:szCs w:val="24"/>
              </w:rPr>
              <w:t>1</w:t>
            </w:r>
          </w:p>
        </w:tc>
        <w:tc>
          <w:tcPr>
            <w:tcW w:w="7244" w:type="dxa"/>
          </w:tcPr>
          <w:p w:rsidR="009C63DD" w:rsidRPr="00385116" w:rsidRDefault="009C63DD" w:rsidP="005D17A6">
            <w:pPr>
              <w:pStyle w:val="NoSpacing"/>
              <w:ind w:firstLine="480"/>
              <w:jc w:val="both"/>
              <w:rPr>
                <w:sz w:val="24"/>
                <w:szCs w:val="24"/>
              </w:rPr>
            </w:pPr>
            <w:r w:rsidRPr="00385116">
              <w:rPr>
                <w:sz w:val="24"/>
                <w:szCs w:val="24"/>
              </w:rPr>
              <w:t xml:space="preserve">Выплата за опыт работы в занимаемой должности </w:t>
            </w:r>
            <w:hyperlink r:id="rId16" w:history="1">
              <w:r w:rsidRPr="00385116">
                <w:rPr>
                  <w:rStyle w:val="af3"/>
                  <w:sz w:val="24"/>
                  <w:szCs w:val="24"/>
                </w:rPr>
                <w:t>&lt;*&gt;</w:t>
              </w:r>
            </w:hyperlink>
            <w:r w:rsidRPr="00385116">
              <w:rPr>
                <w:sz w:val="24"/>
                <w:szCs w:val="24"/>
              </w:rPr>
              <w:t xml:space="preserve">           </w:t>
            </w:r>
          </w:p>
        </w:tc>
        <w:tc>
          <w:tcPr>
            <w:tcW w:w="1929" w:type="dxa"/>
          </w:tcPr>
          <w:p w:rsidR="009C63DD" w:rsidRPr="00385116" w:rsidRDefault="009C63DD" w:rsidP="005D17A6">
            <w:pPr>
              <w:pStyle w:val="NoSpacing"/>
              <w:ind w:firstLine="480"/>
              <w:jc w:val="both"/>
              <w:rPr>
                <w:sz w:val="24"/>
                <w:szCs w:val="24"/>
              </w:rPr>
            </w:pPr>
          </w:p>
        </w:tc>
      </w:tr>
      <w:tr w:rsidR="009C63DD" w:rsidRPr="00385116" w:rsidTr="005D17A6">
        <w:trPr>
          <w:trHeight w:val="556"/>
        </w:trPr>
        <w:tc>
          <w:tcPr>
            <w:tcW w:w="567" w:type="dxa"/>
            <w:tcBorders>
              <w:top w:val="single" w:sz="4" w:space="0" w:color="auto"/>
              <w:bottom w:val="single" w:sz="4" w:space="0" w:color="auto"/>
            </w:tcBorders>
          </w:tcPr>
          <w:p w:rsidR="009C63DD" w:rsidRPr="00385116" w:rsidRDefault="009C63DD" w:rsidP="005D17A6">
            <w:pPr>
              <w:pStyle w:val="NoSpacing"/>
              <w:jc w:val="both"/>
              <w:rPr>
                <w:sz w:val="24"/>
                <w:szCs w:val="24"/>
              </w:rPr>
            </w:pPr>
            <w:r>
              <w:rPr>
                <w:sz w:val="24"/>
                <w:szCs w:val="24"/>
              </w:rPr>
              <w:t>1.1</w:t>
            </w:r>
          </w:p>
        </w:tc>
        <w:tc>
          <w:tcPr>
            <w:tcW w:w="7244" w:type="dxa"/>
          </w:tcPr>
          <w:p w:rsidR="009C63DD" w:rsidRPr="00385116" w:rsidRDefault="009C63DD" w:rsidP="005D17A6">
            <w:pPr>
              <w:pStyle w:val="NoSpacing"/>
              <w:ind w:firstLine="480"/>
              <w:jc w:val="both"/>
              <w:rPr>
                <w:sz w:val="24"/>
                <w:szCs w:val="24"/>
              </w:rPr>
            </w:pPr>
            <w:r w:rsidRPr="00385116">
              <w:rPr>
                <w:sz w:val="24"/>
                <w:szCs w:val="24"/>
              </w:rPr>
              <w:t xml:space="preserve">от 1 года до 5 лет </w:t>
            </w:r>
          </w:p>
          <w:p w:rsidR="009C63DD" w:rsidRPr="00385116" w:rsidRDefault="009C63DD" w:rsidP="005D17A6">
            <w:pPr>
              <w:pStyle w:val="NoSpacing"/>
              <w:ind w:firstLine="480"/>
              <w:jc w:val="both"/>
              <w:rPr>
                <w:sz w:val="24"/>
                <w:szCs w:val="24"/>
              </w:rPr>
            </w:pPr>
            <w:r w:rsidRPr="00385116">
              <w:rPr>
                <w:sz w:val="24"/>
                <w:szCs w:val="24"/>
              </w:rPr>
              <w:t>при наличии почетного звания, начинающегося со слова "Засл</w:t>
            </w:r>
            <w:r w:rsidRPr="00385116">
              <w:rPr>
                <w:sz w:val="24"/>
                <w:szCs w:val="24"/>
              </w:rPr>
              <w:t>у</w:t>
            </w:r>
            <w:r w:rsidRPr="00385116">
              <w:rPr>
                <w:sz w:val="24"/>
                <w:szCs w:val="24"/>
              </w:rPr>
              <w:t xml:space="preserve">женный", при условии соответствия почетного звания профилю учреждения </w:t>
            </w:r>
            <w:hyperlink r:id="rId17" w:history="1">
              <w:r w:rsidRPr="00385116">
                <w:rPr>
                  <w:rStyle w:val="af3"/>
                  <w:sz w:val="24"/>
                  <w:szCs w:val="24"/>
                </w:rPr>
                <w:t>&lt;**&gt;</w:t>
              </w:r>
            </w:hyperlink>
            <w:r w:rsidRPr="00385116">
              <w:rPr>
                <w:sz w:val="24"/>
                <w:szCs w:val="24"/>
              </w:rPr>
              <w:t xml:space="preserve"> </w:t>
            </w:r>
          </w:p>
          <w:p w:rsidR="009C63DD" w:rsidRPr="00385116" w:rsidRDefault="009C63DD" w:rsidP="005D17A6">
            <w:pPr>
              <w:pStyle w:val="NoSpacing"/>
              <w:ind w:firstLine="480"/>
              <w:jc w:val="both"/>
              <w:rPr>
                <w:sz w:val="24"/>
                <w:szCs w:val="24"/>
              </w:rPr>
            </w:pPr>
            <w:r w:rsidRPr="00385116">
              <w:rPr>
                <w:sz w:val="24"/>
                <w:szCs w:val="24"/>
              </w:rPr>
              <w:t>при наличии почетного звания, начинающегося со слова "наро</w:t>
            </w:r>
            <w:r w:rsidRPr="00385116">
              <w:rPr>
                <w:sz w:val="24"/>
                <w:szCs w:val="24"/>
              </w:rPr>
              <w:t>д</w:t>
            </w:r>
            <w:r w:rsidRPr="00385116">
              <w:rPr>
                <w:sz w:val="24"/>
                <w:szCs w:val="24"/>
              </w:rPr>
              <w:t xml:space="preserve">ный" </w:t>
            </w:r>
            <w:hyperlink r:id="rId18" w:history="1">
              <w:r w:rsidRPr="00385116">
                <w:rPr>
                  <w:rStyle w:val="af3"/>
                  <w:sz w:val="24"/>
                  <w:szCs w:val="24"/>
                </w:rPr>
                <w:t>&lt;**&gt;</w:t>
              </w:r>
            </w:hyperlink>
            <w:r w:rsidRPr="00385116">
              <w:rPr>
                <w:sz w:val="24"/>
                <w:szCs w:val="24"/>
              </w:rPr>
              <w:t xml:space="preserve">                                          </w:t>
            </w:r>
          </w:p>
        </w:tc>
        <w:tc>
          <w:tcPr>
            <w:tcW w:w="1929" w:type="dxa"/>
          </w:tcPr>
          <w:p w:rsidR="009C63DD" w:rsidRPr="00385116" w:rsidRDefault="009C63DD" w:rsidP="005D17A6">
            <w:pPr>
              <w:pStyle w:val="NoSpacing"/>
              <w:ind w:firstLine="480"/>
              <w:jc w:val="both"/>
              <w:rPr>
                <w:sz w:val="24"/>
                <w:szCs w:val="24"/>
              </w:rPr>
            </w:pPr>
            <w:r w:rsidRPr="00385116">
              <w:rPr>
                <w:sz w:val="24"/>
                <w:szCs w:val="24"/>
              </w:rPr>
              <w:t>5%</w:t>
            </w:r>
          </w:p>
          <w:p w:rsidR="009C63DD" w:rsidRPr="00385116" w:rsidRDefault="009C63DD" w:rsidP="005D17A6">
            <w:pPr>
              <w:pStyle w:val="NoSpacing"/>
              <w:ind w:firstLine="480"/>
              <w:jc w:val="both"/>
              <w:rPr>
                <w:sz w:val="24"/>
                <w:szCs w:val="24"/>
              </w:rPr>
            </w:pPr>
            <w:r w:rsidRPr="00385116">
              <w:rPr>
                <w:sz w:val="24"/>
                <w:szCs w:val="24"/>
              </w:rPr>
              <w:t>15%</w:t>
            </w:r>
          </w:p>
          <w:p w:rsidR="009C63DD" w:rsidRPr="00385116" w:rsidRDefault="009C63DD" w:rsidP="005D17A6">
            <w:pPr>
              <w:pStyle w:val="NoSpacing"/>
              <w:ind w:firstLine="480"/>
              <w:jc w:val="both"/>
              <w:rPr>
                <w:sz w:val="24"/>
                <w:szCs w:val="24"/>
              </w:rPr>
            </w:pPr>
          </w:p>
          <w:p w:rsidR="009C63DD" w:rsidRPr="00385116" w:rsidRDefault="009C63DD" w:rsidP="005D17A6">
            <w:pPr>
              <w:pStyle w:val="NoSpacing"/>
              <w:ind w:firstLine="480"/>
              <w:jc w:val="both"/>
              <w:rPr>
                <w:sz w:val="24"/>
                <w:szCs w:val="24"/>
              </w:rPr>
            </w:pPr>
          </w:p>
          <w:p w:rsidR="009C63DD" w:rsidRPr="00385116" w:rsidRDefault="009C63DD" w:rsidP="005D17A6">
            <w:pPr>
              <w:pStyle w:val="NoSpacing"/>
              <w:ind w:firstLine="480"/>
              <w:jc w:val="both"/>
              <w:rPr>
                <w:sz w:val="24"/>
                <w:szCs w:val="24"/>
              </w:rPr>
            </w:pPr>
            <w:r w:rsidRPr="00385116">
              <w:rPr>
                <w:sz w:val="24"/>
                <w:szCs w:val="24"/>
              </w:rPr>
              <w:t>20%</w:t>
            </w:r>
          </w:p>
        </w:tc>
      </w:tr>
      <w:tr w:rsidR="009C63DD" w:rsidRPr="00385116" w:rsidTr="005D17A6">
        <w:trPr>
          <w:trHeight w:val="556"/>
        </w:trPr>
        <w:tc>
          <w:tcPr>
            <w:tcW w:w="567" w:type="dxa"/>
            <w:tcBorders>
              <w:top w:val="single" w:sz="4" w:space="0" w:color="auto"/>
              <w:bottom w:val="single" w:sz="4" w:space="0" w:color="auto"/>
            </w:tcBorders>
          </w:tcPr>
          <w:p w:rsidR="009C63DD" w:rsidRPr="00385116" w:rsidRDefault="009C63DD" w:rsidP="005D17A6">
            <w:pPr>
              <w:pStyle w:val="NoSpacing"/>
              <w:jc w:val="both"/>
              <w:rPr>
                <w:sz w:val="24"/>
                <w:szCs w:val="24"/>
              </w:rPr>
            </w:pPr>
            <w:r>
              <w:rPr>
                <w:sz w:val="24"/>
                <w:szCs w:val="24"/>
              </w:rPr>
              <w:t>1.2</w:t>
            </w:r>
          </w:p>
        </w:tc>
        <w:tc>
          <w:tcPr>
            <w:tcW w:w="7244" w:type="dxa"/>
          </w:tcPr>
          <w:p w:rsidR="009C63DD" w:rsidRPr="00385116" w:rsidRDefault="009C63DD" w:rsidP="005D17A6">
            <w:pPr>
              <w:pStyle w:val="NoSpacing"/>
              <w:ind w:firstLine="480"/>
              <w:jc w:val="both"/>
              <w:rPr>
                <w:sz w:val="24"/>
                <w:szCs w:val="24"/>
              </w:rPr>
            </w:pPr>
            <w:r w:rsidRPr="00385116">
              <w:rPr>
                <w:sz w:val="24"/>
                <w:szCs w:val="24"/>
              </w:rPr>
              <w:t>от 5 лет до 10 лет</w:t>
            </w:r>
          </w:p>
          <w:p w:rsidR="009C63DD" w:rsidRPr="00385116" w:rsidRDefault="009C63DD" w:rsidP="005D17A6">
            <w:pPr>
              <w:pStyle w:val="NoSpacing"/>
              <w:ind w:firstLine="480"/>
              <w:jc w:val="both"/>
              <w:rPr>
                <w:sz w:val="24"/>
                <w:szCs w:val="24"/>
              </w:rPr>
            </w:pPr>
            <w:r w:rsidRPr="00385116">
              <w:rPr>
                <w:sz w:val="24"/>
                <w:szCs w:val="24"/>
              </w:rPr>
              <w:t>при наличии почетного звания, начинающегося со слова "Засл</w:t>
            </w:r>
            <w:r w:rsidRPr="00385116">
              <w:rPr>
                <w:sz w:val="24"/>
                <w:szCs w:val="24"/>
              </w:rPr>
              <w:t>у</w:t>
            </w:r>
            <w:r w:rsidRPr="00385116">
              <w:rPr>
                <w:sz w:val="24"/>
                <w:szCs w:val="24"/>
              </w:rPr>
              <w:t xml:space="preserve">женный", при условии соответствия почетного звания профилю учреждения </w:t>
            </w:r>
            <w:hyperlink r:id="rId19" w:history="1">
              <w:r w:rsidRPr="00385116">
                <w:rPr>
                  <w:rStyle w:val="af3"/>
                  <w:sz w:val="24"/>
                  <w:szCs w:val="24"/>
                </w:rPr>
                <w:t>&lt;**&gt;</w:t>
              </w:r>
            </w:hyperlink>
            <w:r w:rsidRPr="00385116">
              <w:rPr>
                <w:sz w:val="24"/>
                <w:szCs w:val="24"/>
              </w:rPr>
              <w:t xml:space="preserve"> </w:t>
            </w:r>
          </w:p>
          <w:p w:rsidR="009C63DD" w:rsidRPr="00385116" w:rsidRDefault="009C63DD" w:rsidP="005D17A6">
            <w:pPr>
              <w:pStyle w:val="NoSpacing"/>
              <w:ind w:firstLine="480"/>
              <w:jc w:val="both"/>
              <w:rPr>
                <w:sz w:val="24"/>
                <w:szCs w:val="24"/>
              </w:rPr>
            </w:pPr>
            <w:r w:rsidRPr="00385116">
              <w:rPr>
                <w:sz w:val="24"/>
                <w:szCs w:val="24"/>
              </w:rPr>
              <w:t>при наличии почетного звания, начинающегося со слова "наро</w:t>
            </w:r>
            <w:r w:rsidRPr="00385116">
              <w:rPr>
                <w:sz w:val="24"/>
                <w:szCs w:val="24"/>
              </w:rPr>
              <w:t>д</w:t>
            </w:r>
            <w:r w:rsidRPr="00385116">
              <w:rPr>
                <w:sz w:val="24"/>
                <w:szCs w:val="24"/>
              </w:rPr>
              <w:t xml:space="preserve">ный" </w:t>
            </w:r>
            <w:hyperlink r:id="rId20" w:history="1">
              <w:r w:rsidRPr="00385116">
                <w:rPr>
                  <w:rStyle w:val="af3"/>
                  <w:sz w:val="24"/>
                  <w:szCs w:val="24"/>
                </w:rPr>
                <w:t>&lt;**&gt;</w:t>
              </w:r>
            </w:hyperlink>
            <w:r w:rsidRPr="00385116">
              <w:rPr>
                <w:sz w:val="24"/>
                <w:szCs w:val="24"/>
              </w:rPr>
              <w:t xml:space="preserve">                                          </w:t>
            </w:r>
          </w:p>
        </w:tc>
        <w:tc>
          <w:tcPr>
            <w:tcW w:w="1929" w:type="dxa"/>
          </w:tcPr>
          <w:p w:rsidR="009C63DD" w:rsidRPr="00385116" w:rsidRDefault="009C63DD" w:rsidP="005D17A6">
            <w:pPr>
              <w:pStyle w:val="NoSpacing"/>
              <w:ind w:firstLine="480"/>
              <w:jc w:val="both"/>
              <w:rPr>
                <w:sz w:val="24"/>
                <w:szCs w:val="24"/>
              </w:rPr>
            </w:pPr>
            <w:r w:rsidRPr="00385116">
              <w:rPr>
                <w:sz w:val="24"/>
                <w:szCs w:val="24"/>
              </w:rPr>
              <w:t>15%</w:t>
            </w:r>
          </w:p>
          <w:p w:rsidR="009C63DD" w:rsidRPr="00385116" w:rsidRDefault="009C63DD" w:rsidP="005D17A6">
            <w:pPr>
              <w:pStyle w:val="NoSpacing"/>
              <w:ind w:firstLine="480"/>
              <w:jc w:val="both"/>
              <w:rPr>
                <w:sz w:val="24"/>
                <w:szCs w:val="24"/>
              </w:rPr>
            </w:pPr>
            <w:r w:rsidRPr="00385116">
              <w:rPr>
                <w:sz w:val="24"/>
                <w:szCs w:val="24"/>
              </w:rPr>
              <w:t>25%</w:t>
            </w:r>
          </w:p>
          <w:p w:rsidR="009C63DD" w:rsidRPr="00385116" w:rsidRDefault="009C63DD" w:rsidP="005D17A6">
            <w:pPr>
              <w:pStyle w:val="NoSpacing"/>
              <w:ind w:firstLine="480"/>
              <w:jc w:val="both"/>
              <w:rPr>
                <w:sz w:val="24"/>
                <w:szCs w:val="24"/>
              </w:rPr>
            </w:pPr>
          </w:p>
          <w:p w:rsidR="009C63DD" w:rsidRPr="00385116" w:rsidRDefault="009C63DD" w:rsidP="005D17A6">
            <w:pPr>
              <w:pStyle w:val="NoSpacing"/>
              <w:ind w:firstLine="480"/>
              <w:jc w:val="both"/>
              <w:rPr>
                <w:sz w:val="24"/>
                <w:szCs w:val="24"/>
              </w:rPr>
            </w:pPr>
          </w:p>
          <w:p w:rsidR="009C63DD" w:rsidRPr="00385116" w:rsidRDefault="009C63DD" w:rsidP="005D17A6">
            <w:pPr>
              <w:pStyle w:val="NoSpacing"/>
              <w:ind w:firstLine="480"/>
              <w:jc w:val="both"/>
              <w:rPr>
                <w:sz w:val="24"/>
                <w:szCs w:val="24"/>
              </w:rPr>
            </w:pPr>
            <w:r w:rsidRPr="00385116">
              <w:rPr>
                <w:sz w:val="24"/>
                <w:szCs w:val="24"/>
              </w:rPr>
              <w:t>30%</w:t>
            </w:r>
          </w:p>
        </w:tc>
      </w:tr>
      <w:tr w:rsidR="009C63DD" w:rsidRPr="00385116" w:rsidTr="005D17A6">
        <w:trPr>
          <w:trHeight w:val="556"/>
        </w:trPr>
        <w:tc>
          <w:tcPr>
            <w:tcW w:w="567" w:type="dxa"/>
            <w:tcBorders>
              <w:top w:val="single" w:sz="4" w:space="0" w:color="auto"/>
            </w:tcBorders>
          </w:tcPr>
          <w:p w:rsidR="009C63DD" w:rsidRDefault="009C63DD" w:rsidP="005D17A6">
            <w:pPr>
              <w:pStyle w:val="NoSpacing"/>
              <w:jc w:val="both"/>
              <w:rPr>
                <w:sz w:val="24"/>
                <w:szCs w:val="24"/>
              </w:rPr>
            </w:pPr>
            <w:r>
              <w:rPr>
                <w:sz w:val="24"/>
                <w:szCs w:val="24"/>
              </w:rPr>
              <w:t>1.3</w:t>
            </w:r>
          </w:p>
          <w:p w:rsidR="009C63DD" w:rsidRPr="00385116" w:rsidRDefault="009C63DD" w:rsidP="005D17A6">
            <w:pPr>
              <w:pStyle w:val="NoSpacing"/>
              <w:jc w:val="both"/>
              <w:rPr>
                <w:sz w:val="24"/>
                <w:szCs w:val="24"/>
              </w:rPr>
            </w:pPr>
          </w:p>
        </w:tc>
        <w:tc>
          <w:tcPr>
            <w:tcW w:w="7244" w:type="dxa"/>
          </w:tcPr>
          <w:p w:rsidR="009C63DD" w:rsidRPr="00385116" w:rsidRDefault="009C63DD" w:rsidP="005D17A6">
            <w:pPr>
              <w:pStyle w:val="NoSpacing"/>
              <w:ind w:firstLine="480"/>
              <w:jc w:val="both"/>
              <w:rPr>
                <w:sz w:val="24"/>
                <w:szCs w:val="24"/>
              </w:rPr>
            </w:pPr>
            <w:r w:rsidRPr="00385116">
              <w:rPr>
                <w:sz w:val="24"/>
                <w:szCs w:val="24"/>
              </w:rPr>
              <w:t>свыше 10 лет</w:t>
            </w:r>
          </w:p>
          <w:p w:rsidR="009C63DD" w:rsidRPr="00385116" w:rsidRDefault="009C63DD" w:rsidP="005D17A6">
            <w:pPr>
              <w:pStyle w:val="NoSpacing"/>
              <w:ind w:firstLine="480"/>
              <w:jc w:val="both"/>
              <w:rPr>
                <w:sz w:val="24"/>
                <w:szCs w:val="24"/>
              </w:rPr>
            </w:pPr>
            <w:r w:rsidRPr="00385116">
              <w:rPr>
                <w:sz w:val="24"/>
                <w:szCs w:val="24"/>
              </w:rPr>
              <w:t>при наличии почетного звания, начинающегося со слова "Засл</w:t>
            </w:r>
            <w:r w:rsidRPr="00385116">
              <w:rPr>
                <w:sz w:val="24"/>
                <w:szCs w:val="24"/>
              </w:rPr>
              <w:t>у</w:t>
            </w:r>
            <w:r w:rsidRPr="00385116">
              <w:rPr>
                <w:sz w:val="24"/>
                <w:szCs w:val="24"/>
              </w:rPr>
              <w:t xml:space="preserve">женный", при условии соответствия почетного звания профилю учреждения </w:t>
            </w:r>
            <w:hyperlink r:id="rId21" w:history="1">
              <w:r w:rsidRPr="00385116">
                <w:rPr>
                  <w:rStyle w:val="af3"/>
                  <w:sz w:val="24"/>
                  <w:szCs w:val="24"/>
                </w:rPr>
                <w:t>&lt;**&gt;</w:t>
              </w:r>
            </w:hyperlink>
            <w:r w:rsidRPr="00385116">
              <w:rPr>
                <w:sz w:val="24"/>
                <w:szCs w:val="24"/>
              </w:rPr>
              <w:t xml:space="preserve"> </w:t>
            </w:r>
          </w:p>
          <w:p w:rsidR="009C63DD" w:rsidRPr="00385116" w:rsidRDefault="009C63DD" w:rsidP="005D17A6">
            <w:pPr>
              <w:pStyle w:val="NoSpacing"/>
              <w:ind w:firstLine="480"/>
              <w:jc w:val="both"/>
              <w:rPr>
                <w:sz w:val="24"/>
                <w:szCs w:val="24"/>
              </w:rPr>
            </w:pPr>
            <w:r w:rsidRPr="00385116">
              <w:rPr>
                <w:sz w:val="24"/>
                <w:szCs w:val="24"/>
              </w:rPr>
              <w:t>при наличии почетного звания, начинающегося со слова "наро</w:t>
            </w:r>
            <w:r w:rsidRPr="00385116">
              <w:rPr>
                <w:sz w:val="24"/>
                <w:szCs w:val="24"/>
              </w:rPr>
              <w:t>д</w:t>
            </w:r>
            <w:r w:rsidRPr="00385116">
              <w:rPr>
                <w:sz w:val="24"/>
                <w:szCs w:val="24"/>
              </w:rPr>
              <w:t xml:space="preserve">ный" </w:t>
            </w:r>
            <w:hyperlink r:id="rId22" w:history="1">
              <w:r w:rsidRPr="00385116">
                <w:rPr>
                  <w:rStyle w:val="af3"/>
                  <w:sz w:val="24"/>
                  <w:szCs w:val="24"/>
                </w:rPr>
                <w:t>&lt;**&gt;</w:t>
              </w:r>
            </w:hyperlink>
            <w:r w:rsidRPr="00385116">
              <w:rPr>
                <w:sz w:val="24"/>
                <w:szCs w:val="24"/>
              </w:rPr>
              <w:t xml:space="preserve">                                          </w:t>
            </w:r>
          </w:p>
        </w:tc>
        <w:tc>
          <w:tcPr>
            <w:tcW w:w="1929" w:type="dxa"/>
          </w:tcPr>
          <w:p w:rsidR="009C63DD" w:rsidRPr="00385116" w:rsidRDefault="009C63DD" w:rsidP="005D17A6">
            <w:pPr>
              <w:pStyle w:val="NoSpacing"/>
              <w:ind w:firstLine="480"/>
              <w:jc w:val="both"/>
              <w:rPr>
                <w:sz w:val="24"/>
                <w:szCs w:val="24"/>
              </w:rPr>
            </w:pPr>
            <w:r w:rsidRPr="00385116">
              <w:rPr>
                <w:sz w:val="24"/>
                <w:szCs w:val="24"/>
              </w:rPr>
              <w:t>25%</w:t>
            </w:r>
          </w:p>
          <w:p w:rsidR="009C63DD" w:rsidRPr="00385116" w:rsidRDefault="009C63DD" w:rsidP="005D17A6">
            <w:pPr>
              <w:pStyle w:val="NoSpacing"/>
              <w:ind w:firstLine="480"/>
              <w:jc w:val="both"/>
              <w:rPr>
                <w:sz w:val="24"/>
                <w:szCs w:val="24"/>
              </w:rPr>
            </w:pPr>
            <w:r w:rsidRPr="00385116">
              <w:rPr>
                <w:sz w:val="24"/>
                <w:szCs w:val="24"/>
              </w:rPr>
              <w:t>35%</w:t>
            </w:r>
          </w:p>
          <w:p w:rsidR="009C63DD" w:rsidRPr="00385116" w:rsidRDefault="009C63DD" w:rsidP="005D17A6">
            <w:pPr>
              <w:pStyle w:val="NoSpacing"/>
              <w:ind w:firstLine="480"/>
              <w:jc w:val="both"/>
              <w:rPr>
                <w:sz w:val="24"/>
                <w:szCs w:val="24"/>
              </w:rPr>
            </w:pPr>
          </w:p>
          <w:p w:rsidR="009C63DD" w:rsidRPr="00385116" w:rsidRDefault="009C63DD" w:rsidP="005D17A6">
            <w:pPr>
              <w:pStyle w:val="NoSpacing"/>
              <w:ind w:firstLine="480"/>
              <w:jc w:val="both"/>
              <w:rPr>
                <w:sz w:val="24"/>
                <w:szCs w:val="24"/>
              </w:rPr>
            </w:pPr>
          </w:p>
          <w:p w:rsidR="009C63DD" w:rsidRPr="00385116" w:rsidRDefault="009C63DD" w:rsidP="005D17A6">
            <w:pPr>
              <w:pStyle w:val="NoSpacing"/>
              <w:ind w:firstLine="480"/>
              <w:jc w:val="both"/>
              <w:rPr>
                <w:sz w:val="24"/>
                <w:szCs w:val="24"/>
              </w:rPr>
            </w:pPr>
            <w:r w:rsidRPr="00385116">
              <w:rPr>
                <w:sz w:val="24"/>
                <w:szCs w:val="24"/>
              </w:rPr>
              <w:t>40%</w:t>
            </w:r>
          </w:p>
        </w:tc>
      </w:tr>
      <w:tr w:rsidR="009C63DD" w:rsidRPr="00385116" w:rsidTr="005D17A6">
        <w:trPr>
          <w:trHeight w:val="556"/>
        </w:trPr>
        <w:tc>
          <w:tcPr>
            <w:tcW w:w="567" w:type="dxa"/>
          </w:tcPr>
          <w:p w:rsidR="009C63DD" w:rsidRPr="00385116" w:rsidRDefault="009C63DD" w:rsidP="005D17A6">
            <w:pPr>
              <w:pStyle w:val="NoSpacing"/>
              <w:jc w:val="both"/>
              <w:rPr>
                <w:sz w:val="24"/>
                <w:szCs w:val="24"/>
              </w:rPr>
            </w:pPr>
            <w:r>
              <w:rPr>
                <w:sz w:val="24"/>
                <w:szCs w:val="24"/>
              </w:rPr>
              <w:t>2</w:t>
            </w:r>
          </w:p>
        </w:tc>
        <w:tc>
          <w:tcPr>
            <w:tcW w:w="7244" w:type="dxa"/>
          </w:tcPr>
          <w:p w:rsidR="009C63DD" w:rsidRPr="00385116" w:rsidRDefault="009C63DD" w:rsidP="005D17A6">
            <w:pPr>
              <w:pStyle w:val="NoSpacing"/>
              <w:ind w:firstLine="480"/>
              <w:jc w:val="both"/>
              <w:rPr>
                <w:sz w:val="24"/>
                <w:szCs w:val="24"/>
              </w:rPr>
            </w:pPr>
            <w:r w:rsidRPr="00385116">
              <w:rPr>
                <w:sz w:val="24"/>
                <w:szCs w:val="24"/>
              </w:rPr>
              <w:t xml:space="preserve">Выплата учителям и иным педагогическим работникам за заведование элементами инфораструктуры: кабинетами, </w:t>
            </w:r>
            <w:r>
              <w:rPr>
                <w:sz w:val="24"/>
                <w:szCs w:val="24"/>
              </w:rPr>
              <w:t xml:space="preserve"> </w:t>
            </w:r>
            <w:r w:rsidRPr="00385116">
              <w:rPr>
                <w:sz w:val="24"/>
                <w:szCs w:val="24"/>
              </w:rPr>
              <w:t xml:space="preserve"> </w:t>
            </w:r>
            <w:r>
              <w:rPr>
                <w:sz w:val="24"/>
                <w:szCs w:val="24"/>
              </w:rPr>
              <w:t xml:space="preserve"> </w:t>
            </w:r>
            <w:r w:rsidRPr="00385116">
              <w:rPr>
                <w:sz w:val="24"/>
                <w:szCs w:val="24"/>
              </w:rPr>
              <w:t xml:space="preserve"> музыкал</w:t>
            </w:r>
            <w:r w:rsidRPr="00385116">
              <w:rPr>
                <w:sz w:val="24"/>
                <w:szCs w:val="24"/>
              </w:rPr>
              <w:t>ь</w:t>
            </w:r>
            <w:r w:rsidRPr="00385116">
              <w:rPr>
                <w:sz w:val="24"/>
                <w:szCs w:val="24"/>
              </w:rPr>
              <w:t>ными и спортивными залами</w:t>
            </w:r>
          </w:p>
        </w:tc>
        <w:tc>
          <w:tcPr>
            <w:tcW w:w="1929" w:type="dxa"/>
          </w:tcPr>
          <w:p w:rsidR="009C63DD" w:rsidRPr="00385116" w:rsidRDefault="009C63DD" w:rsidP="005D17A6">
            <w:pPr>
              <w:pStyle w:val="NoSpacing"/>
              <w:jc w:val="both"/>
              <w:rPr>
                <w:sz w:val="24"/>
                <w:szCs w:val="24"/>
              </w:rPr>
            </w:pPr>
          </w:p>
          <w:p w:rsidR="009C63DD" w:rsidRPr="00385116" w:rsidRDefault="009C63DD" w:rsidP="005D17A6">
            <w:pPr>
              <w:pStyle w:val="NoSpacing"/>
              <w:ind w:firstLine="480"/>
              <w:jc w:val="both"/>
              <w:rPr>
                <w:sz w:val="24"/>
                <w:szCs w:val="24"/>
              </w:rPr>
            </w:pPr>
            <w:r w:rsidRPr="00385116">
              <w:rPr>
                <w:sz w:val="24"/>
                <w:szCs w:val="24"/>
              </w:rPr>
              <w:t>10%</w:t>
            </w:r>
          </w:p>
          <w:p w:rsidR="009C63DD" w:rsidRPr="00385116" w:rsidRDefault="009C63DD" w:rsidP="005D17A6">
            <w:pPr>
              <w:pStyle w:val="NoSpacing"/>
              <w:ind w:firstLine="480"/>
              <w:jc w:val="both"/>
              <w:rPr>
                <w:sz w:val="24"/>
                <w:szCs w:val="24"/>
              </w:rPr>
            </w:pPr>
            <w:r w:rsidRPr="00385116">
              <w:rPr>
                <w:sz w:val="24"/>
                <w:szCs w:val="24"/>
              </w:rPr>
              <w:t>20%</w:t>
            </w:r>
          </w:p>
        </w:tc>
      </w:tr>
      <w:tr w:rsidR="009C63DD" w:rsidRPr="00385116" w:rsidTr="005D17A6">
        <w:trPr>
          <w:trHeight w:val="556"/>
        </w:trPr>
        <w:tc>
          <w:tcPr>
            <w:tcW w:w="567" w:type="dxa"/>
          </w:tcPr>
          <w:p w:rsidR="009C63DD" w:rsidRPr="00385116" w:rsidRDefault="009C63DD" w:rsidP="005D17A6">
            <w:pPr>
              <w:pStyle w:val="NoSpacing"/>
              <w:jc w:val="both"/>
              <w:rPr>
                <w:sz w:val="24"/>
                <w:szCs w:val="24"/>
              </w:rPr>
            </w:pPr>
            <w:r>
              <w:rPr>
                <w:sz w:val="24"/>
                <w:szCs w:val="24"/>
              </w:rPr>
              <w:t>3</w:t>
            </w:r>
          </w:p>
        </w:tc>
        <w:tc>
          <w:tcPr>
            <w:tcW w:w="7244" w:type="dxa"/>
          </w:tcPr>
          <w:p w:rsidR="009C63DD" w:rsidRPr="00385116" w:rsidRDefault="009C63DD" w:rsidP="005D17A6">
            <w:pPr>
              <w:pStyle w:val="NoSpacing"/>
              <w:jc w:val="both"/>
              <w:rPr>
                <w:sz w:val="24"/>
                <w:szCs w:val="24"/>
              </w:rPr>
            </w:pPr>
            <w:r>
              <w:rPr>
                <w:sz w:val="24"/>
                <w:szCs w:val="24"/>
              </w:rPr>
              <w:t xml:space="preserve">Молодым </w:t>
            </w:r>
            <w:r w:rsidRPr="00385116">
              <w:rPr>
                <w:sz w:val="24"/>
                <w:szCs w:val="24"/>
              </w:rPr>
              <w:t xml:space="preserve"> специалистам</w:t>
            </w:r>
            <w:r>
              <w:rPr>
                <w:sz w:val="24"/>
                <w:szCs w:val="24"/>
              </w:rPr>
              <w:t xml:space="preserve"> </w:t>
            </w:r>
            <w:r w:rsidRPr="006803F3">
              <w:rPr>
                <w:sz w:val="24"/>
                <w:szCs w:val="24"/>
              </w:rPr>
              <w:t>(специалистам до 30 лет, впервые окончившим одно из учреждений высшего или среднего профессионального образования),   заключившим в течение трех лет после окончания учебного заведения трудовые договоры с муниципальными образовательными учреждениями, либо продолжающими работу в образов</w:t>
            </w:r>
            <w:r w:rsidRPr="006803F3">
              <w:rPr>
                <w:sz w:val="24"/>
                <w:szCs w:val="24"/>
              </w:rPr>
              <w:t>а</w:t>
            </w:r>
            <w:r w:rsidRPr="006803F3">
              <w:rPr>
                <w:sz w:val="24"/>
                <w:szCs w:val="24"/>
              </w:rPr>
              <w:t>тельном учреждении, в соответствии с уровнем профессионального образования, устанавливаются персональная выплата на срок первых пяти лет работы с момента окончания учебного заведения, в размере 20% к окладу.</w:t>
            </w:r>
          </w:p>
        </w:tc>
        <w:tc>
          <w:tcPr>
            <w:tcW w:w="1929" w:type="dxa"/>
          </w:tcPr>
          <w:p w:rsidR="009C63DD" w:rsidRPr="00385116" w:rsidRDefault="009C63DD" w:rsidP="005D17A6">
            <w:pPr>
              <w:pStyle w:val="NoSpacing"/>
              <w:ind w:firstLine="480"/>
              <w:jc w:val="both"/>
              <w:rPr>
                <w:sz w:val="24"/>
                <w:szCs w:val="24"/>
              </w:rPr>
            </w:pPr>
            <w:r w:rsidRPr="00385116">
              <w:rPr>
                <w:sz w:val="24"/>
                <w:szCs w:val="24"/>
              </w:rPr>
              <w:t>20%</w:t>
            </w:r>
          </w:p>
        </w:tc>
      </w:tr>
      <w:tr w:rsidR="009C63DD" w:rsidRPr="00385116" w:rsidTr="005D17A6">
        <w:trPr>
          <w:trHeight w:val="556"/>
        </w:trPr>
        <w:tc>
          <w:tcPr>
            <w:tcW w:w="567" w:type="dxa"/>
          </w:tcPr>
          <w:p w:rsidR="009C63DD" w:rsidRPr="00385116" w:rsidRDefault="009C63DD" w:rsidP="005D17A6">
            <w:pPr>
              <w:pStyle w:val="NoSpacing"/>
              <w:jc w:val="both"/>
              <w:rPr>
                <w:sz w:val="24"/>
                <w:szCs w:val="24"/>
              </w:rPr>
            </w:pPr>
            <w:r>
              <w:rPr>
                <w:sz w:val="24"/>
                <w:szCs w:val="24"/>
              </w:rPr>
              <w:t>4</w:t>
            </w:r>
          </w:p>
        </w:tc>
        <w:tc>
          <w:tcPr>
            <w:tcW w:w="7244" w:type="dxa"/>
          </w:tcPr>
          <w:p w:rsidR="009C63DD" w:rsidRPr="00385116" w:rsidRDefault="009C63DD" w:rsidP="005D17A6">
            <w:pPr>
              <w:pStyle w:val="NoSpacing"/>
              <w:ind w:firstLine="480"/>
              <w:jc w:val="both"/>
              <w:rPr>
                <w:sz w:val="24"/>
                <w:szCs w:val="24"/>
              </w:rPr>
            </w:pPr>
            <w:r w:rsidRPr="00385116">
              <w:rPr>
                <w:sz w:val="24"/>
                <w:szCs w:val="24"/>
              </w:rPr>
              <w:t xml:space="preserve">Краевые выплаты воспитателям, </w:t>
            </w:r>
          </w:p>
          <w:p w:rsidR="009C63DD" w:rsidRPr="00385116" w:rsidRDefault="009C63DD" w:rsidP="005D17A6">
            <w:pPr>
              <w:pStyle w:val="NoSpacing"/>
              <w:ind w:firstLine="480"/>
              <w:jc w:val="both"/>
              <w:rPr>
                <w:sz w:val="24"/>
                <w:szCs w:val="24"/>
              </w:rPr>
            </w:pPr>
            <w:r w:rsidRPr="00385116">
              <w:rPr>
                <w:sz w:val="24"/>
                <w:szCs w:val="24"/>
              </w:rPr>
              <w:t xml:space="preserve">младшим воспитателям и помощникам воспитателей муниципальных образовательных учреждений, реализующих основную общеобразовательную программу дошкольного </w:t>
            </w:r>
            <w:r w:rsidRPr="00385116">
              <w:rPr>
                <w:sz w:val="24"/>
                <w:szCs w:val="24"/>
              </w:rPr>
              <w:lastRenderedPageBreak/>
              <w:t>образования д</w:t>
            </w:r>
            <w:r w:rsidRPr="00385116">
              <w:rPr>
                <w:sz w:val="24"/>
                <w:szCs w:val="24"/>
              </w:rPr>
              <w:t>е</w:t>
            </w:r>
            <w:r w:rsidRPr="00385116">
              <w:rPr>
                <w:sz w:val="24"/>
                <w:szCs w:val="24"/>
              </w:rPr>
              <w:t>тей****</w:t>
            </w:r>
          </w:p>
        </w:tc>
        <w:tc>
          <w:tcPr>
            <w:tcW w:w="1929" w:type="dxa"/>
          </w:tcPr>
          <w:p w:rsidR="009C63DD" w:rsidRPr="00385116" w:rsidRDefault="009C63DD" w:rsidP="005D17A6">
            <w:pPr>
              <w:pStyle w:val="NoSpacing"/>
              <w:ind w:firstLine="480"/>
              <w:jc w:val="both"/>
              <w:rPr>
                <w:sz w:val="24"/>
                <w:szCs w:val="24"/>
              </w:rPr>
            </w:pPr>
            <w:r w:rsidRPr="00385116">
              <w:rPr>
                <w:sz w:val="24"/>
                <w:szCs w:val="24"/>
              </w:rPr>
              <w:lastRenderedPageBreak/>
              <w:t>718,4 руб.</w:t>
            </w:r>
          </w:p>
          <w:p w:rsidR="009C63DD" w:rsidRPr="00385116" w:rsidRDefault="009C63DD" w:rsidP="005D17A6">
            <w:pPr>
              <w:pStyle w:val="NoSpacing"/>
              <w:ind w:firstLine="480"/>
              <w:jc w:val="both"/>
              <w:rPr>
                <w:sz w:val="24"/>
                <w:szCs w:val="24"/>
              </w:rPr>
            </w:pPr>
            <w:r w:rsidRPr="00385116">
              <w:rPr>
                <w:sz w:val="24"/>
                <w:szCs w:val="24"/>
              </w:rPr>
              <w:t>2155,2 руб.</w:t>
            </w:r>
          </w:p>
        </w:tc>
      </w:tr>
      <w:tr w:rsidR="009C63DD" w:rsidRPr="00385116" w:rsidTr="005D17A6">
        <w:trPr>
          <w:trHeight w:val="556"/>
        </w:trPr>
        <w:tc>
          <w:tcPr>
            <w:tcW w:w="567" w:type="dxa"/>
          </w:tcPr>
          <w:p w:rsidR="009C63DD" w:rsidRPr="00385116" w:rsidRDefault="009C63DD" w:rsidP="005D17A6">
            <w:pPr>
              <w:pStyle w:val="NoSpacing"/>
              <w:jc w:val="both"/>
              <w:rPr>
                <w:sz w:val="24"/>
                <w:szCs w:val="24"/>
              </w:rPr>
            </w:pPr>
            <w:r>
              <w:rPr>
                <w:sz w:val="24"/>
                <w:szCs w:val="24"/>
              </w:rPr>
              <w:lastRenderedPageBreak/>
              <w:t>5</w:t>
            </w:r>
          </w:p>
        </w:tc>
        <w:tc>
          <w:tcPr>
            <w:tcW w:w="7244" w:type="dxa"/>
          </w:tcPr>
          <w:p w:rsidR="009C63DD" w:rsidRPr="00385116" w:rsidRDefault="009C63DD" w:rsidP="005D17A6">
            <w:pPr>
              <w:pStyle w:val="NoSpacing"/>
              <w:ind w:firstLine="480"/>
              <w:jc w:val="both"/>
              <w:rPr>
                <w:sz w:val="24"/>
                <w:szCs w:val="24"/>
              </w:rPr>
            </w:pPr>
            <w:r w:rsidRPr="00385116">
              <w:rPr>
                <w:sz w:val="24"/>
                <w:szCs w:val="24"/>
              </w:rPr>
              <w:t>Выплата шеф-поварам за контроль качества поставляемых пр</w:t>
            </w:r>
            <w:r w:rsidRPr="00385116">
              <w:rPr>
                <w:sz w:val="24"/>
                <w:szCs w:val="24"/>
              </w:rPr>
              <w:t>о</w:t>
            </w:r>
            <w:r w:rsidRPr="00385116">
              <w:rPr>
                <w:sz w:val="24"/>
                <w:szCs w:val="24"/>
              </w:rPr>
              <w:t>дуктов при организации питания</w:t>
            </w:r>
          </w:p>
        </w:tc>
        <w:tc>
          <w:tcPr>
            <w:tcW w:w="1929" w:type="dxa"/>
          </w:tcPr>
          <w:p w:rsidR="009C63DD" w:rsidRPr="00385116" w:rsidRDefault="009C63DD" w:rsidP="005D17A6">
            <w:pPr>
              <w:pStyle w:val="NoSpacing"/>
              <w:ind w:firstLine="480"/>
              <w:jc w:val="both"/>
              <w:rPr>
                <w:sz w:val="24"/>
                <w:szCs w:val="24"/>
              </w:rPr>
            </w:pPr>
            <w:r w:rsidRPr="00385116">
              <w:rPr>
                <w:sz w:val="24"/>
                <w:szCs w:val="24"/>
              </w:rPr>
              <w:t>20%</w:t>
            </w:r>
          </w:p>
        </w:tc>
      </w:tr>
    </w:tbl>
    <w:p w:rsidR="009C63DD" w:rsidRPr="0057542E" w:rsidRDefault="009C63DD" w:rsidP="009C63DD">
      <w:pPr>
        <w:pStyle w:val="NoSpacing"/>
        <w:ind w:firstLine="480"/>
        <w:jc w:val="both"/>
        <w:rPr>
          <w:sz w:val="28"/>
          <w:szCs w:val="28"/>
        </w:rPr>
      </w:pPr>
      <w:r w:rsidRPr="0057542E">
        <w:rPr>
          <w:sz w:val="28"/>
          <w:szCs w:val="28"/>
        </w:rPr>
        <w:t>Расчет персональных стимулирующих выплат производится от оклада (должнос</w:t>
      </w:r>
      <w:r w:rsidRPr="0057542E">
        <w:rPr>
          <w:sz w:val="28"/>
          <w:szCs w:val="28"/>
        </w:rPr>
        <w:t>т</w:t>
      </w:r>
      <w:r w:rsidRPr="0057542E">
        <w:rPr>
          <w:sz w:val="28"/>
          <w:szCs w:val="28"/>
        </w:rPr>
        <w:t>ного оклада) без учета повышающих коэффициентов.</w:t>
      </w:r>
    </w:p>
    <w:p w:rsidR="009C63DD" w:rsidRPr="0057542E" w:rsidRDefault="009C63DD" w:rsidP="009C63DD">
      <w:pPr>
        <w:pStyle w:val="NoSpacing"/>
        <w:ind w:firstLine="480"/>
        <w:jc w:val="both"/>
        <w:rPr>
          <w:sz w:val="28"/>
          <w:szCs w:val="28"/>
        </w:rPr>
      </w:pPr>
      <w:r w:rsidRPr="0057542E">
        <w:rPr>
          <w:sz w:val="28"/>
          <w:szCs w:val="28"/>
        </w:rPr>
        <w:t>Для педагогических работников учитывается работа по профилю учреждения или проф</w:t>
      </w:r>
      <w:r w:rsidRPr="0057542E">
        <w:rPr>
          <w:sz w:val="28"/>
          <w:szCs w:val="28"/>
        </w:rPr>
        <w:t>и</w:t>
      </w:r>
      <w:r w:rsidRPr="0057542E">
        <w:rPr>
          <w:sz w:val="28"/>
          <w:szCs w:val="28"/>
        </w:rPr>
        <w:t>лю педагогической деятельности (преподаваемых дисциплин)</w:t>
      </w:r>
    </w:p>
    <w:p w:rsidR="009C63DD" w:rsidRPr="0057542E" w:rsidRDefault="009C63DD" w:rsidP="009C63DD">
      <w:pPr>
        <w:pStyle w:val="NoSpacing"/>
        <w:ind w:firstLine="480"/>
        <w:jc w:val="both"/>
        <w:rPr>
          <w:sz w:val="28"/>
          <w:szCs w:val="28"/>
        </w:rPr>
      </w:pPr>
      <w:r w:rsidRPr="0057542E">
        <w:rPr>
          <w:sz w:val="28"/>
          <w:szCs w:val="28"/>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9C63DD" w:rsidRPr="0057542E" w:rsidRDefault="009C63DD" w:rsidP="009C63DD">
      <w:pPr>
        <w:pStyle w:val="NoSpacing"/>
        <w:ind w:firstLine="480"/>
        <w:jc w:val="both"/>
        <w:rPr>
          <w:sz w:val="28"/>
          <w:szCs w:val="28"/>
        </w:rPr>
      </w:pPr>
      <w:r w:rsidRPr="0057542E">
        <w:rPr>
          <w:sz w:val="28"/>
          <w:szCs w:val="28"/>
        </w:rPr>
        <w:tab/>
        <w:t>&lt;****&gt; краевые выплаты воспитателям, младшим воспитателям учреждений, реализующих основную общеобразовательную программу дошкольн</w:t>
      </w:r>
      <w:r w:rsidRPr="0057542E">
        <w:rPr>
          <w:sz w:val="28"/>
          <w:szCs w:val="28"/>
        </w:rPr>
        <w:t>о</w:t>
      </w:r>
      <w:r w:rsidRPr="0057542E">
        <w:rPr>
          <w:sz w:val="28"/>
          <w:szCs w:val="28"/>
        </w:rPr>
        <w:t>го образования детей (далее – выплаты воспитателям), устанавливаются в размере 718,4 рублей  на одного воспитателя,  в размере 2155,2 рублей на одного младшего воспитателя. Выплаты воспитателям устанавливаю</w:t>
      </w:r>
      <w:r w:rsidRPr="0057542E">
        <w:rPr>
          <w:sz w:val="28"/>
          <w:szCs w:val="28"/>
        </w:rPr>
        <w:t>т</w:t>
      </w:r>
      <w:r w:rsidRPr="0057542E">
        <w:rPr>
          <w:sz w:val="28"/>
          <w:szCs w:val="28"/>
        </w:rPr>
        <w:t>ся на основании приказа руководителя учреждения в виде выплаты стимулирующего х</w:t>
      </w:r>
      <w:r w:rsidRPr="0057542E">
        <w:rPr>
          <w:sz w:val="28"/>
          <w:szCs w:val="28"/>
        </w:rPr>
        <w:t>а</w:t>
      </w:r>
      <w:r w:rsidRPr="0057542E">
        <w:rPr>
          <w:sz w:val="28"/>
          <w:szCs w:val="28"/>
        </w:rPr>
        <w:t>рактера, входящей в состав заработной платы работника, но не более 718,4 рубля на одн</w:t>
      </w:r>
      <w:r w:rsidRPr="0057542E">
        <w:rPr>
          <w:sz w:val="28"/>
          <w:szCs w:val="28"/>
        </w:rPr>
        <w:t>о</w:t>
      </w:r>
      <w:r w:rsidRPr="0057542E">
        <w:rPr>
          <w:sz w:val="28"/>
          <w:szCs w:val="28"/>
        </w:rPr>
        <w:t>го работника.</w:t>
      </w:r>
    </w:p>
    <w:p w:rsidR="009C63DD" w:rsidRPr="0057542E" w:rsidRDefault="009C63DD" w:rsidP="009C63DD">
      <w:pPr>
        <w:pStyle w:val="NoSpacing"/>
        <w:ind w:firstLine="480"/>
        <w:jc w:val="both"/>
        <w:rPr>
          <w:sz w:val="28"/>
          <w:szCs w:val="28"/>
        </w:rPr>
      </w:pPr>
      <w:r w:rsidRPr="0057542E">
        <w:rPr>
          <w:sz w:val="28"/>
          <w:szCs w:val="28"/>
        </w:rPr>
        <w:t>Выплаты  младшим воспитателям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2155,2 рубля на одн</w:t>
      </w:r>
      <w:r w:rsidRPr="0057542E">
        <w:rPr>
          <w:sz w:val="28"/>
          <w:szCs w:val="28"/>
        </w:rPr>
        <w:t>о</w:t>
      </w:r>
      <w:r w:rsidRPr="0057542E">
        <w:rPr>
          <w:sz w:val="28"/>
          <w:szCs w:val="28"/>
        </w:rPr>
        <w:t>го работника.</w:t>
      </w:r>
    </w:p>
    <w:p w:rsidR="009C63DD" w:rsidRPr="0057542E" w:rsidRDefault="009C63DD" w:rsidP="009C63DD">
      <w:pPr>
        <w:pStyle w:val="NoSpacing"/>
        <w:ind w:firstLine="480"/>
        <w:jc w:val="both"/>
        <w:rPr>
          <w:sz w:val="28"/>
          <w:szCs w:val="28"/>
        </w:rPr>
      </w:pPr>
      <w:r w:rsidRPr="0057542E">
        <w:rPr>
          <w:sz w:val="28"/>
          <w:szCs w:val="28"/>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и выплат стимулирующего характера).</w:t>
      </w:r>
    </w:p>
    <w:p w:rsidR="009C63DD" w:rsidRPr="0057542E" w:rsidRDefault="009C63DD" w:rsidP="009C63DD">
      <w:pPr>
        <w:pStyle w:val="NoSpacing"/>
        <w:ind w:firstLine="480"/>
        <w:jc w:val="both"/>
        <w:rPr>
          <w:sz w:val="28"/>
          <w:szCs w:val="28"/>
        </w:rPr>
      </w:pPr>
      <w:r w:rsidRPr="0057542E">
        <w:rPr>
          <w:sz w:val="28"/>
          <w:szCs w:val="28"/>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w:t>
      </w:r>
      <w:r w:rsidRPr="0057542E">
        <w:rPr>
          <w:sz w:val="28"/>
          <w:szCs w:val="28"/>
        </w:rPr>
        <w:t>д</w:t>
      </w:r>
      <w:r w:rsidRPr="0057542E">
        <w:rPr>
          <w:sz w:val="28"/>
          <w:szCs w:val="28"/>
        </w:rPr>
        <w:t>бавка за работу в местностях с особыми климатическими условиями.</w:t>
      </w:r>
    </w:p>
    <w:p w:rsidR="009C63DD" w:rsidRPr="0057542E" w:rsidRDefault="009C63DD" w:rsidP="009C63DD">
      <w:pPr>
        <w:pStyle w:val="NoSpacing"/>
        <w:ind w:firstLine="480"/>
        <w:jc w:val="both"/>
        <w:rPr>
          <w:sz w:val="28"/>
          <w:szCs w:val="28"/>
        </w:rPr>
      </w:pPr>
      <w:r w:rsidRPr="0057542E">
        <w:rPr>
          <w:sz w:val="28"/>
          <w:szCs w:val="28"/>
        </w:rPr>
        <w:t>4.14. При выплатах по итогам работы учитывается:</w:t>
      </w:r>
    </w:p>
    <w:p w:rsidR="009C63DD" w:rsidRPr="0057542E" w:rsidRDefault="009C63DD" w:rsidP="009C63DD">
      <w:pPr>
        <w:autoSpaceDE w:val="0"/>
        <w:autoSpaceDN w:val="0"/>
        <w:adjustRightInd w:val="0"/>
        <w:spacing w:after="0"/>
        <w:ind w:firstLine="480"/>
        <w:jc w:val="both"/>
        <w:rPr>
          <w:rFonts w:ascii="Times New Roman" w:hAnsi="Times New Roman"/>
          <w:sz w:val="28"/>
          <w:szCs w:val="28"/>
        </w:rPr>
      </w:pPr>
      <w:r w:rsidRPr="0057542E">
        <w:rPr>
          <w:rFonts w:ascii="Times New Roman" w:hAnsi="Times New Roman"/>
          <w:sz w:val="28"/>
          <w:szCs w:val="28"/>
        </w:rPr>
        <w:t>объем освоения выделенных бюджетных средств;</w:t>
      </w:r>
    </w:p>
    <w:p w:rsidR="009C63DD" w:rsidRPr="0057542E" w:rsidRDefault="009C63DD" w:rsidP="009C63DD">
      <w:pPr>
        <w:autoSpaceDE w:val="0"/>
        <w:autoSpaceDN w:val="0"/>
        <w:adjustRightInd w:val="0"/>
        <w:spacing w:after="0"/>
        <w:ind w:firstLine="480"/>
        <w:jc w:val="both"/>
        <w:rPr>
          <w:rFonts w:ascii="Times New Roman" w:hAnsi="Times New Roman"/>
          <w:sz w:val="28"/>
          <w:szCs w:val="28"/>
        </w:rPr>
      </w:pPr>
      <w:r w:rsidRPr="0057542E">
        <w:rPr>
          <w:rFonts w:ascii="Times New Roman" w:hAnsi="Times New Roman"/>
          <w:sz w:val="28"/>
          <w:szCs w:val="28"/>
        </w:rPr>
        <w:t>объем ввода законченных ремонтом объектов;</w:t>
      </w:r>
    </w:p>
    <w:p w:rsidR="009C63DD" w:rsidRPr="0057542E" w:rsidRDefault="009C63DD" w:rsidP="009C63DD">
      <w:pPr>
        <w:autoSpaceDE w:val="0"/>
        <w:autoSpaceDN w:val="0"/>
        <w:adjustRightInd w:val="0"/>
        <w:spacing w:after="0"/>
        <w:ind w:firstLine="480"/>
        <w:jc w:val="both"/>
        <w:rPr>
          <w:rFonts w:ascii="Times New Roman" w:hAnsi="Times New Roman"/>
          <w:sz w:val="28"/>
          <w:szCs w:val="28"/>
        </w:rPr>
      </w:pPr>
      <w:r w:rsidRPr="0057542E">
        <w:rPr>
          <w:rFonts w:ascii="Times New Roman" w:hAnsi="Times New Roman"/>
          <w:sz w:val="28"/>
          <w:szCs w:val="28"/>
        </w:rPr>
        <w:t>инициатива, творчество и применение в работе современных форм и методов организации труда;</w:t>
      </w:r>
    </w:p>
    <w:p w:rsidR="009C63DD" w:rsidRPr="0057542E" w:rsidRDefault="009C63DD" w:rsidP="009C63DD">
      <w:pPr>
        <w:autoSpaceDE w:val="0"/>
        <w:autoSpaceDN w:val="0"/>
        <w:adjustRightInd w:val="0"/>
        <w:spacing w:after="0"/>
        <w:ind w:firstLine="480"/>
        <w:jc w:val="both"/>
        <w:rPr>
          <w:rFonts w:ascii="Times New Roman" w:hAnsi="Times New Roman"/>
          <w:sz w:val="28"/>
          <w:szCs w:val="28"/>
        </w:rPr>
      </w:pPr>
      <w:r w:rsidRPr="0057542E">
        <w:rPr>
          <w:rFonts w:ascii="Times New Roman" w:hAnsi="Times New Roman"/>
          <w:sz w:val="28"/>
          <w:szCs w:val="28"/>
        </w:rPr>
        <w:t>выполнение порученной работы, связанной с обеспечением рабочего процесса или уставной деятельности Учреждений;</w:t>
      </w:r>
    </w:p>
    <w:p w:rsidR="009C63DD" w:rsidRPr="0057542E" w:rsidRDefault="009C63DD" w:rsidP="009C63DD">
      <w:pPr>
        <w:autoSpaceDE w:val="0"/>
        <w:autoSpaceDN w:val="0"/>
        <w:adjustRightInd w:val="0"/>
        <w:spacing w:after="0"/>
        <w:ind w:firstLine="480"/>
        <w:jc w:val="both"/>
        <w:rPr>
          <w:rFonts w:ascii="Times New Roman" w:hAnsi="Times New Roman"/>
          <w:sz w:val="28"/>
          <w:szCs w:val="28"/>
        </w:rPr>
      </w:pPr>
      <w:r w:rsidRPr="0057542E">
        <w:rPr>
          <w:rFonts w:ascii="Times New Roman" w:hAnsi="Times New Roman"/>
          <w:sz w:val="28"/>
          <w:szCs w:val="28"/>
        </w:rPr>
        <w:t>достижение высоких результатов в работе за определенный период;</w:t>
      </w:r>
    </w:p>
    <w:p w:rsidR="009C63DD" w:rsidRPr="0057542E" w:rsidRDefault="009C63DD" w:rsidP="009C63DD">
      <w:pPr>
        <w:autoSpaceDE w:val="0"/>
        <w:autoSpaceDN w:val="0"/>
        <w:adjustRightInd w:val="0"/>
        <w:spacing w:after="0"/>
        <w:ind w:firstLine="480"/>
        <w:jc w:val="both"/>
        <w:rPr>
          <w:rFonts w:ascii="Times New Roman" w:hAnsi="Times New Roman"/>
          <w:sz w:val="28"/>
          <w:szCs w:val="28"/>
        </w:rPr>
      </w:pPr>
      <w:r w:rsidRPr="0057542E">
        <w:rPr>
          <w:rFonts w:ascii="Times New Roman" w:hAnsi="Times New Roman"/>
          <w:sz w:val="28"/>
          <w:szCs w:val="28"/>
        </w:rPr>
        <w:t>участие в инновационной деятельности;</w:t>
      </w:r>
    </w:p>
    <w:p w:rsidR="009C63DD" w:rsidRPr="0057542E" w:rsidRDefault="009C63DD" w:rsidP="009C63DD">
      <w:pPr>
        <w:autoSpaceDE w:val="0"/>
        <w:autoSpaceDN w:val="0"/>
        <w:adjustRightInd w:val="0"/>
        <w:spacing w:after="0"/>
        <w:ind w:firstLine="480"/>
        <w:jc w:val="both"/>
        <w:rPr>
          <w:rFonts w:ascii="Times New Roman" w:hAnsi="Times New Roman"/>
          <w:sz w:val="28"/>
          <w:szCs w:val="28"/>
        </w:rPr>
      </w:pPr>
      <w:r w:rsidRPr="0057542E">
        <w:rPr>
          <w:rFonts w:ascii="Times New Roman" w:hAnsi="Times New Roman"/>
          <w:sz w:val="28"/>
          <w:szCs w:val="28"/>
        </w:rPr>
        <w:t>участие в соответствующем периоде в выполнении важных работ, меропри</w:t>
      </w:r>
      <w:r w:rsidRPr="0057542E">
        <w:rPr>
          <w:rFonts w:ascii="Times New Roman" w:hAnsi="Times New Roman"/>
          <w:sz w:val="28"/>
          <w:szCs w:val="28"/>
        </w:rPr>
        <w:t>я</w:t>
      </w:r>
      <w:r w:rsidRPr="0057542E">
        <w:rPr>
          <w:rFonts w:ascii="Times New Roman" w:hAnsi="Times New Roman"/>
          <w:sz w:val="28"/>
          <w:szCs w:val="28"/>
        </w:rPr>
        <w:t>тий.</w:t>
      </w:r>
    </w:p>
    <w:p w:rsidR="009C63DD" w:rsidRPr="0057542E" w:rsidRDefault="009C63DD" w:rsidP="009C63DD">
      <w:pPr>
        <w:pStyle w:val="NoSpacing"/>
        <w:ind w:firstLine="480"/>
        <w:jc w:val="both"/>
        <w:rPr>
          <w:sz w:val="28"/>
          <w:szCs w:val="28"/>
        </w:rPr>
      </w:pPr>
      <w:r w:rsidRPr="0057542E">
        <w:rPr>
          <w:sz w:val="28"/>
          <w:szCs w:val="28"/>
        </w:rPr>
        <w:lastRenderedPageBreak/>
        <w:t>Размер выплат по итогам работы работникам учреждений устанавливается в соо</w:t>
      </w:r>
      <w:r w:rsidRPr="0057542E">
        <w:rPr>
          <w:sz w:val="28"/>
          <w:szCs w:val="28"/>
        </w:rPr>
        <w:t>т</w:t>
      </w:r>
      <w:r w:rsidRPr="0057542E">
        <w:rPr>
          <w:sz w:val="28"/>
          <w:szCs w:val="28"/>
        </w:rPr>
        <w:t>ветствии с таблицей 8 к настоящему Положению:</w:t>
      </w:r>
    </w:p>
    <w:p w:rsidR="009C63DD" w:rsidRPr="0057542E" w:rsidRDefault="009C63DD" w:rsidP="009C63DD">
      <w:pPr>
        <w:pStyle w:val="NoSpacing"/>
        <w:ind w:firstLine="480"/>
        <w:jc w:val="both"/>
        <w:rPr>
          <w:sz w:val="28"/>
          <w:szCs w:val="28"/>
        </w:rPr>
      </w:pPr>
    </w:p>
    <w:p w:rsidR="009C63DD" w:rsidRDefault="009C63DD" w:rsidP="009C63DD">
      <w:pPr>
        <w:pStyle w:val="NoSpacing"/>
        <w:jc w:val="right"/>
        <w:rPr>
          <w:sz w:val="26"/>
          <w:szCs w:val="26"/>
          <w:u w:val="single"/>
        </w:rPr>
      </w:pPr>
    </w:p>
    <w:p w:rsidR="009C63DD" w:rsidRDefault="009C63DD" w:rsidP="009C63DD">
      <w:pPr>
        <w:pStyle w:val="NoSpacing"/>
        <w:jc w:val="right"/>
        <w:rPr>
          <w:sz w:val="26"/>
          <w:szCs w:val="26"/>
          <w:u w:val="single"/>
        </w:rPr>
      </w:pPr>
    </w:p>
    <w:p w:rsidR="009C63DD" w:rsidRDefault="009C63DD" w:rsidP="009C63DD">
      <w:pPr>
        <w:pStyle w:val="NoSpacing"/>
        <w:jc w:val="right"/>
        <w:rPr>
          <w:sz w:val="26"/>
          <w:szCs w:val="26"/>
          <w:u w:val="single"/>
        </w:rPr>
      </w:pPr>
    </w:p>
    <w:p w:rsidR="009C63DD" w:rsidRDefault="009C63DD" w:rsidP="009C63DD">
      <w:pPr>
        <w:pStyle w:val="NoSpacing"/>
        <w:jc w:val="right"/>
        <w:rPr>
          <w:sz w:val="26"/>
          <w:szCs w:val="26"/>
          <w:u w:val="single"/>
        </w:rPr>
      </w:pPr>
      <w:r>
        <w:rPr>
          <w:sz w:val="26"/>
          <w:szCs w:val="26"/>
          <w:u w:val="single"/>
        </w:rPr>
        <w:t>Таблица 8</w:t>
      </w:r>
    </w:p>
    <w:p w:rsidR="009C63DD" w:rsidRPr="00EB35F1" w:rsidRDefault="009C63DD" w:rsidP="009C63DD">
      <w:pPr>
        <w:pStyle w:val="NoSpacing"/>
        <w:jc w:val="center"/>
        <w:rPr>
          <w:sz w:val="28"/>
          <w:szCs w:val="28"/>
          <w:u w:val="single"/>
        </w:rPr>
      </w:pPr>
      <w:r w:rsidRPr="00EB35F1">
        <w:rPr>
          <w:sz w:val="28"/>
          <w:szCs w:val="28"/>
          <w:u w:val="single"/>
        </w:rPr>
        <w:t>Виды и размеры</w:t>
      </w:r>
    </w:p>
    <w:p w:rsidR="009C63DD" w:rsidRPr="00EB35F1" w:rsidRDefault="009C63DD" w:rsidP="009C63DD">
      <w:pPr>
        <w:pStyle w:val="NoSpacing"/>
        <w:jc w:val="center"/>
        <w:rPr>
          <w:sz w:val="28"/>
          <w:szCs w:val="28"/>
          <w:u w:val="single"/>
        </w:rPr>
      </w:pPr>
      <w:r w:rsidRPr="00EB35F1">
        <w:rPr>
          <w:sz w:val="28"/>
          <w:szCs w:val="28"/>
          <w:u w:val="single"/>
        </w:rPr>
        <w:t>выплат по итогам работы работникам учреждений</w:t>
      </w:r>
    </w:p>
    <w:tbl>
      <w:tblPr>
        <w:tblW w:w="10320" w:type="dxa"/>
        <w:tblInd w:w="-170" w:type="dxa"/>
        <w:tblLayout w:type="fixed"/>
        <w:tblCellMar>
          <w:left w:w="70" w:type="dxa"/>
          <w:right w:w="70" w:type="dxa"/>
        </w:tblCellMar>
        <w:tblLook w:val="0000"/>
      </w:tblPr>
      <w:tblGrid>
        <w:gridCol w:w="3960"/>
        <w:gridCol w:w="3120"/>
        <w:gridCol w:w="1935"/>
        <w:gridCol w:w="1305"/>
      </w:tblGrid>
      <w:tr w:rsidR="009C63DD" w:rsidRPr="00EB35F1" w:rsidTr="005D17A6">
        <w:trPr>
          <w:cantSplit/>
          <w:trHeight w:val="873"/>
        </w:trPr>
        <w:tc>
          <w:tcPr>
            <w:tcW w:w="3960" w:type="dxa"/>
            <w:vMerge w:val="restart"/>
            <w:tcBorders>
              <w:top w:val="single" w:sz="6" w:space="0" w:color="auto"/>
              <w:left w:val="single" w:sz="6"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b/>
                <w:sz w:val="24"/>
                <w:szCs w:val="24"/>
              </w:rPr>
            </w:pPr>
            <w:r w:rsidRPr="0057542E">
              <w:rPr>
                <w:rFonts w:ascii="Times New Roman" w:hAnsi="Times New Roman"/>
                <w:b/>
                <w:sz w:val="24"/>
                <w:szCs w:val="24"/>
              </w:rPr>
              <w:t>Критерии</w:t>
            </w:r>
            <w:r w:rsidRPr="0057542E">
              <w:rPr>
                <w:rFonts w:ascii="Times New Roman" w:hAnsi="Times New Roman"/>
                <w:b/>
                <w:bCs/>
                <w:sz w:val="24"/>
                <w:szCs w:val="24"/>
              </w:rPr>
              <w:t xml:space="preserve"> </w:t>
            </w:r>
            <w:r w:rsidRPr="0057542E">
              <w:rPr>
                <w:rFonts w:ascii="Times New Roman" w:hAnsi="Times New Roman"/>
                <w:b/>
                <w:sz w:val="24"/>
                <w:szCs w:val="24"/>
              </w:rPr>
              <w:t xml:space="preserve">оценки результативности </w:t>
            </w:r>
            <w:r w:rsidRPr="0057542E">
              <w:rPr>
                <w:rFonts w:ascii="Times New Roman" w:hAnsi="Times New Roman"/>
                <w:b/>
                <w:sz w:val="24"/>
                <w:szCs w:val="24"/>
              </w:rPr>
              <w:br/>
              <w:t>и качества труда работников Учреждения</w:t>
            </w:r>
          </w:p>
        </w:tc>
        <w:tc>
          <w:tcPr>
            <w:tcW w:w="5055" w:type="dxa"/>
            <w:gridSpan w:val="2"/>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b/>
                <w:sz w:val="24"/>
                <w:szCs w:val="24"/>
              </w:rPr>
            </w:pPr>
            <w:r w:rsidRPr="0057542E">
              <w:rPr>
                <w:rFonts w:ascii="Times New Roman" w:hAnsi="Times New Roman"/>
                <w:b/>
                <w:sz w:val="24"/>
                <w:szCs w:val="24"/>
              </w:rPr>
              <w:t>Условия</w:t>
            </w:r>
          </w:p>
        </w:tc>
        <w:tc>
          <w:tcPr>
            <w:tcW w:w="1305" w:type="dxa"/>
            <w:vMerge w:val="restart"/>
            <w:tcBorders>
              <w:top w:val="single" w:sz="6" w:space="0" w:color="auto"/>
              <w:left w:val="single" w:sz="6"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b/>
                <w:sz w:val="24"/>
                <w:szCs w:val="24"/>
              </w:rPr>
            </w:pPr>
            <w:r w:rsidRPr="0057542E">
              <w:rPr>
                <w:rFonts w:ascii="Times New Roman" w:hAnsi="Times New Roman"/>
                <w:sz w:val="24"/>
                <w:szCs w:val="24"/>
              </w:rPr>
              <w:t xml:space="preserve">Предельное количество баллов </w:t>
            </w:r>
          </w:p>
        </w:tc>
      </w:tr>
      <w:tr w:rsidR="009C63DD" w:rsidRPr="00EB35F1" w:rsidTr="005D17A6">
        <w:trPr>
          <w:cantSplit/>
          <w:trHeight w:val="736"/>
        </w:trPr>
        <w:tc>
          <w:tcPr>
            <w:tcW w:w="3960" w:type="dxa"/>
            <w:vMerge/>
            <w:tcBorders>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sz w:val="24"/>
                <w:szCs w:val="24"/>
              </w:rPr>
            </w:pPr>
          </w:p>
        </w:tc>
        <w:tc>
          <w:tcPr>
            <w:tcW w:w="3120" w:type="dxa"/>
            <w:tcBorders>
              <w:top w:val="single" w:sz="6" w:space="0" w:color="auto"/>
              <w:left w:val="single" w:sz="6" w:space="0" w:color="auto"/>
              <w:bottom w:val="single" w:sz="6" w:space="0" w:color="auto"/>
              <w:right w:val="single" w:sz="4" w:space="0" w:color="auto"/>
            </w:tcBorders>
            <w:vAlign w:val="center"/>
          </w:tcPr>
          <w:p w:rsidR="009C63DD" w:rsidRPr="0057542E" w:rsidRDefault="009C63DD" w:rsidP="005D17A6">
            <w:pPr>
              <w:autoSpaceDE w:val="0"/>
              <w:autoSpaceDN w:val="0"/>
              <w:adjustRightInd w:val="0"/>
              <w:jc w:val="center"/>
              <w:rPr>
                <w:rFonts w:ascii="Times New Roman" w:hAnsi="Times New Roman"/>
                <w:b/>
                <w:sz w:val="24"/>
                <w:szCs w:val="24"/>
              </w:rPr>
            </w:pPr>
            <w:r w:rsidRPr="0057542E">
              <w:rPr>
                <w:rFonts w:ascii="Times New Roman" w:hAnsi="Times New Roman"/>
                <w:b/>
                <w:sz w:val="24"/>
                <w:szCs w:val="24"/>
              </w:rPr>
              <w:t>наименование</w:t>
            </w:r>
          </w:p>
        </w:tc>
        <w:tc>
          <w:tcPr>
            <w:tcW w:w="1935" w:type="dxa"/>
            <w:tcBorders>
              <w:top w:val="single" w:sz="6" w:space="0" w:color="auto"/>
              <w:left w:val="single" w:sz="4" w:space="0" w:color="auto"/>
              <w:bottom w:val="single" w:sz="6"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b/>
                <w:sz w:val="24"/>
                <w:szCs w:val="24"/>
              </w:rPr>
            </w:pPr>
            <w:r w:rsidRPr="0057542E">
              <w:rPr>
                <w:rFonts w:ascii="Times New Roman" w:hAnsi="Times New Roman"/>
                <w:b/>
                <w:sz w:val="24"/>
                <w:szCs w:val="24"/>
              </w:rPr>
              <w:t>индикатор</w:t>
            </w:r>
          </w:p>
        </w:tc>
        <w:tc>
          <w:tcPr>
            <w:tcW w:w="1305" w:type="dxa"/>
            <w:vMerge/>
            <w:tcBorders>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p>
        </w:tc>
      </w:tr>
      <w:tr w:rsidR="009C63DD" w:rsidRPr="00EB35F1" w:rsidTr="005D17A6">
        <w:trPr>
          <w:cantSplit/>
          <w:trHeight w:val="401"/>
        </w:trPr>
        <w:tc>
          <w:tcPr>
            <w:tcW w:w="3960" w:type="dxa"/>
            <w:tcBorders>
              <w:top w:val="single" w:sz="6" w:space="0" w:color="auto"/>
              <w:left w:val="single" w:sz="6" w:space="0" w:color="auto"/>
              <w:bottom w:val="single" w:sz="4"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7.1. Степень освоения выделенных бюджетных средств</w:t>
            </w:r>
          </w:p>
        </w:tc>
        <w:tc>
          <w:tcPr>
            <w:tcW w:w="3120" w:type="dxa"/>
            <w:tcBorders>
              <w:top w:val="single" w:sz="6" w:space="0" w:color="auto"/>
              <w:left w:val="single" w:sz="6" w:space="0" w:color="auto"/>
              <w:right w:val="single" w:sz="6" w:space="0" w:color="auto"/>
            </w:tcBorders>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 освоения выделенных бюджетных средств</w:t>
            </w:r>
          </w:p>
        </w:tc>
        <w:tc>
          <w:tcPr>
            <w:tcW w:w="1935" w:type="dxa"/>
            <w:tcBorders>
              <w:top w:val="single" w:sz="6" w:space="0" w:color="auto"/>
              <w:left w:val="single" w:sz="6"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90%  выделенного объема средств</w:t>
            </w:r>
          </w:p>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95%  выделенного объема средств</w:t>
            </w:r>
          </w:p>
        </w:tc>
        <w:tc>
          <w:tcPr>
            <w:tcW w:w="1305" w:type="dxa"/>
            <w:tcBorders>
              <w:top w:val="single" w:sz="6" w:space="0" w:color="auto"/>
              <w:left w:val="single" w:sz="6"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sz w:val="24"/>
                <w:szCs w:val="24"/>
              </w:rPr>
            </w:pPr>
            <w:r w:rsidRPr="0057542E">
              <w:rPr>
                <w:rFonts w:ascii="Times New Roman" w:hAnsi="Times New Roman"/>
                <w:sz w:val="24"/>
                <w:szCs w:val="24"/>
              </w:rPr>
              <w:t>25</w:t>
            </w:r>
          </w:p>
          <w:p w:rsidR="009C63DD" w:rsidRPr="0057542E" w:rsidRDefault="009C63DD" w:rsidP="005D17A6">
            <w:pPr>
              <w:autoSpaceDE w:val="0"/>
              <w:autoSpaceDN w:val="0"/>
              <w:adjustRightInd w:val="0"/>
              <w:jc w:val="center"/>
              <w:rPr>
                <w:rFonts w:ascii="Times New Roman" w:hAnsi="Times New Roman"/>
                <w:sz w:val="24"/>
                <w:szCs w:val="24"/>
              </w:rPr>
            </w:pPr>
          </w:p>
          <w:p w:rsidR="009C63DD" w:rsidRPr="0057542E" w:rsidRDefault="009C63DD" w:rsidP="005D17A6">
            <w:pPr>
              <w:autoSpaceDE w:val="0"/>
              <w:autoSpaceDN w:val="0"/>
              <w:adjustRightInd w:val="0"/>
              <w:jc w:val="center"/>
              <w:rPr>
                <w:rFonts w:ascii="Times New Roman" w:hAnsi="Times New Roman"/>
                <w:sz w:val="24"/>
                <w:szCs w:val="24"/>
              </w:rPr>
            </w:pPr>
            <w:r w:rsidRPr="0057542E">
              <w:rPr>
                <w:rFonts w:ascii="Times New Roman" w:hAnsi="Times New Roman"/>
                <w:sz w:val="24"/>
                <w:szCs w:val="24"/>
              </w:rPr>
              <w:t>50</w:t>
            </w:r>
          </w:p>
        </w:tc>
      </w:tr>
      <w:tr w:rsidR="009C63DD" w:rsidRPr="00EB35F1" w:rsidTr="005D17A6">
        <w:trPr>
          <w:cantSplit/>
          <w:trHeight w:val="240"/>
        </w:trPr>
        <w:tc>
          <w:tcPr>
            <w:tcW w:w="3960" w:type="dxa"/>
            <w:tcBorders>
              <w:top w:val="single" w:sz="4" w:space="0" w:color="auto"/>
              <w:left w:val="single" w:sz="6" w:space="0" w:color="auto"/>
              <w:bottom w:val="single" w:sz="4"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7.2. Объем ввода законченных ремонтом объектов</w:t>
            </w:r>
          </w:p>
        </w:tc>
        <w:tc>
          <w:tcPr>
            <w:tcW w:w="3120"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Текущий ремонт</w:t>
            </w:r>
          </w:p>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Капитальный ремонт</w:t>
            </w:r>
          </w:p>
        </w:tc>
        <w:tc>
          <w:tcPr>
            <w:tcW w:w="1935"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 xml:space="preserve">выполнен в срок, </w:t>
            </w:r>
            <w:r w:rsidRPr="0057542E">
              <w:rPr>
                <w:rFonts w:ascii="Times New Roman" w:hAnsi="Times New Roman"/>
                <w:sz w:val="24"/>
                <w:szCs w:val="24"/>
              </w:rPr>
              <w:br/>
              <w:t>в полном объеме</w:t>
            </w:r>
          </w:p>
        </w:tc>
        <w:tc>
          <w:tcPr>
            <w:tcW w:w="1305"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sz w:val="24"/>
                <w:szCs w:val="24"/>
              </w:rPr>
            </w:pPr>
            <w:r w:rsidRPr="0057542E">
              <w:rPr>
                <w:rFonts w:ascii="Times New Roman" w:hAnsi="Times New Roman"/>
                <w:sz w:val="24"/>
                <w:szCs w:val="24"/>
              </w:rPr>
              <w:t>25</w:t>
            </w:r>
          </w:p>
          <w:p w:rsidR="009C63DD" w:rsidRPr="0057542E" w:rsidRDefault="009C63DD" w:rsidP="005D17A6">
            <w:pPr>
              <w:autoSpaceDE w:val="0"/>
              <w:autoSpaceDN w:val="0"/>
              <w:adjustRightInd w:val="0"/>
              <w:jc w:val="center"/>
              <w:rPr>
                <w:rFonts w:ascii="Times New Roman" w:hAnsi="Times New Roman"/>
                <w:sz w:val="24"/>
                <w:szCs w:val="24"/>
              </w:rPr>
            </w:pPr>
            <w:r w:rsidRPr="0057542E">
              <w:rPr>
                <w:rFonts w:ascii="Times New Roman" w:hAnsi="Times New Roman"/>
                <w:sz w:val="24"/>
                <w:szCs w:val="24"/>
              </w:rPr>
              <w:t>50</w:t>
            </w:r>
          </w:p>
        </w:tc>
      </w:tr>
      <w:tr w:rsidR="009C63DD" w:rsidRPr="00EB35F1" w:rsidTr="005D17A6">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9C63DD" w:rsidRPr="0057542E" w:rsidRDefault="009C63DD" w:rsidP="005D17A6">
            <w:pPr>
              <w:rPr>
                <w:rFonts w:ascii="Times New Roman" w:hAnsi="Times New Roman"/>
                <w:color w:val="000000"/>
                <w:sz w:val="24"/>
                <w:szCs w:val="24"/>
              </w:rPr>
            </w:pPr>
            <w:r w:rsidRPr="0057542E">
              <w:rPr>
                <w:rFonts w:ascii="Times New Roman" w:hAnsi="Times New Roman"/>
                <w:color w:val="000000"/>
                <w:sz w:val="24"/>
                <w:szCs w:val="24"/>
              </w:rPr>
              <w:t>7.3. Инициатива, творчество и применение в работе современных форм и методов организации труда</w:t>
            </w:r>
          </w:p>
        </w:tc>
        <w:tc>
          <w:tcPr>
            <w:tcW w:w="3120"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Применение нестандартных методов работы</w:t>
            </w:r>
          </w:p>
        </w:tc>
        <w:tc>
          <w:tcPr>
            <w:tcW w:w="1935"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sz w:val="24"/>
                <w:szCs w:val="24"/>
              </w:rPr>
            </w:pPr>
            <w:r w:rsidRPr="0057542E">
              <w:rPr>
                <w:rFonts w:ascii="Times New Roman" w:hAnsi="Times New Roman"/>
                <w:sz w:val="24"/>
                <w:szCs w:val="24"/>
              </w:rPr>
              <w:t>Наличие по факту</w:t>
            </w:r>
          </w:p>
        </w:tc>
        <w:tc>
          <w:tcPr>
            <w:tcW w:w="1305"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sz w:val="24"/>
                <w:szCs w:val="24"/>
              </w:rPr>
            </w:pPr>
            <w:r w:rsidRPr="0057542E">
              <w:rPr>
                <w:rFonts w:ascii="Times New Roman" w:hAnsi="Times New Roman"/>
                <w:sz w:val="24"/>
                <w:szCs w:val="24"/>
              </w:rPr>
              <w:t>50</w:t>
            </w:r>
          </w:p>
        </w:tc>
      </w:tr>
      <w:tr w:rsidR="009C63DD" w:rsidRPr="00EB35F1" w:rsidTr="005D17A6">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color w:val="000000"/>
                <w:sz w:val="24"/>
                <w:szCs w:val="24"/>
              </w:rPr>
              <w:t>7.4.Выполнение порученной работы, связанной с обеспечением рабочего процесса или уставной деятельности Учреждения</w:t>
            </w:r>
          </w:p>
        </w:tc>
        <w:tc>
          <w:tcPr>
            <w:tcW w:w="3120"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 xml:space="preserve">Задание выполнено </w:t>
            </w:r>
          </w:p>
        </w:tc>
        <w:tc>
          <w:tcPr>
            <w:tcW w:w="1935"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в срок, в полном объеме</w:t>
            </w:r>
          </w:p>
        </w:tc>
        <w:tc>
          <w:tcPr>
            <w:tcW w:w="1305"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sz w:val="24"/>
                <w:szCs w:val="24"/>
              </w:rPr>
            </w:pPr>
            <w:r w:rsidRPr="0057542E">
              <w:rPr>
                <w:rFonts w:ascii="Times New Roman" w:hAnsi="Times New Roman"/>
                <w:sz w:val="24"/>
                <w:szCs w:val="24"/>
              </w:rPr>
              <w:t>50</w:t>
            </w:r>
          </w:p>
        </w:tc>
      </w:tr>
      <w:tr w:rsidR="009C63DD" w:rsidRPr="00EB35F1" w:rsidTr="005D17A6">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9C63DD" w:rsidRPr="0057542E" w:rsidRDefault="009C63DD" w:rsidP="005D17A6">
            <w:pPr>
              <w:rPr>
                <w:rFonts w:ascii="Times New Roman" w:hAnsi="Times New Roman"/>
                <w:color w:val="000000"/>
                <w:sz w:val="24"/>
                <w:szCs w:val="24"/>
              </w:rPr>
            </w:pPr>
            <w:r w:rsidRPr="0057542E">
              <w:rPr>
                <w:rFonts w:ascii="Times New Roman" w:hAnsi="Times New Roman"/>
                <w:color w:val="000000"/>
                <w:sz w:val="24"/>
                <w:szCs w:val="24"/>
              </w:rPr>
              <w:t>7.5. Достижение высоких результатов в работе за определенный период</w:t>
            </w:r>
          </w:p>
        </w:tc>
        <w:tc>
          <w:tcPr>
            <w:tcW w:w="3120"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Оценка результатов работы</w:t>
            </w:r>
          </w:p>
        </w:tc>
        <w:tc>
          <w:tcPr>
            <w:tcW w:w="1935"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 xml:space="preserve">наличие динамики </w:t>
            </w:r>
            <w:r w:rsidRPr="0057542E">
              <w:rPr>
                <w:rFonts w:ascii="Times New Roman" w:hAnsi="Times New Roman"/>
                <w:sz w:val="24"/>
                <w:szCs w:val="24"/>
              </w:rPr>
              <w:br/>
              <w:t>в результатах</w:t>
            </w:r>
          </w:p>
        </w:tc>
        <w:tc>
          <w:tcPr>
            <w:tcW w:w="1305" w:type="dxa"/>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sz w:val="24"/>
                <w:szCs w:val="24"/>
              </w:rPr>
            </w:pPr>
            <w:r w:rsidRPr="0057542E">
              <w:rPr>
                <w:rFonts w:ascii="Times New Roman" w:hAnsi="Times New Roman"/>
                <w:sz w:val="24"/>
                <w:szCs w:val="24"/>
              </w:rPr>
              <w:t>50</w:t>
            </w:r>
          </w:p>
        </w:tc>
      </w:tr>
      <w:tr w:rsidR="009C63DD" w:rsidRPr="00EB35F1" w:rsidTr="005D17A6">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9C63DD" w:rsidRPr="0057542E" w:rsidRDefault="009C63DD" w:rsidP="005D17A6">
            <w:pPr>
              <w:rPr>
                <w:rFonts w:ascii="Times New Roman" w:hAnsi="Times New Roman"/>
                <w:color w:val="000000"/>
                <w:sz w:val="24"/>
                <w:szCs w:val="24"/>
              </w:rPr>
            </w:pPr>
            <w:r w:rsidRPr="0057542E">
              <w:rPr>
                <w:rFonts w:ascii="Times New Roman" w:hAnsi="Times New Roman"/>
                <w:color w:val="000000"/>
                <w:sz w:val="24"/>
                <w:szCs w:val="24"/>
              </w:rPr>
              <w:t>7.6.Участие в инновационной деятельности</w:t>
            </w:r>
          </w:p>
        </w:tc>
        <w:tc>
          <w:tcPr>
            <w:tcW w:w="3120" w:type="dxa"/>
            <w:tcBorders>
              <w:top w:val="single" w:sz="6" w:space="0" w:color="auto"/>
              <w:left w:val="single" w:sz="6" w:space="0" w:color="auto"/>
              <w:bottom w:val="single" w:sz="4"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Наличие реализуемых проектов</w:t>
            </w:r>
          </w:p>
        </w:tc>
        <w:tc>
          <w:tcPr>
            <w:tcW w:w="1935" w:type="dxa"/>
            <w:tcBorders>
              <w:top w:val="single" w:sz="6" w:space="0" w:color="auto"/>
              <w:left w:val="single" w:sz="6" w:space="0" w:color="auto"/>
              <w:bottom w:val="single" w:sz="4"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участие</w:t>
            </w:r>
          </w:p>
        </w:tc>
        <w:tc>
          <w:tcPr>
            <w:tcW w:w="1305" w:type="dxa"/>
            <w:tcBorders>
              <w:top w:val="single" w:sz="6" w:space="0" w:color="auto"/>
              <w:left w:val="single" w:sz="6" w:space="0" w:color="auto"/>
              <w:bottom w:val="single" w:sz="4"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sz w:val="24"/>
                <w:szCs w:val="24"/>
              </w:rPr>
            </w:pPr>
            <w:r w:rsidRPr="0057542E">
              <w:rPr>
                <w:rFonts w:ascii="Times New Roman" w:hAnsi="Times New Roman"/>
                <w:sz w:val="24"/>
                <w:szCs w:val="24"/>
              </w:rPr>
              <w:t>50</w:t>
            </w:r>
          </w:p>
        </w:tc>
      </w:tr>
      <w:tr w:rsidR="009C63DD" w:rsidRPr="00EB35F1" w:rsidTr="005D17A6">
        <w:trPr>
          <w:cantSplit/>
          <w:trHeight w:val="255"/>
        </w:trPr>
        <w:tc>
          <w:tcPr>
            <w:tcW w:w="3960" w:type="dxa"/>
            <w:tcBorders>
              <w:top w:val="single" w:sz="4" w:space="0" w:color="auto"/>
              <w:left w:val="single" w:sz="6" w:space="0" w:color="auto"/>
              <w:bottom w:val="single" w:sz="4"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color w:val="000000"/>
                <w:sz w:val="24"/>
                <w:szCs w:val="24"/>
              </w:rPr>
              <w:t>7.7. Участие в соответствующем периоде в выполнении важных работ, мероприятий</w:t>
            </w:r>
          </w:p>
        </w:tc>
        <w:tc>
          <w:tcPr>
            <w:tcW w:w="3120" w:type="dxa"/>
            <w:tcBorders>
              <w:top w:val="single" w:sz="6" w:space="0" w:color="auto"/>
              <w:left w:val="single" w:sz="6" w:space="0" w:color="auto"/>
              <w:bottom w:val="single" w:sz="4"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Наличие важных работ, мероприятий</w:t>
            </w:r>
          </w:p>
        </w:tc>
        <w:tc>
          <w:tcPr>
            <w:tcW w:w="1935" w:type="dxa"/>
            <w:tcBorders>
              <w:top w:val="single" w:sz="6" w:space="0" w:color="auto"/>
              <w:left w:val="single" w:sz="6" w:space="0" w:color="auto"/>
              <w:bottom w:val="single" w:sz="4" w:space="0" w:color="auto"/>
              <w:right w:val="single" w:sz="6" w:space="0" w:color="auto"/>
            </w:tcBorders>
            <w:vAlign w:val="center"/>
          </w:tcPr>
          <w:p w:rsidR="009C63DD" w:rsidRPr="0057542E" w:rsidRDefault="009C63DD" w:rsidP="005D17A6">
            <w:pPr>
              <w:autoSpaceDE w:val="0"/>
              <w:autoSpaceDN w:val="0"/>
              <w:adjustRightInd w:val="0"/>
              <w:rPr>
                <w:rFonts w:ascii="Times New Roman" w:hAnsi="Times New Roman"/>
                <w:sz w:val="24"/>
                <w:szCs w:val="24"/>
              </w:rPr>
            </w:pPr>
            <w:r w:rsidRPr="0057542E">
              <w:rPr>
                <w:rFonts w:ascii="Times New Roman" w:hAnsi="Times New Roman"/>
                <w:sz w:val="24"/>
                <w:szCs w:val="24"/>
              </w:rPr>
              <w:t>участие</w:t>
            </w:r>
          </w:p>
        </w:tc>
        <w:tc>
          <w:tcPr>
            <w:tcW w:w="1305" w:type="dxa"/>
            <w:tcBorders>
              <w:top w:val="single" w:sz="6" w:space="0" w:color="auto"/>
              <w:left w:val="single" w:sz="6" w:space="0" w:color="auto"/>
              <w:bottom w:val="single" w:sz="4" w:space="0" w:color="auto"/>
              <w:right w:val="single" w:sz="6" w:space="0" w:color="auto"/>
            </w:tcBorders>
            <w:vAlign w:val="center"/>
          </w:tcPr>
          <w:p w:rsidR="009C63DD" w:rsidRPr="0057542E" w:rsidRDefault="009C63DD" w:rsidP="005D17A6">
            <w:pPr>
              <w:autoSpaceDE w:val="0"/>
              <w:autoSpaceDN w:val="0"/>
              <w:adjustRightInd w:val="0"/>
              <w:jc w:val="center"/>
              <w:rPr>
                <w:rFonts w:ascii="Times New Roman" w:hAnsi="Times New Roman"/>
                <w:sz w:val="24"/>
                <w:szCs w:val="24"/>
              </w:rPr>
            </w:pPr>
            <w:r w:rsidRPr="0057542E">
              <w:rPr>
                <w:rFonts w:ascii="Times New Roman" w:hAnsi="Times New Roman"/>
                <w:sz w:val="24"/>
                <w:szCs w:val="24"/>
              </w:rPr>
              <w:t>50</w:t>
            </w:r>
          </w:p>
        </w:tc>
      </w:tr>
    </w:tbl>
    <w:p w:rsidR="009C63DD" w:rsidRDefault="009C63DD" w:rsidP="009C63DD">
      <w:pPr>
        <w:pStyle w:val="NoSpacing"/>
        <w:jc w:val="center"/>
        <w:rPr>
          <w:sz w:val="26"/>
          <w:szCs w:val="26"/>
          <w:u w:val="single"/>
        </w:rPr>
      </w:pPr>
    </w:p>
    <w:p w:rsidR="009C63DD" w:rsidRDefault="009C63DD" w:rsidP="009C63DD">
      <w:pPr>
        <w:pStyle w:val="NoSpacing"/>
        <w:rPr>
          <w:sz w:val="26"/>
          <w:szCs w:val="26"/>
        </w:rPr>
      </w:pPr>
    </w:p>
    <w:p w:rsidR="009C63DD" w:rsidRPr="0057542E" w:rsidRDefault="009C63DD" w:rsidP="009C63DD">
      <w:pPr>
        <w:pStyle w:val="NoSpacing"/>
        <w:ind w:firstLine="480"/>
        <w:jc w:val="both"/>
        <w:rPr>
          <w:sz w:val="28"/>
          <w:szCs w:val="28"/>
        </w:rPr>
      </w:pPr>
      <w:r>
        <w:rPr>
          <w:sz w:val="26"/>
          <w:szCs w:val="26"/>
        </w:rPr>
        <w:lastRenderedPageBreak/>
        <w:t xml:space="preserve">4.15. </w:t>
      </w:r>
      <w:r w:rsidRPr="0057542E">
        <w:rPr>
          <w:sz w:val="28"/>
          <w:szCs w:val="28"/>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учётом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определённом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 </w:t>
      </w:r>
    </w:p>
    <w:p w:rsidR="009C63DD" w:rsidRPr="0057542E" w:rsidRDefault="009C63DD" w:rsidP="009C63DD">
      <w:pPr>
        <w:pStyle w:val="NoSpacing"/>
        <w:ind w:firstLine="480"/>
        <w:jc w:val="both"/>
        <w:rPr>
          <w:sz w:val="28"/>
          <w:szCs w:val="28"/>
        </w:rPr>
      </w:pPr>
      <w:r w:rsidRPr="008968ED">
        <w:rPr>
          <w:sz w:val="28"/>
          <w:szCs w:val="28"/>
        </w:rPr>
        <w:t>Для целей расчета персональной выплаты размер заработной платы составляет 10592 рубля.</w:t>
      </w:r>
    </w:p>
    <w:p w:rsidR="009C63DD" w:rsidRPr="0057542E" w:rsidRDefault="009C63DD" w:rsidP="009C63DD">
      <w:pPr>
        <w:pStyle w:val="NoSpacing"/>
        <w:ind w:firstLine="480"/>
        <w:jc w:val="both"/>
        <w:rPr>
          <w:sz w:val="28"/>
          <w:szCs w:val="28"/>
        </w:rPr>
      </w:pPr>
      <w:r w:rsidRPr="0057542E">
        <w:rPr>
          <w:sz w:val="28"/>
          <w:szCs w:val="28"/>
        </w:rPr>
        <w:t>Работникам, месячная заработная плата которых по основному месту работы при не полностью отработанной норме рабочего времени с учётом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w:t>
      </w:r>
      <w:r w:rsidRPr="0057542E">
        <w:rPr>
          <w:sz w:val="28"/>
          <w:szCs w:val="28"/>
        </w:rPr>
        <w:t>а</w:t>
      </w:r>
      <w:r w:rsidRPr="0057542E">
        <w:rPr>
          <w:sz w:val="28"/>
          <w:szCs w:val="28"/>
        </w:rPr>
        <w:t>ботанному работником учреждения времени 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w:t>
      </w:r>
      <w:r w:rsidRPr="0057542E">
        <w:rPr>
          <w:sz w:val="28"/>
          <w:szCs w:val="28"/>
        </w:rPr>
        <w:t>а</w:t>
      </w:r>
      <w:r w:rsidRPr="0057542E">
        <w:rPr>
          <w:sz w:val="28"/>
          <w:szCs w:val="28"/>
        </w:rPr>
        <w:t>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w:t>
      </w:r>
      <w:r w:rsidRPr="0057542E">
        <w:rPr>
          <w:sz w:val="28"/>
          <w:szCs w:val="28"/>
        </w:rPr>
        <w:t>о</w:t>
      </w:r>
      <w:r w:rsidRPr="0057542E">
        <w:rPr>
          <w:sz w:val="28"/>
          <w:szCs w:val="28"/>
        </w:rPr>
        <w:t>ответствующий период времени.</w:t>
      </w:r>
    </w:p>
    <w:p w:rsidR="009C63DD" w:rsidRPr="0057542E" w:rsidRDefault="009C63DD" w:rsidP="009C63DD">
      <w:pPr>
        <w:pStyle w:val="NoSpacing"/>
        <w:ind w:firstLine="480"/>
        <w:jc w:val="both"/>
        <w:rPr>
          <w:sz w:val="28"/>
          <w:szCs w:val="28"/>
        </w:rPr>
      </w:pPr>
      <w:r w:rsidRPr="0057542E">
        <w:rPr>
          <w:sz w:val="28"/>
          <w:szCs w:val="28"/>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w:t>
      </w:r>
      <w:r w:rsidRPr="0057542E">
        <w:rPr>
          <w:sz w:val="28"/>
          <w:szCs w:val="28"/>
        </w:rPr>
        <w:t>р</w:t>
      </w:r>
      <w:r w:rsidRPr="0057542E">
        <w:rPr>
          <w:sz w:val="28"/>
          <w:szCs w:val="28"/>
        </w:rPr>
        <w:t>ском крае (в случае ее осуществления).</w:t>
      </w:r>
    </w:p>
    <w:p w:rsidR="009C63DD" w:rsidRPr="0057542E" w:rsidRDefault="009C63DD" w:rsidP="009C63DD">
      <w:pPr>
        <w:pStyle w:val="NoSpacing"/>
        <w:ind w:firstLine="480"/>
        <w:jc w:val="both"/>
        <w:rPr>
          <w:sz w:val="28"/>
          <w:szCs w:val="28"/>
        </w:rPr>
      </w:pPr>
      <w:r w:rsidRPr="0057542E">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w:t>
      </w:r>
      <w:r w:rsidRPr="0057542E">
        <w:rPr>
          <w:sz w:val="28"/>
          <w:szCs w:val="28"/>
        </w:rPr>
        <w:t>о</w:t>
      </w:r>
      <w:r w:rsidRPr="0057542E">
        <w:rPr>
          <w:sz w:val="28"/>
          <w:szCs w:val="28"/>
        </w:rPr>
        <w:t>быми климатическими условиями.</w:t>
      </w:r>
    </w:p>
    <w:p w:rsidR="009C63DD" w:rsidRPr="0057542E" w:rsidRDefault="009C63DD" w:rsidP="009C63DD">
      <w:pPr>
        <w:pStyle w:val="NoSpacing"/>
        <w:ind w:firstLine="480"/>
        <w:jc w:val="both"/>
        <w:rPr>
          <w:sz w:val="28"/>
          <w:szCs w:val="28"/>
        </w:rPr>
      </w:pPr>
      <w:r w:rsidRPr="0057542E">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C63DD" w:rsidRPr="0057542E" w:rsidRDefault="009C63DD" w:rsidP="009C63DD">
      <w:pPr>
        <w:pStyle w:val="NoSpacing"/>
        <w:ind w:firstLine="480"/>
        <w:jc w:val="both"/>
        <w:rPr>
          <w:sz w:val="28"/>
          <w:szCs w:val="28"/>
        </w:rPr>
      </w:pPr>
    </w:p>
    <w:p w:rsidR="009C63DD" w:rsidRPr="0057542E" w:rsidRDefault="009C63DD" w:rsidP="009C63DD">
      <w:pPr>
        <w:pStyle w:val="NoSpacing"/>
        <w:ind w:firstLine="480"/>
        <w:jc w:val="both"/>
        <w:rPr>
          <w:bCs/>
          <w:sz w:val="28"/>
          <w:szCs w:val="28"/>
          <w:u w:val="single"/>
        </w:rPr>
      </w:pPr>
      <w:r w:rsidRPr="0057542E">
        <w:rPr>
          <w:bCs/>
          <w:sz w:val="28"/>
          <w:szCs w:val="28"/>
          <w:u w:val="single"/>
        </w:rPr>
        <w:t>5. Единовременная материальная помощь</w:t>
      </w:r>
    </w:p>
    <w:p w:rsidR="009C63DD" w:rsidRPr="0057542E" w:rsidRDefault="009C63DD" w:rsidP="009C63DD">
      <w:pPr>
        <w:pStyle w:val="NoSpacing"/>
        <w:ind w:firstLine="480"/>
        <w:jc w:val="both"/>
        <w:rPr>
          <w:bCs/>
          <w:sz w:val="28"/>
          <w:szCs w:val="28"/>
        </w:rPr>
      </w:pPr>
    </w:p>
    <w:p w:rsidR="009C63DD" w:rsidRPr="0057542E" w:rsidRDefault="009C63DD" w:rsidP="009C63DD">
      <w:pPr>
        <w:pStyle w:val="NoSpacing"/>
        <w:ind w:firstLine="480"/>
        <w:jc w:val="both"/>
        <w:rPr>
          <w:sz w:val="28"/>
          <w:szCs w:val="28"/>
        </w:rPr>
      </w:pPr>
      <w:r w:rsidRPr="0057542E">
        <w:rPr>
          <w:sz w:val="28"/>
          <w:szCs w:val="28"/>
        </w:rPr>
        <w:t>5.1. Работникам МБДОУ, в пределах утвержденного фонда оплаты труда, осуществляется выплата единовреме</w:t>
      </w:r>
      <w:r w:rsidRPr="0057542E">
        <w:rPr>
          <w:sz w:val="28"/>
          <w:szCs w:val="28"/>
        </w:rPr>
        <w:t>н</w:t>
      </w:r>
      <w:r w:rsidRPr="0057542E">
        <w:rPr>
          <w:sz w:val="28"/>
          <w:szCs w:val="28"/>
        </w:rPr>
        <w:t>ной материальной помощи.</w:t>
      </w:r>
    </w:p>
    <w:p w:rsidR="009C63DD" w:rsidRPr="0057542E" w:rsidRDefault="009C63DD" w:rsidP="009C63DD">
      <w:pPr>
        <w:pStyle w:val="NoSpacing"/>
        <w:ind w:firstLine="480"/>
        <w:jc w:val="both"/>
        <w:rPr>
          <w:sz w:val="28"/>
          <w:szCs w:val="28"/>
        </w:rPr>
      </w:pPr>
      <w:r w:rsidRPr="0057542E">
        <w:rPr>
          <w:sz w:val="28"/>
          <w:szCs w:val="28"/>
        </w:rPr>
        <w:t>5.2. Единовременная материальная помощь работникам МБДОУ оказывается, по решению руководителя учре</w:t>
      </w:r>
      <w:r w:rsidRPr="0057542E">
        <w:rPr>
          <w:sz w:val="28"/>
          <w:szCs w:val="28"/>
        </w:rPr>
        <w:t>ж</w:t>
      </w:r>
      <w:r w:rsidRPr="0057542E">
        <w:rPr>
          <w:sz w:val="28"/>
          <w:szCs w:val="28"/>
        </w:rPr>
        <w:t xml:space="preserve">дения в связи с </w:t>
      </w:r>
      <w:r w:rsidRPr="0057542E">
        <w:rPr>
          <w:sz w:val="28"/>
          <w:szCs w:val="28"/>
        </w:rPr>
        <w:lastRenderedPageBreak/>
        <w:t>бракосочетанием, рождением ребенка, в связи со смертью супруга (супруги) или близких родственников (детей, родителей).</w:t>
      </w:r>
    </w:p>
    <w:p w:rsidR="009C63DD" w:rsidRPr="0057542E" w:rsidRDefault="009C63DD" w:rsidP="009C63DD">
      <w:pPr>
        <w:pStyle w:val="NoSpacing"/>
        <w:ind w:firstLine="480"/>
        <w:jc w:val="both"/>
        <w:rPr>
          <w:sz w:val="28"/>
          <w:szCs w:val="28"/>
        </w:rPr>
      </w:pPr>
      <w:r w:rsidRPr="0057542E">
        <w:rPr>
          <w:sz w:val="28"/>
          <w:szCs w:val="28"/>
        </w:rPr>
        <w:t>5.3. Размер единовременной материальной помощи не может превышать трех т</w:t>
      </w:r>
      <w:r w:rsidRPr="0057542E">
        <w:rPr>
          <w:sz w:val="28"/>
          <w:szCs w:val="28"/>
        </w:rPr>
        <w:t>ы</w:t>
      </w:r>
      <w:r w:rsidRPr="0057542E">
        <w:rPr>
          <w:sz w:val="28"/>
          <w:szCs w:val="28"/>
        </w:rPr>
        <w:t>сяч рублей по каждому основанию, предусмотренному пунктом 5.2 настоящего раздела.</w:t>
      </w:r>
    </w:p>
    <w:p w:rsidR="009C63DD" w:rsidRPr="0057542E" w:rsidRDefault="009C63DD" w:rsidP="009C63DD">
      <w:pPr>
        <w:pStyle w:val="NoSpacing"/>
        <w:ind w:firstLine="480"/>
        <w:jc w:val="both"/>
        <w:rPr>
          <w:sz w:val="28"/>
          <w:szCs w:val="28"/>
        </w:rPr>
      </w:pPr>
      <w:r w:rsidRPr="0057542E">
        <w:rPr>
          <w:sz w:val="28"/>
          <w:szCs w:val="28"/>
        </w:rPr>
        <w:t>5.4. Выплата единовременной материальной помощи работникам МБДОУ производится на основании приказа р</w:t>
      </w:r>
      <w:r w:rsidRPr="0057542E">
        <w:rPr>
          <w:sz w:val="28"/>
          <w:szCs w:val="28"/>
        </w:rPr>
        <w:t>у</w:t>
      </w:r>
      <w:r w:rsidRPr="0057542E">
        <w:rPr>
          <w:sz w:val="28"/>
          <w:szCs w:val="28"/>
        </w:rPr>
        <w:t>ководителя учреждения с учетом положений настоящего раздела.</w:t>
      </w:r>
    </w:p>
    <w:p w:rsidR="009C63DD" w:rsidRPr="0057542E" w:rsidRDefault="009C63DD" w:rsidP="009C63DD">
      <w:pPr>
        <w:pStyle w:val="NoSpacing"/>
        <w:ind w:firstLine="480"/>
        <w:jc w:val="both"/>
        <w:rPr>
          <w:bCs/>
          <w:sz w:val="28"/>
          <w:szCs w:val="28"/>
          <w:u w:val="single"/>
        </w:rPr>
      </w:pPr>
    </w:p>
    <w:p w:rsidR="009C63DD" w:rsidRPr="0057542E" w:rsidRDefault="009C63DD" w:rsidP="009C63DD">
      <w:pPr>
        <w:pStyle w:val="NoSpacing"/>
        <w:ind w:firstLine="480"/>
        <w:jc w:val="both"/>
        <w:rPr>
          <w:bCs/>
          <w:sz w:val="28"/>
          <w:szCs w:val="28"/>
          <w:u w:val="single"/>
        </w:rPr>
      </w:pPr>
      <w:r w:rsidRPr="0057542E">
        <w:rPr>
          <w:bCs/>
          <w:sz w:val="28"/>
          <w:szCs w:val="28"/>
          <w:u w:val="single"/>
        </w:rPr>
        <w:t xml:space="preserve">6. Оплата труда руководителей </w:t>
      </w:r>
      <w:r w:rsidRPr="0057542E">
        <w:rPr>
          <w:sz w:val="28"/>
          <w:szCs w:val="28"/>
          <w:u w:val="single"/>
        </w:rPr>
        <w:t>МБДОУ</w:t>
      </w:r>
      <w:r w:rsidRPr="0057542E">
        <w:rPr>
          <w:sz w:val="28"/>
          <w:szCs w:val="28"/>
        </w:rPr>
        <w:t>,</w:t>
      </w:r>
      <w:r w:rsidRPr="0057542E">
        <w:rPr>
          <w:bCs/>
          <w:sz w:val="28"/>
          <w:szCs w:val="28"/>
          <w:u w:val="single"/>
        </w:rPr>
        <w:t xml:space="preserve"> их заместителей</w:t>
      </w:r>
    </w:p>
    <w:p w:rsidR="009C63DD" w:rsidRPr="0057542E" w:rsidRDefault="009C63DD" w:rsidP="009C63DD">
      <w:pPr>
        <w:pStyle w:val="NoSpacing"/>
        <w:ind w:firstLine="480"/>
        <w:jc w:val="both"/>
        <w:rPr>
          <w:bCs/>
          <w:sz w:val="28"/>
          <w:szCs w:val="28"/>
        </w:rPr>
      </w:pPr>
    </w:p>
    <w:p w:rsidR="009C63DD" w:rsidRPr="0057542E" w:rsidRDefault="009C63DD" w:rsidP="009C63DD">
      <w:pPr>
        <w:pStyle w:val="NoSpacing"/>
        <w:ind w:firstLine="480"/>
        <w:jc w:val="both"/>
        <w:rPr>
          <w:sz w:val="28"/>
          <w:szCs w:val="28"/>
        </w:rPr>
      </w:pPr>
      <w:r w:rsidRPr="0057542E">
        <w:rPr>
          <w:sz w:val="28"/>
          <w:szCs w:val="28"/>
        </w:rPr>
        <w:t>6.1. Оплата труда руководителей учреждений, их заместителей учреждений осущ</w:t>
      </w:r>
      <w:r w:rsidRPr="0057542E">
        <w:rPr>
          <w:sz w:val="28"/>
          <w:szCs w:val="28"/>
        </w:rPr>
        <w:t>е</w:t>
      </w:r>
      <w:r w:rsidRPr="0057542E">
        <w:rPr>
          <w:sz w:val="28"/>
          <w:szCs w:val="28"/>
        </w:rPr>
        <w:t>ствляется в виде заработной платы, которая включает в себя:</w:t>
      </w:r>
    </w:p>
    <w:p w:rsidR="009C63DD" w:rsidRPr="0057542E" w:rsidRDefault="009C63DD" w:rsidP="009C63DD">
      <w:pPr>
        <w:pStyle w:val="NoSpacing"/>
        <w:ind w:firstLine="480"/>
        <w:jc w:val="both"/>
        <w:rPr>
          <w:sz w:val="28"/>
          <w:szCs w:val="28"/>
        </w:rPr>
      </w:pPr>
      <w:r w:rsidRPr="0057542E">
        <w:rPr>
          <w:sz w:val="28"/>
          <w:szCs w:val="28"/>
        </w:rPr>
        <w:t>1) должностной оклад;</w:t>
      </w:r>
    </w:p>
    <w:p w:rsidR="009C63DD" w:rsidRPr="0057542E" w:rsidRDefault="009C63DD" w:rsidP="009C63DD">
      <w:pPr>
        <w:pStyle w:val="NoSpacing"/>
        <w:ind w:firstLine="480"/>
        <w:jc w:val="both"/>
        <w:rPr>
          <w:sz w:val="28"/>
          <w:szCs w:val="28"/>
        </w:rPr>
      </w:pPr>
      <w:r w:rsidRPr="0057542E">
        <w:rPr>
          <w:sz w:val="28"/>
          <w:szCs w:val="28"/>
        </w:rPr>
        <w:t>2) выплаты компенсационного характера;</w:t>
      </w:r>
    </w:p>
    <w:p w:rsidR="009C63DD" w:rsidRPr="0057542E" w:rsidRDefault="009C63DD" w:rsidP="009C63DD">
      <w:pPr>
        <w:pStyle w:val="NoSpacing"/>
        <w:ind w:firstLine="480"/>
        <w:jc w:val="both"/>
        <w:rPr>
          <w:sz w:val="28"/>
          <w:szCs w:val="28"/>
        </w:rPr>
      </w:pPr>
      <w:r w:rsidRPr="0057542E">
        <w:rPr>
          <w:sz w:val="28"/>
          <w:szCs w:val="28"/>
        </w:rPr>
        <w:t>3) выплаты стимулирующего характера.</w:t>
      </w:r>
    </w:p>
    <w:p w:rsidR="009C63DD" w:rsidRPr="0057542E" w:rsidRDefault="009C63DD" w:rsidP="009C63DD">
      <w:pPr>
        <w:pStyle w:val="NoSpacing"/>
        <w:ind w:firstLine="480"/>
        <w:jc w:val="both"/>
        <w:rPr>
          <w:sz w:val="28"/>
          <w:szCs w:val="28"/>
        </w:rPr>
      </w:pPr>
      <w:r w:rsidRPr="0057542E">
        <w:rPr>
          <w:sz w:val="28"/>
          <w:szCs w:val="28"/>
        </w:rPr>
        <w:t>6.2. Размер должностного оклада руководителя учреждения устанавливается тр</w:t>
      </w:r>
      <w:r w:rsidRPr="0057542E">
        <w:rPr>
          <w:sz w:val="28"/>
          <w:szCs w:val="28"/>
        </w:rPr>
        <w:t>у</w:t>
      </w:r>
      <w:r w:rsidRPr="0057542E">
        <w:rPr>
          <w:sz w:val="28"/>
          <w:szCs w:val="28"/>
        </w:rPr>
        <w:t>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w:t>
      </w:r>
    </w:p>
    <w:p w:rsidR="009C63DD" w:rsidRPr="0057542E" w:rsidRDefault="009C63DD" w:rsidP="009C63DD">
      <w:pPr>
        <w:pStyle w:val="NoSpacing"/>
        <w:ind w:firstLine="480"/>
        <w:jc w:val="both"/>
        <w:rPr>
          <w:sz w:val="28"/>
          <w:szCs w:val="28"/>
        </w:rPr>
      </w:pPr>
      <w:r w:rsidRPr="0057542E">
        <w:rPr>
          <w:sz w:val="28"/>
          <w:szCs w:val="28"/>
        </w:rPr>
        <w:t>Перечень должностей, профессий работников МБДОУ, отн</w:t>
      </w:r>
      <w:r w:rsidRPr="0057542E">
        <w:rPr>
          <w:sz w:val="28"/>
          <w:szCs w:val="28"/>
        </w:rPr>
        <w:t>о</w:t>
      </w:r>
      <w:r w:rsidRPr="0057542E">
        <w:rPr>
          <w:sz w:val="28"/>
          <w:szCs w:val="28"/>
        </w:rPr>
        <w:t>симых к основному персоналу по виду экономической деятельности указан в пр</w:t>
      </w:r>
      <w:r w:rsidRPr="0057542E">
        <w:rPr>
          <w:sz w:val="28"/>
          <w:szCs w:val="28"/>
        </w:rPr>
        <w:t>и</w:t>
      </w:r>
      <w:r w:rsidRPr="0057542E">
        <w:rPr>
          <w:sz w:val="28"/>
          <w:szCs w:val="28"/>
        </w:rPr>
        <w:t>ложении № 1 к настоящему Положению.</w:t>
      </w:r>
    </w:p>
    <w:p w:rsidR="009C63DD" w:rsidRPr="0057542E" w:rsidRDefault="009C63DD" w:rsidP="009C63DD">
      <w:pPr>
        <w:pStyle w:val="NoSpacing"/>
        <w:ind w:firstLine="480"/>
        <w:jc w:val="both"/>
        <w:rPr>
          <w:sz w:val="28"/>
          <w:szCs w:val="28"/>
        </w:rPr>
      </w:pPr>
      <w:r w:rsidRPr="0057542E">
        <w:rPr>
          <w:sz w:val="28"/>
          <w:szCs w:val="28"/>
        </w:rPr>
        <w:t>6.3. Группа по оплате труда руководителей учреждений определяется на основании объемных показателей, характеризующих работу учреждения:</w:t>
      </w:r>
    </w:p>
    <w:p w:rsidR="009C63DD" w:rsidRPr="0057542E" w:rsidRDefault="009C63DD" w:rsidP="009C63DD">
      <w:pPr>
        <w:pStyle w:val="NoSpacing"/>
        <w:ind w:firstLine="480"/>
        <w:jc w:val="both"/>
        <w:rPr>
          <w:sz w:val="28"/>
          <w:szCs w:val="28"/>
        </w:rPr>
      </w:pPr>
      <w:r w:rsidRPr="0057542E">
        <w:rPr>
          <w:sz w:val="28"/>
          <w:szCs w:val="28"/>
        </w:rPr>
        <w:t>численность работников учреждения;</w:t>
      </w:r>
    </w:p>
    <w:p w:rsidR="009C63DD" w:rsidRPr="0057542E" w:rsidRDefault="009C63DD" w:rsidP="009C63DD">
      <w:pPr>
        <w:pStyle w:val="NoSpacing"/>
        <w:ind w:firstLine="480"/>
        <w:jc w:val="both"/>
        <w:rPr>
          <w:sz w:val="28"/>
          <w:szCs w:val="28"/>
        </w:rPr>
      </w:pPr>
      <w:r w:rsidRPr="0057542E">
        <w:rPr>
          <w:sz w:val="28"/>
          <w:szCs w:val="28"/>
        </w:rPr>
        <w:t>количество обучающихся (детей);</w:t>
      </w:r>
    </w:p>
    <w:p w:rsidR="009C63DD" w:rsidRPr="0057542E" w:rsidRDefault="009C63DD" w:rsidP="009C63DD">
      <w:pPr>
        <w:pStyle w:val="NoSpacing"/>
        <w:ind w:firstLine="480"/>
        <w:jc w:val="both"/>
        <w:rPr>
          <w:sz w:val="28"/>
          <w:szCs w:val="28"/>
        </w:rPr>
      </w:pPr>
      <w:r w:rsidRPr="0057542E">
        <w:rPr>
          <w:sz w:val="28"/>
          <w:szCs w:val="28"/>
        </w:rPr>
        <w:t>показатели, значительно осложняющие работу по руководству учреждением;</w:t>
      </w:r>
    </w:p>
    <w:p w:rsidR="009C63DD" w:rsidRPr="0057542E" w:rsidRDefault="009C63DD" w:rsidP="009C63DD">
      <w:pPr>
        <w:pStyle w:val="NoSpacing"/>
        <w:ind w:firstLine="480"/>
        <w:jc w:val="both"/>
        <w:rPr>
          <w:sz w:val="28"/>
          <w:szCs w:val="28"/>
        </w:rPr>
      </w:pPr>
      <w:r w:rsidRPr="0057542E">
        <w:rPr>
          <w:sz w:val="28"/>
          <w:szCs w:val="28"/>
        </w:rPr>
        <w:t>а также иных показателей, учитывающих численность работников учреждения, техническое обеспечение учреждения и другие факторы, в соответствии с таблицей 6 к настоящему Положению.</w:t>
      </w:r>
    </w:p>
    <w:p w:rsidR="009C63DD" w:rsidRPr="0057542E" w:rsidRDefault="009C63DD" w:rsidP="009C63DD">
      <w:pPr>
        <w:pStyle w:val="NoSpacing"/>
        <w:ind w:firstLine="480"/>
        <w:jc w:val="both"/>
        <w:rPr>
          <w:sz w:val="28"/>
          <w:szCs w:val="28"/>
        </w:rPr>
      </w:pPr>
      <w:r w:rsidRPr="0057542E">
        <w:rPr>
          <w:sz w:val="28"/>
          <w:szCs w:val="28"/>
        </w:rPr>
        <w:t>Для определения суммы баллов за количество групп в дошкольных образовател</w:t>
      </w:r>
      <w:r w:rsidRPr="0057542E">
        <w:rPr>
          <w:sz w:val="28"/>
          <w:szCs w:val="28"/>
        </w:rPr>
        <w:t>ь</w:t>
      </w:r>
      <w:r w:rsidRPr="0057542E">
        <w:rPr>
          <w:sz w:val="28"/>
          <w:szCs w:val="28"/>
        </w:rPr>
        <w:t>ных учреждениях учитывается их расчетное количество, определяемое путем деления списочного состава воспитанников по состоянию на 1 января на установле</w:t>
      </w:r>
      <w:r w:rsidRPr="0057542E">
        <w:rPr>
          <w:sz w:val="28"/>
          <w:szCs w:val="28"/>
        </w:rPr>
        <w:t>н</w:t>
      </w:r>
      <w:r w:rsidRPr="0057542E">
        <w:rPr>
          <w:sz w:val="28"/>
          <w:szCs w:val="28"/>
        </w:rPr>
        <w:t>ную предельную наполняемость групп.</w:t>
      </w:r>
    </w:p>
    <w:p w:rsidR="009C63DD" w:rsidRPr="0057542E" w:rsidRDefault="009C63DD" w:rsidP="009C63DD">
      <w:pPr>
        <w:pStyle w:val="NoSpacing"/>
        <w:ind w:firstLine="480"/>
        <w:jc w:val="both"/>
        <w:rPr>
          <w:sz w:val="28"/>
          <w:szCs w:val="28"/>
        </w:rPr>
      </w:pPr>
      <w:r w:rsidRPr="0057542E">
        <w:rPr>
          <w:sz w:val="28"/>
          <w:szCs w:val="28"/>
        </w:rPr>
        <w:t>Группа по оплате труда для вновь открываемых образовательных учреждений у</w:t>
      </w:r>
      <w:r w:rsidRPr="0057542E">
        <w:rPr>
          <w:sz w:val="28"/>
          <w:szCs w:val="28"/>
        </w:rPr>
        <w:t>с</w:t>
      </w:r>
      <w:r w:rsidRPr="0057542E">
        <w:rPr>
          <w:sz w:val="28"/>
          <w:szCs w:val="28"/>
        </w:rPr>
        <w:t>танавливается исходя из плановых (проектных) показателей, но не более чем на 2 года.</w:t>
      </w:r>
    </w:p>
    <w:p w:rsidR="009C63DD" w:rsidRDefault="009C63DD" w:rsidP="009C63DD">
      <w:pPr>
        <w:pStyle w:val="NoSpacing"/>
        <w:ind w:firstLine="480"/>
        <w:jc w:val="right"/>
        <w:rPr>
          <w:sz w:val="26"/>
          <w:szCs w:val="26"/>
          <w:u w:val="single"/>
        </w:rPr>
      </w:pPr>
      <w:r>
        <w:rPr>
          <w:sz w:val="26"/>
          <w:szCs w:val="26"/>
          <w:u w:val="single"/>
        </w:rPr>
        <w:t>Таблица 9</w:t>
      </w:r>
    </w:p>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rPr>
        <w:t>Группа по оплате труда руководителей учреждений определяется исходя из сл</w:t>
      </w:r>
      <w:r>
        <w:rPr>
          <w:sz w:val="26"/>
          <w:szCs w:val="26"/>
        </w:rPr>
        <w:t>е</w:t>
      </w:r>
      <w:r>
        <w:rPr>
          <w:sz w:val="26"/>
          <w:szCs w:val="26"/>
        </w:rPr>
        <w:t>дующей суммы баллов:</w:t>
      </w:r>
    </w:p>
    <w:p w:rsidR="009C63DD" w:rsidRDefault="009C63DD" w:rsidP="009C63DD">
      <w:pPr>
        <w:pStyle w:val="NoSpacing"/>
        <w:ind w:firstLine="480"/>
        <w:jc w:val="both"/>
        <w:rPr>
          <w:sz w:val="26"/>
          <w:szCs w:val="26"/>
        </w:rPr>
      </w:pPr>
    </w:p>
    <w:tbl>
      <w:tblPr>
        <w:tblW w:w="9900" w:type="dxa"/>
        <w:tblInd w:w="70" w:type="dxa"/>
        <w:tblLayout w:type="fixed"/>
        <w:tblCellMar>
          <w:left w:w="70" w:type="dxa"/>
          <w:right w:w="70" w:type="dxa"/>
        </w:tblCellMar>
        <w:tblLook w:val="00A0"/>
      </w:tblPr>
      <w:tblGrid>
        <w:gridCol w:w="540"/>
        <w:gridCol w:w="3146"/>
        <w:gridCol w:w="1559"/>
        <w:gridCol w:w="1843"/>
        <w:gridCol w:w="1552"/>
        <w:gridCol w:w="1260"/>
      </w:tblGrid>
      <w:tr w:rsidR="009C63DD" w:rsidRPr="00385116" w:rsidTr="005D17A6">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ind w:firstLine="480"/>
              <w:jc w:val="both"/>
              <w:rPr>
                <w:sz w:val="24"/>
                <w:szCs w:val="24"/>
              </w:rPr>
            </w:pPr>
            <w:r w:rsidRPr="0057542E">
              <w:rPr>
                <w:sz w:val="24"/>
                <w:szCs w:val="24"/>
              </w:rPr>
              <w:t xml:space="preserve">N </w:t>
            </w:r>
            <w:r w:rsidRPr="0057542E">
              <w:rPr>
                <w:sz w:val="24"/>
                <w:szCs w:val="24"/>
              </w:rPr>
              <w:br/>
              <w:t>п/п</w:t>
            </w:r>
          </w:p>
        </w:tc>
        <w:tc>
          <w:tcPr>
            <w:tcW w:w="3146" w:type="dxa"/>
            <w:vMerge w:val="restart"/>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ind w:firstLine="480"/>
              <w:jc w:val="both"/>
              <w:rPr>
                <w:sz w:val="24"/>
                <w:szCs w:val="24"/>
              </w:rPr>
            </w:pPr>
            <w:r w:rsidRPr="0057542E">
              <w:rPr>
                <w:sz w:val="24"/>
                <w:szCs w:val="24"/>
              </w:rPr>
              <w:t>Тип (вид) учреждения</w:t>
            </w:r>
          </w:p>
        </w:tc>
        <w:tc>
          <w:tcPr>
            <w:tcW w:w="6214" w:type="dxa"/>
            <w:gridSpan w:val="4"/>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ind w:firstLine="480"/>
              <w:jc w:val="both"/>
              <w:rPr>
                <w:sz w:val="24"/>
                <w:szCs w:val="24"/>
              </w:rPr>
            </w:pPr>
            <w:r w:rsidRPr="0057542E">
              <w:rPr>
                <w:sz w:val="24"/>
                <w:szCs w:val="24"/>
              </w:rPr>
              <w:t xml:space="preserve">Группы по оплате труда руководителей  </w:t>
            </w:r>
            <w:r w:rsidRPr="0057542E">
              <w:rPr>
                <w:sz w:val="24"/>
                <w:szCs w:val="24"/>
              </w:rPr>
              <w:br/>
              <w:t>учреждений (по сумме баллов)</w:t>
            </w:r>
          </w:p>
        </w:tc>
      </w:tr>
      <w:tr w:rsidR="009C63DD" w:rsidRPr="00385116" w:rsidTr="005D17A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ind w:firstLine="480"/>
              <w:jc w:val="both"/>
              <w:rPr>
                <w:sz w:val="24"/>
                <w:szCs w:val="24"/>
              </w:rPr>
            </w:pPr>
          </w:p>
        </w:tc>
        <w:tc>
          <w:tcPr>
            <w:tcW w:w="3146" w:type="dxa"/>
            <w:vMerge/>
            <w:tcBorders>
              <w:top w:val="single" w:sz="6" w:space="0" w:color="auto"/>
              <w:left w:val="single" w:sz="6" w:space="0" w:color="auto"/>
              <w:bottom w:val="single" w:sz="6" w:space="0" w:color="auto"/>
              <w:right w:val="single" w:sz="6" w:space="0" w:color="auto"/>
            </w:tcBorders>
            <w:vAlign w:val="center"/>
          </w:tcPr>
          <w:p w:rsidR="009C63DD" w:rsidRPr="0057542E" w:rsidRDefault="009C63DD" w:rsidP="005D17A6">
            <w:pPr>
              <w:ind w:firstLine="480"/>
              <w:jc w:val="both"/>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I группа</w:t>
            </w:r>
          </w:p>
        </w:tc>
        <w:tc>
          <w:tcPr>
            <w:tcW w:w="1843"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II группа</w:t>
            </w:r>
          </w:p>
        </w:tc>
        <w:tc>
          <w:tcPr>
            <w:tcW w:w="1552"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III группа</w:t>
            </w:r>
          </w:p>
        </w:tc>
        <w:tc>
          <w:tcPr>
            <w:tcW w:w="1260"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IV группа</w:t>
            </w:r>
          </w:p>
        </w:tc>
      </w:tr>
      <w:tr w:rsidR="009C63DD" w:rsidRPr="00385116" w:rsidTr="005D17A6">
        <w:trPr>
          <w:cantSplit/>
          <w:trHeight w:val="360"/>
        </w:trPr>
        <w:tc>
          <w:tcPr>
            <w:tcW w:w="540"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ind w:firstLine="480"/>
              <w:jc w:val="both"/>
              <w:rPr>
                <w:sz w:val="24"/>
                <w:szCs w:val="24"/>
              </w:rPr>
            </w:pPr>
            <w:r w:rsidRPr="0057542E">
              <w:rPr>
                <w:sz w:val="24"/>
                <w:szCs w:val="24"/>
              </w:rPr>
              <w:t>11</w:t>
            </w:r>
          </w:p>
        </w:tc>
        <w:tc>
          <w:tcPr>
            <w:tcW w:w="3146"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Дошкольные учреждения        </w:t>
            </w:r>
          </w:p>
        </w:tc>
        <w:tc>
          <w:tcPr>
            <w:tcW w:w="1559"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свыше   </w:t>
            </w:r>
            <w:r w:rsidRPr="0057542E">
              <w:rPr>
                <w:sz w:val="24"/>
                <w:szCs w:val="24"/>
              </w:rPr>
              <w:br/>
              <w:t xml:space="preserve">350     </w:t>
            </w:r>
          </w:p>
        </w:tc>
        <w:tc>
          <w:tcPr>
            <w:tcW w:w="1843"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от 251 </w:t>
            </w:r>
          </w:p>
          <w:p w:rsidR="009C63DD" w:rsidRPr="0057542E" w:rsidRDefault="009C63DD" w:rsidP="005D17A6">
            <w:pPr>
              <w:pStyle w:val="NoSpacing"/>
              <w:spacing w:line="276" w:lineRule="auto"/>
              <w:jc w:val="both"/>
              <w:rPr>
                <w:sz w:val="24"/>
                <w:szCs w:val="24"/>
              </w:rPr>
            </w:pPr>
            <w:r w:rsidRPr="0057542E">
              <w:rPr>
                <w:sz w:val="24"/>
                <w:szCs w:val="24"/>
              </w:rPr>
              <w:t xml:space="preserve">до350      </w:t>
            </w:r>
          </w:p>
        </w:tc>
        <w:tc>
          <w:tcPr>
            <w:tcW w:w="1552"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от 151 </w:t>
            </w:r>
          </w:p>
          <w:p w:rsidR="009C63DD" w:rsidRPr="0057542E" w:rsidRDefault="009C63DD" w:rsidP="005D17A6">
            <w:pPr>
              <w:pStyle w:val="NoSpacing"/>
              <w:spacing w:line="276" w:lineRule="auto"/>
              <w:jc w:val="both"/>
              <w:rPr>
                <w:sz w:val="24"/>
                <w:szCs w:val="24"/>
              </w:rPr>
            </w:pPr>
            <w:r w:rsidRPr="0057542E">
              <w:rPr>
                <w:sz w:val="24"/>
                <w:szCs w:val="24"/>
              </w:rPr>
              <w:t xml:space="preserve">до 250       </w:t>
            </w:r>
          </w:p>
        </w:tc>
        <w:tc>
          <w:tcPr>
            <w:tcW w:w="1260"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до 150   </w:t>
            </w:r>
          </w:p>
        </w:tc>
      </w:tr>
      <w:tr w:rsidR="009C63DD" w:rsidRPr="00385116" w:rsidTr="005D17A6">
        <w:trPr>
          <w:cantSplit/>
          <w:trHeight w:val="360"/>
        </w:trPr>
        <w:tc>
          <w:tcPr>
            <w:tcW w:w="540"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ind w:firstLine="480"/>
              <w:jc w:val="both"/>
              <w:rPr>
                <w:sz w:val="24"/>
                <w:szCs w:val="24"/>
              </w:rPr>
            </w:pPr>
            <w:r w:rsidRPr="0057542E">
              <w:rPr>
                <w:sz w:val="24"/>
                <w:szCs w:val="24"/>
              </w:rPr>
              <w:t>22</w:t>
            </w:r>
          </w:p>
        </w:tc>
        <w:tc>
          <w:tcPr>
            <w:tcW w:w="3146"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Общеобразовательные          </w:t>
            </w:r>
            <w:r w:rsidRPr="0057542E">
              <w:rPr>
                <w:sz w:val="24"/>
                <w:szCs w:val="24"/>
              </w:rPr>
              <w:br/>
              <w:t xml:space="preserve">учреждения                   </w:t>
            </w:r>
          </w:p>
        </w:tc>
        <w:tc>
          <w:tcPr>
            <w:tcW w:w="1559"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свыше   </w:t>
            </w:r>
            <w:r w:rsidRPr="0057542E">
              <w:rPr>
                <w:sz w:val="24"/>
                <w:szCs w:val="24"/>
              </w:rPr>
              <w:br/>
              <w:t xml:space="preserve">500     </w:t>
            </w:r>
          </w:p>
        </w:tc>
        <w:tc>
          <w:tcPr>
            <w:tcW w:w="1843"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от 351</w:t>
            </w:r>
          </w:p>
          <w:p w:rsidR="009C63DD" w:rsidRPr="0057542E" w:rsidRDefault="009C63DD" w:rsidP="005D17A6">
            <w:pPr>
              <w:pStyle w:val="NoSpacing"/>
              <w:spacing w:line="276" w:lineRule="auto"/>
              <w:jc w:val="both"/>
              <w:rPr>
                <w:sz w:val="24"/>
                <w:szCs w:val="24"/>
              </w:rPr>
            </w:pPr>
            <w:r w:rsidRPr="0057542E">
              <w:rPr>
                <w:sz w:val="24"/>
                <w:szCs w:val="24"/>
              </w:rPr>
              <w:t xml:space="preserve"> до 500      </w:t>
            </w:r>
          </w:p>
        </w:tc>
        <w:tc>
          <w:tcPr>
            <w:tcW w:w="1552"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от 201 </w:t>
            </w:r>
          </w:p>
          <w:p w:rsidR="009C63DD" w:rsidRPr="0057542E" w:rsidRDefault="009C63DD" w:rsidP="005D17A6">
            <w:pPr>
              <w:pStyle w:val="NoSpacing"/>
              <w:spacing w:line="276" w:lineRule="auto"/>
              <w:jc w:val="both"/>
              <w:rPr>
                <w:sz w:val="24"/>
                <w:szCs w:val="24"/>
              </w:rPr>
            </w:pPr>
            <w:r w:rsidRPr="0057542E">
              <w:rPr>
                <w:sz w:val="24"/>
                <w:szCs w:val="24"/>
              </w:rPr>
              <w:t xml:space="preserve">до 350       </w:t>
            </w:r>
          </w:p>
        </w:tc>
        <w:tc>
          <w:tcPr>
            <w:tcW w:w="1260"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до 200   </w:t>
            </w:r>
          </w:p>
        </w:tc>
      </w:tr>
      <w:tr w:rsidR="009C63DD" w:rsidRPr="00385116" w:rsidTr="005D17A6">
        <w:trPr>
          <w:cantSplit/>
          <w:trHeight w:val="360"/>
        </w:trPr>
        <w:tc>
          <w:tcPr>
            <w:tcW w:w="540"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ind w:firstLine="480"/>
              <w:jc w:val="both"/>
              <w:rPr>
                <w:sz w:val="24"/>
                <w:szCs w:val="24"/>
              </w:rPr>
            </w:pPr>
            <w:r w:rsidRPr="0057542E">
              <w:rPr>
                <w:sz w:val="24"/>
                <w:szCs w:val="24"/>
              </w:rPr>
              <w:t>33</w:t>
            </w:r>
          </w:p>
        </w:tc>
        <w:tc>
          <w:tcPr>
            <w:tcW w:w="3146"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Учреждения дополнительного о</w:t>
            </w:r>
            <w:r w:rsidRPr="0057542E">
              <w:rPr>
                <w:sz w:val="24"/>
                <w:szCs w:val="24"/>
              </w:rPr>
              <w:t>б</w:t>
            </w:r>
            <w:r w:rsidRPr="0057542E">
              <w:rPr>
                <w:sz w:val="24"/>
                <w:szCs w:val="24"/>
              </w:rPr>
              <w:t>разования</w:t>
            </w:r>
          </w:p>
        </w:tc>
        <w:tc>
          <w:tcPr>
            <w:tcW w:w="1559"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свыше   </w:t>
            </w:r>
            <w:r w:rsidRPr="0057542E">
              <w:rPr>
                <w:sz w:val="24"/>
                <w:szCs w:val="24"/>
              </w:rPr>
              <w:br/>
              <w:t xml:space="preserve">500     </w:t>
            </w:r>
          </w:p>
        </w:tc>
        <w:tc>
          <w:tcPr>
            <w:tcW w:w="1843"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от 351 </w:t>
            </w:r>
          </w:p>
          <w:p w:rsidR="009C63DD" w:rsidRPr="0057542E" w:rsidRDefault="009C63DD" w:rsidP="005D17A6">
            <w:pPr>
              <w:pStyle w:val="NoSpacing"/>
              <w:spacing w:line="276" w:lineRule="auto"/>
              <w:jc w:val="both"/>
              <w:rPr>
                <w:sz w:val="24"/>
                <w:szCs w:val="24"/>
              </w:rPr>
            </w:pPr>
            <w:r w:rsidRPr="0057542E">
              <w:rPr>
                <w:sz w:val="24"/>
                <w:szCs w:val="24"/>
              </w:rPr>
              <w:t xml:space="preserve">до 500      </w:t>
            </w:r>
          </w:p>
        </w:tc>
        <w:tc>
          <w:tcPr>
            <w:tcW w:w="1552"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от 201 </w:t>
            </w:r>
          </w:p>
          <w:p w:rsidR="009C63DD" w:rsidRPr="0057542E" w:rsidRDefault="009C63DD" w:rsidP="005D17A6">
            <w:pPr>
              <w:pStyle w:val="NoSpacing"/>
              <w:spacing w:line="276" w:lineRule="auto"/>
              <w:jc w:val="both"/>
              <w:rPr>
                <w:sz w:val="24"/>
                <w:szCs w:val="24"/>
              </w:rPr>
            </w:pPr>
            <w:r w:rsidRPr="0057542E">
              <w:rPr>
                <w:sz w:val="24"/>
                <w:szCs w:val="24"/>
              </w:rPr>
              <w:t xml:space="preserve">до 350       </w:t>
            </w:r>
          </w:p>
        </w:tc>
        <w:tc>
          <w:tcPr>
            <w:tcW w:w="1260" w:type="dxa"/>
            <w:tcBorders>
              <w:top w:val="single" w:sz="6" w:space="0" w:color="auto"/>
              <w:left w:val="single" w:sz="6" w:space="0" w:color="auto"/>
              <w:bottom w:val="single" w:sz="6" w:space="0" w:color="auto"/>
              <w:right w:val="single" w:sz="6" w:space="0" w:color="auto"/>
            </w:tcBorders>
          </w:tcPr>
          <w:p w:rsidR="009C63DD" w:rsidRPr="0057542E" w:rsidRDefault="009C63DD" w:rsidP="005D17A6">
            <w:pPr>
              <w:pStyle w:val="NoSpacing"/>
              <w:spacing w:line="276" w:lineRule="auto"/>
              <w:jc w:val="both"/>
              <w:rPr>
                <w:sz w:val="24"/>
                <w:szCs w:val="24"/>
              </w:rPr>
            </w:pPr>
            <w:r w:rsidRPr="0057542E">
              <w:rPr>
                <w:sz w:val="24"/>
                <w:szCs w:val="24"/>
              </w:rPr>
              <w:t xml:space="preserve">до 200   </w:t>
            </w:r>
          </w:p>
        </w:tc>
      </w:tr>
    </w:tbl>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rPr>
        <w:t>6.4. Руководителю учреждения группа по оплате труда руководителей учреждений устанавливается приказом Управления образованием Администрации г. Шарыпово и определяется не реже одного раза в год в соответствии со значениями объемных показателей за предшествующий год.</w:t>
      </w:r>
    </w:p>
    <w:p w:rsidR="009C63DD" w:rsidRDefault="009C63DD" w:rsidP="009C63DD">
      <w:pPr>
        <w:pStyle w:val="NoSpacing"/>
        <w:ind w:firstLine="480"/>
        <w:jc w:val="both"/>
        <w:rPr>
          <w:sz w:val="26"/>
          <w:szCs w:val="26"/>
        </w:rPr>
      </w:pPr>
    </w:p>
    <w:p w:rsidR="009C63DD" w:rsidRDefault="009C63DD" w:rsidP="009C63DD">
      <w:pPr>
        <w:pStyle w:val="NoSpacing"/>
        <w:ind w:firstLine="480"/>
        <w:jc w:val="center"/>
        <w:rPr>
          <w:sz w:val="26"/>
          <w:szCs w:val="26"/>
        </w:rPr>
      </w:pPr>
      <w:r>
        <w:rPr>
          <w:sz w:val="26"/>
          <w:szCs w:val="26"/>
        </w:rPr>
        <w:t xml:space="preserve">Учреждения относятся к I, II, III или IV группе по оплате труда </w:t>
      </w:r>
    </w:p>
    <w:p w:rsidR="009C63DD" w:rsidRDefault="009C63DD" w:rsidP="009C63DD">
      <w:pPr>
        <w:pStyle w:val="NoSpacing"/>
        <w:ind w:firstLine="480"/>
        <w:jc w:val="center"/>
        <w:rPr>
          <w:sz w:val="26"/>
          <w:szCs w:val="26"/>
        </w:rPr>
      </w:pPr>
      <w:r>
        <w:rPr>
          <w:sz w:val="26"/>
          <w:szCs w:val="26"/>
        </w:rPr>
        <w:t>Руководителей  по сумме баллов, определенных на основе с</w:t>
      </w:r>
    </w:p>
    <w:p w:rsidR="009C63DD" w:rsidRDefault="009C63DD" w:rsidP="009C63DD">
      <w:pPr>
        <w:pStyle w:val="NoSpacing"/>
        <w:ind w:firstLine="480"/>
        <w:jc w:val="center"/>
        <w:rPr>
          <w:sz w:val="26"/>
          <w:szCs w:val="26"/>
          <w:u w:val="single"/>
        </w:rPr>
      </w:pPr>
      <w:r>
        <w:rPr>
          <w:sz w:val="26"/>
          <w:szCs w:val="26"/>
        </w:rPr>
        <w:t>ледующих показателей деятельности:</w:t>
      </w:r>
    </w:p>
    <w:p w:rsidR="009C63DD" w:rsidRDefault="009C63DD" w:rsidP="009C63DD">
      <w:pPr>
        <w:pStyle w:val="NoSpacing"/>
        <w:ind w:firstLine="480"/>
        <w:jc w:val="right"/>
        <w:rPr>
          <w:sz w:val="26"/>
          <w:szCs w:val="26"/>
          <w:u w:val="single"/>
        </w:rPr>
      </w:pPr>
    </w:p>
    <w:p w:rsidR="009C63DD" w:rsidRDefault="009C63DD" w:rsidP="009C63DD">
      <w:pPr>
        <w:pStyle w:val="NoSpacing"/>
        <w:ind w:firstLine="480"/>
        <w:jc w:val="right"/>
        <w:rPr>
          <w:sz w:val="26"/>
          <w:szCs w:val="26"/>
          <w:u w:val="single"/>
        </w:rPr>
      </w:pPr>
      <w:r>
        <w:rPr>
          <w:sz w:val="26"/>
          <w:szCs w:val="26"/>
          <w:u w:val="single"/>
        </w:rPr>
        <w:t>Таблица 10</w:t>
      </w:r>
    </w:p>
    <w:p w:rsidR="009C63DD" w:rsidRDefault="009C63DD" w:rsidP="009C63DD">
      <w:pPr>
        <w:pStyle w:val="NoSpacing"/>
        <w:ind w:firstLine="480"/>
        <w:jc w:val="right"/>
        <w:rPr>
          <w:sz w:val="26"/>
          <w:szCs w:val="26"/>
          <w:u w:val="single"/>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3118"/>
        <w:gridCol w:w="2551"/>
      </w:tblGrid>
      <w:tr w:rsidR="009C63DD" w:rsidRPr="004B10D4" w:rsidTr="005D17A6">
        <w:tc>
          <w:tcPr>
            <w:tcW w:w="4361" w:type="dxa"/>
          </w:tcPr>
          <w:p w:rsidR="009C63DD" w:rsidRPr="004B10D4" w:rsidRDefault="009C63DD" w:rsidP="005D17A6">
            <w:pPr>
              <w:pStyle w:val="NoSpacing"/>
              <w:jc w:val="center"/>
              <w:rPr>
                <w:sz w:val="24"/>
                <w:szCs w:val="24"/>
              </w:rPr>
            </w:pPr>
            <w:r w:rsidRPr="004B10D4">
              <w:rPr>
                <w:sz w:val="24"/>
                <w:szCs w:val="24"/>
              </w:rPr>
              <w:t>Показатели</w:t>
            </w:r>
          </w:p>
        </w:tc>
        <w:tc>
          <w:tcPr>
            <w:tcW w:w="3118" w:type="dxa"/>
          </w:tcPr>
          <w:p w:rsidR="009C63DD" w:rsidRPr="004B10D4" w:rsidRDefault="009C63DD" w:rsidP="005D17A6">
            <w:pPr>
              <w:pStyle w:val="NoSpacing"/>
              <w:jc w:val="center"/>
              <w:rPr>
                <w:sz w:val="24"/>
                <w:szCs w:val="24"/>
              </w:rPr>
            </w:pPr>
            <w:r w:rsidRPr="004B10D4">
              <w:rPr>
                <w:sz w:val="24"/>
                <w:szCs w:val="24"/>
              </w:rPr>
              <w:t>Условия</w:t>
            </w:r>
          </w:p>
        </w:tc>
        <w:tc>
          <w:tcPr>
            <w:tcW w:w="2551" w:type="dxa"/>
          </w:tcPr>
          <w:p w:rsidR="009C63DD" w:rsidRPr="004B10D4" w:rsidRDefault="009C63DD" w:rsidP="005D17A6">
            <w:pPr>
              <w:pStyle w:val="NoSpacing"/>
              <w:jc w:val="center"/>
              <w:rPr>
                <w:sz w:val="24"/>
                <w:szCs w:val="24"/>
              </w:rPr>
            </w:pPr>
            <w:r w:rsidRPr="004B10D4">
              <w:rPr>
                <w:sz w:val="24"/>
                <w:szCs w:val="24"/>
              </w:rPr>
              <w:t>Количество баллов</w:t>
            </w:r>
          </w:p>
        </w:tc>
      </w:tr>
      <w:tr w:rsidR="009C63DD" w:rsidRPr="004B10D4" w:rsidTr="005D17A6">
        <w:tc>
          <w:tcPr>
            <w:tcW w:w="4361" w:type="dxa"/>
          </w:tcPr>
          <w:p w:rsidR="009C63DD" w:rsidRPr="004B10D4" w:rsidRDefault="009C63DD" w:rsidP="005D17A6">
            <w:pPr>
              <w:pStyle w:val="NoSpacing"/>
              <w:jc w:val="center"/>
              <w:rPr>
                <w:sz w:val="24"/>
                <w:szCs w:val="24"/>
              </w:rPr>
            </w:pPr>
            <w:r w:rsidRPr="004B10D4">
              <w:rPr>
                <w:sz w:val="24"/>
                <w:szCs w:val="24"/>
              </w:rPr>
              <w:t>1</w:t>
            </w:r>
          </w:p>
        </w:tc>
        <w:tc>
          <w:tcPr>
            <w:tcW w:w="3118" w:type="dxa"/>
          </w:tcPr>
          <w:p w:rsidR="009C63DD" w:rsidRPr="004B10D4" w:rsidRDefault="009C63DD" w:rsidP="005D17A6">
            <w:pPr>
              <w:pStyle w:val="NoSpacing"/>
              <w:jc w:val="center"/>
              <w:rPr>
                <w:sz w:val="24"/>
                <w:szCs w:val="24"/>
              </w:rPr>
            </w:pPr>
            <w:r w:rsidRPr="004B10D4">
              <w:rPr>
                <w:sz w:val="24"/>
                <w:szCs w:val="24"/>
              </w:rPr>
              <w:t>2</w:t>
            </w:r>
          </w:p>
        </w:tc>
        <w:tc>
          <w:tcPr>
            <w:tcW w:w="2551" w:type="dxa"/>
          </w:tcPr>
          <w:p w:rsidR="009C63DD" w:rsidRPr="004B10D4" w:rsidRDefault="009C63DD" w:rsidP="005D17A6">
            <w:pPr>
              <w:pStyle w:val="NoSpacing"/>
              <w:jc w:val="center"/>
              <w:rPr>
                <w:sz w:val="24"/>
                <w:szCs w:val="24"/>
              </w:rPr>
            </w:pPr>
            <w:r w:rsidRPr="004B10D4">
              <w:rPr>
                <w:sz w:val="24"/>
                <w:szCs w:val="24"/>
              </w:rPr>
              <w:t>3</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1.Количество обучающихся, детей в учреждениях</w:t>
            </w:r>
          </w:p>
        </w:tc>
        <w:tc>
          <w:tcPr>
            <w:tcW w:w="3118" w:type="dxa"/>
          </w:tcPr>
          <w:p w:rsidR="009C63DD" w:rsidRPr="004B10D4" w:rsidRDefault="009C63DD" w:rsidP="005D17A6">
            <w:pPr>
              <w:pStyle w:val="NoSpacing"/>
              <w:jc w:val="both"/>
              <w:rPr>
                <w:sz w:val="24"/>
                <w:szCs w:val="24"/>
              </w:rPr>
            </w:pPr>
            <w:r w:rsidRPr="004B10D4">
              <w:rPr>
                <w:sz w:val="24"/>
                <w:szCs w:val="24"/>
              </w:rPr>
              <w:t>за каждого обучающегося</w:t>
            </w:r>
          </w:p>
        </w:tc>
        <w:tc>
          <w:tcPr>
            <w:tcW w:w="2551" w:type="dxa"/>
          </w:tcPr>
          <w:p w:rsidR="009C63DD" w:rsidRPr="004B10D4" w:rsidRDefault="009C63DD" w:rsidP="005D17A6">
            <w:pPr>
              <w:pStyle w:val="NoSpacing"/>
              <w:jc w:val="both"/>
              <w:rPr>
                <w:sz w:val="24"/>
                <w:szCs w:val="24"/>
              </w:rPr>
            </w:pPr>
            <w:r w:rsidRPr="004B10D4">
              <w:rPr>
                <w:sz w:val="24"/>
                <w:szCs w:val="24"/>
              </w:rPr>
              <w:t>0,3</w:t>
            </w:r>
          </w:p>
        </w:tc>
      </w:tr>
      <w:tr w:rsidR="009C63DD" w:rsidRPr="004B10D4" w:rsidTr="005D17A6">
        <w:tc>
          <w:tcPr>
            <w:tcW w:w="4361" w:type="dxa"/>
          </w:tcPr>
          <w:p w:rsidR="009C63DD" w:rsidRPr="004B10D4" w:rsidRDefault="009C63DD" w:rsidP="005D17A6">
            <w:pPr>
              <w:pStyle w:val="ConsPlusNonformat"/>
              <w:widowControl/>
              <w:rPr>
                <w:rFonts w:ascii="Times New Roman" w:hAnsi="Times New Roman" w:cs="Times New Roman"/>
                <w:sz w:val="24"/>
                <w:szCs w:val="24"/>
              </w:rPr>
            </w:pPr>
            <w:r w:rsidRPr="004B10D4">
              <w:rPr>
                <w:rFonts w:ascii="Times New Roman" w:hAnsi="Times New Roman" w:cs="Times New Roman"/>
                <w:sz w:val="24"/>
                <w:szCs w:val="24"/>
              </w:rPr>
              <w:t>2. Количество обучающихся детей в учреждениях дополнительного образования детей:</w:t>
            </w:r>
          </w:p>
        </w:tc>
        <w:tc>
          <w:tcPr>
            <w:tcW w:w="3118" w:type="dxa"/>
          </w:tcPr>
          <w:p w:rsidR="009C63DD" w:rsidRPr="004B10D4" w:rsidRDefault="009C63DD" w:rsidP="005D17A6">
            <w:pPr>
              <w:pStyle w:val="NoSpacing"/>
              <w:jc w:val="both"/>
              <w:rPr>
                <w:sz w:val="24"/>
                <w:szCs w:val="24"/>
              </w:rPr>
            </w:pPr>
          </w:p>
        </w:tc>
        <w:tc>
          <w:tcPr>
            <w:tcW w:w="2551" w:type="dxa"/>
          </w:tcPr>
          <w:p w:rsidR="009C63DD" w:rsidRPr="004B10D4" w:rsidRDefault="009C63DD" w:rsidP="005D17A6">
            <w:pPr>
              <w:pStyle w:val="NoSpacing"/>
              <w:jc w:val="both"/>
              <w:rPr>
                <w:sz w:val="24"/>
                <w:szCs w:val="24"/>
              </w:rPr>
            </w:pP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в многопрофильных</w:t>
            </w:r>
          </w:p>
          <w:p w:rsidR="009C63DD" w:rsidRPr="004B10D4" w:rsidRDefault="009C63DD" w:rsidP="005D17A6">
            <w:pPr>
              <w:pStyle w:val="NoSpacing"/>
              <w:jc w:val="both"/>
              <w:rPr>
                <w:sz w:val="24"/>
                <w:szCs w:val="24"/>
              </w:rPr>
            </w:pPr>
            <w:r w:rsidRPr="004B10D4">
              <w:rPr>
                <w:sz w:val="24"/>
                <w:szCs w:val="24"/>
              </w:rPr>
              <w:t>в однопрофильных: клубах (центрах, станциях) юных туристов, натуралистов; учреждениях дополнительного образования детей спортивной направленности, оздоровительных лагерях всех видов</w:t>
            </w:r>
          </w:p>
        </w:tc>
        <w:tc>
          <w:tcPr>
            <w:tcW w:w="3118" w:type="dxa"/>
          </w:tcPr>
          <w:p w:rsidR="009C63DD" w:rsidRPr="004B10D4" w:rsidRDefault="009C63DD" w:rsidP="005D17A6">
            <w:pPr>
              <w:pStyle w:val="NoSpacing"/>
              <w:jc w:val="both"/>
              <w:rPr>
                <w:sz w:val="24"/>
                <w:szCs w:val="24"/>
              </w:rPr>
            </w:pPr>
            <w:r w:rsidRPr="004B10D4">
              <w:rPr>
                <w:sz w:val="24"/>
                <w:szCs w:val="24"/>
              </w:rPr>
              <w:t>за каждого обучающегося (воспитанника)</w:t>
            </w:r>
          </w:p>
        </w:tc>
        <w:tc>
          <w:tcPr>
            <w:tcW w:w="2551" w:type="dxa"/>
          </w:tcPr>
          <w:p w:rsidR="009C63DD" w:rsidRPr="004B10D4" w:rsidRDefault="009C63DD" w:rsidP="005D17A6">
            <w:pPr>
              <w:pStyle w:val="NoSpacing"/>
              <w:jc w:val="both"/>
              <w:rPr>
                <w:sz w:val="24"/>
                <w:szCs w:val="24"/>
              </w:rPr>
            </w:pPr>
            <w:r w:rsidRPr="004B10D4">
              <w:rPr>
                <w:sz w:val="24"/>
                <w:szCs w:val="24"/>
              </w:rPr>
              <w:t>0,3</w:t>
            </w:r>
          </w:p>
          <w:p w:rsidR="009C63DD" w:rsidRPr="004B10D4" w:rsidRDefault="009C63DD" w:rsidP="005D17A6">
            <w:pPr>
              <w:pStyle w:val="NoSpacing"/>
              <w:jc w:val="both"/>
              <w:rPr>
                <w:sz w:val="24"/>
                <w:szCs w:val="24"/>
              </w:rPr>
            </w:pPr>
            <w:r w:rsidRPr="004B10D4">
              <w:rPr>
                <w:sz w:val="24"/>
                <w:szCs w:val="24"/>
              </w:rPr>
              <w:t>0,5</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3.Количество лицензированных программ</w:t>
            </w:r>
          </w:p>
        </w:tc>
        <w:tc>
          <w:tcPr>
            <w:tcW w:w="3118" w:type="dxa"/>
          </w:tcPr>
          <w:p w:rsidR="009C63DD" w:rsidRPr="004B10D4" w:rsidRDefault="009C63DD" w:rsidP="005D17A6">
            <w:pPr>
              <w:pStyle w:val="NoSpacing"/>
              <w:jc w:val="both"/>
              <w:rPr>
                <w:sz w:val="24"/>
                <w:szCs w:val="24"/>
              </w:rPr>
            </w:pPr>
            <w:r w:rsidRPr="004B10D4">
              <w:rPr>
                <w:sz w:val="24"/>
                <w:szCs w:val="24"/>
              </w:rPr>
              <w:t>за каждую программу</w:t>
            </w:r>
          </w:p>
        </w:tc>
        <w:tc>
          <w:tcPr>
            <w:tcW w:w="2551" w:type="dxa"/>
          </w:tcPr>
          <w:p w:rsidR="009C63DD" w:rsidRPr="004B10D4" w:rsidRDefault="009C63DD" w:rsidP="005D17A6">
            <w:pPr>
              <w:pStyle w:val="NoSpacing"/>
              <w:jc w:val="both"/>
              <w:rPr>
                <w:sz w:val="24"/>
                <w:szCs w:val="24"/>
              </w:rPr>
            </w:pPr>
            <w:r w:rsidRPr="004B10D4">
              <w:rPr>
                <w:sz w:val="24"/>
                <w:szCs w:val="24"/>
              </w:rPr>
              <w:t>0,5</w:t>
            </w:r>
          </w:p>
        </w:tc>
      </w:tr>
      <w:tr w:rsidR="009C63DD" w:rsidRPr="004B10D4" w:rsidTr="005D17A6">
        <w:tc>
          <w:tcPr>
            <w:tcW w:w="4361" w:type="dxa"/>
            <w:vMerge w:val="restart"/>
          </w:tcPr>
          <w:p w:rsidR="009C63DD" w:rsidRPr="004B10D4" w:rsidRDefault="009C63DD" w:rsidP="005D17A6">
            <w:pPr>
              <w:pStyle w:val="NoSpacing"/>
              <w:jc w:val="both"/>
              <w:rPr>
                <w:sz w:val="24"/>
                <w:szCs w:val="24"/>
              </w:rPr>
            </w:pPr>
            <w:r w:rsidRPr="004B10D4">
              <w:rPr>
                <w:sz w:val="24"/>
                <w:szCs w:val="24"/>
              </w:rPr>
              <w:t>4.Количество работников в учреждении</w:t>
            </w:r>
          </w:p>
        </w:tc>
        <w:tc>
          <w:tcPr>
            <w:tcW w:w="3118" w:type="dxa"/>
          </w:tcPr>
          <w:p w:rsidR="009C63DD" w:rsidRPr="004B10D4" w:rsidRDefault="009C63DD" w:rsidP="005D17A6">
            <w:pPr>
              <w:pStyle w:val="NoSpacing"/>
              <w:jc w:val="both"/>
              <w:rPr>
                <w:sz w:val="24"/>
                <w:szCs w:val="24"/>
              </w:rPr>
            </w:pPr>
            <w:r w:rsidRPr="004B10D4">
              <w:rPr>
                <w:sz w:val="24"/>
                <w:szCs w:val="24"/>
              </w:rPr>
              <w:t>дополнительно за каждого работника, имеющего:</w:t>
            </w:r>
          </w:p>
        </w:tc>
        <w:tc>
          <w:tcPr>
            <w:tcW w:w="2551" w:type="dxa"/>
          </w:tcPr>
          <w:p w:rsidR="009C63DD" w:rsidRPr="004B10D4" w:rsidRDefault="009C63DD" w:rsidP="005D17A6">
            <w:pPr>
              <w:pStyle w:val="NoSpacing"/>
              <w:jc w:val="both"/>
              <w:rPr>
                <w:sz w:val="24"/>
                <w:szCs w:val="24"/>
              </w:rPr>
            </w:pPr>
          </w:p>
        </w:tc>
      </w:tr>
      <w:tr w:rsidR="009C63DD" w:rsidRPr="004B10D4" w:rsidTr="005D17A6">
        <w:tc>
          <w:tcPr>
            <w:tcW w:w="4361" w:type="dxa"/>
            <w:vMerge/>
          </w:tcPr>
          <w:p w:rsidR="009C63DD" w:rsidRPr="004B10D4" w:rsidRDefault="009C63DD" w:rsidP="005D17A6">
            <w:pPr>
              <w:pStyle w:val="NoSpacing"/>
              <w:jc w:val="both"/>
              <w:rPr>
                <w:sz w:val="24"/>
                <w:szCs w:val="24"/>
              </w:rPr>
            </w:pPr>
          </w:p>
        </w:tc>
        <w:tc>
          <w:tcPr>
            <w:tcW w:w="3118" w:type="dxa"/>
          </w:tcPr>
          <w:p w:rsidR="009C63DD" w:rsidRPr="004B10D4" w:rsidRDefault="009C63DD" w:rsidP="005D17A6">
            <w:pPr>
              <w:pStyle w:val="NoSpacing"/>
              <w:jc w:val="both"/>
              <w:rPr>
                <w:sz w:val="24"/>
                <w:szCs w:val="24"/>
              </w:rPr>
            </w:pPr>
            <w:r w:rsidRPr="004B10D4">
              <w:rPr>
                <w:sz w:val="24"/>
                <w:szCs w:val="24"/>
              </w:rPr>
              <w:t>первую квалификационную категорию</w:t>
            </w:r>
          </w:p>
        </w:tc>
        <w:tc>
          <w:tcPr>
            <w:tcW w:w="2551" w:type="dxa"/>
          </w:tcPr>
          <w:p w:rsidR="009C63DD" w:rsidRPr="004B10D4" w:rsidRDefault="009C63DD" w:rsidP="005D17A6">
            <w:pPr>
              <w:pStyle w:val="NoSpacing"/>
              <w:jc w:val="both"/>
              <w:rPr>
                <w:sz w:val="24"/>
                <w:szCs w:val="24"/>
              </w:rPr>
            </w:pPr>
            <w:r w:rsidRPr="004B10D4">
              <w:rPr>
                <w:sz w:val="24"/>
                <w:szCs w:val="24"/>
              </w:rPr>
              <w:t>0,5</w:t>
            </w:r>
          </w:p>
        </w:tc>
      </w:tr>
      <w:tr w:rsidR="009C63DD" w:rsidRPr="004B10D4" w:rsidTr="005D17A6">
        <w:tc>
          <w:tcPr>
            <w:tcW w:w="4361" w:type="dxa"/>
            <w:vMerge/>
          </w:tcPr>
          <w:p w:rsidR="009C63DD" w:rsidRPr="004B10D4" w:rsidRDefault="009C63DD" w:rsidP="005D17A6">
            <w:pPr>
              <w:pStyle w:val="NoSpacing"/>
              <w:jc w:val="both"/>
              <w:rPr>
                <w:sz w:val="24"/>
                <w:szCs w:val="24"/>
              </w:rPr>
            </w:pPr>
          </w:p>
        </w:tc>
        <w:tc>
          <w:tcPr>
            <w:tcW w:w="3118" w:type="dxa"/>
          </w:tcPr>
          <w:p w:rsidR="009C63DD" w:rsidRPr="004B10D4" w:rsidRDefault="009C63DD" w:rsidP="005D17A6">
            <w:pPr>
              <w:pStyle w:val="NoSpacing"/>
              <w:jc w:val="both"/>
              <w:rPr>
                <w:sz w:val="24"/>
                <w:szCs w:val="24"/>
              </w:rPr>
            </w:pPr>
            <w:r w:rsidRPr="004B10D4">
              <w:rPr>
                <w:sz w:val="24"/>
                <w:szCs w:val="24"/>
              </w:rPr>
              <w:t>высшую квалификационную категорию</w:t>
            </w:r>
          </w:p>
        </w:tc>
        <w:tc>
          <w:tcPr>
            <w:tcW w:w="2551" w:type="dxa"/>
          </w:tcPr>
          <w:p w:rsidR="009C63DD" w:rsidRPr="004B10D4" w:rsidRDefault="009C63DD" w:rsidP="005D17A6">
            <w:pPr>
              <w:pStyle w:val="NoSpacing"/>
              <w:jc w:val="both"/>
              <w:rPr>
                <w:sz w:val="24"/>
                <w:szCs w:val="24"/>
              </w:rPr>
            </w:pPr>
            <w:r w:rsidRPr="004B10D4">
              <w:rPr>
                <w:sz w:val="24"/>
                <w:szCs w:val="24"/>
              </w:rPr>
              <w:t>1</w:t>
            </w:r>
          </w:p>
        </w:tc>
      </w:tr>
      <w:tr w:rsidR="009C63DD" w:rsidRPr="004B10D4" w:rsidTr="005D17A6">
        <w:tc>
          <w:tcPr>
            <w:tcW w:w="4361" w:type="dxa"/>
            <w:vMerge/>
          </w:tcPr>
          <w:p w:rsidR="009C63DD" w:rsidRPr="004B10D4" w:rsidRDefault="009C63DD" w:rsidP="005D17A6">
            <w:pPr>
              <w:pStyle w:val="NoSpacing"/>
              <w:jc w:val="both"/>
              <w:rPr>
                <w:sz w:val="24"/>
                <w:szCs w:val="24"/>
              </w:rPr>
            </w:pPr>
          </w:p>
        </w:tc>
        <w:tc>
          <w:tcPr>
            <w:tcW w:w="3118" w:type="dxa"/>
          </w:tcPr>
          <w:p w:rsidR="009C63DD" w:rsidRPr="004B10D4" w:rsidRDefault="009C63DD" w:rsidP="005D17A6">
            <w:pPr>
              <w:pStyle w:val="NoSpacing"/>
              <w:jc w:val="both"/>
              <w:rPr>
                <w:sz w:val="24"/>
                <w:szCs w:val="24"/>
              </w:rPr>
            </w:pPr>
            <w:r w:rsidRPr="004B10D4">
              <w:rPr>
                <w:sz w:val="24"/>
                <w:szCs w:val="24"/>
              </w:rPr>
              <w:t>учетную степень</w:t>
            </w:r>
          </w:p>
        </w:tc>
        <w:tc>
          <w:tcPr>
            <w:tcW w:w="2551" w:type="dxa"/>
          </w:tcPr>
          <w:p w:rsidR="009C63DD" w:rsidRPr="004B10D4" w:rsidRDefault="009C63DD" w:rsidP="005D17A6">
            <w:pPr>
              <w:pStyle w:val="NoSpacing"/>
              <w:jc w:val="both"/>
              <w:rPr>
                <w:sz w:val="24"/>
                <w:szCs w:val="24"/>
              </w:rPr>
            </w:pPr>
            <w:r w:rsidRPr="004B10D4">
              <w:rPr>
                <w:sz w:val="24"/>
                <w:szCs w:val="24"/>
              </w:rPr>
              <w:t>1,5</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 xml:space="preserve">5.Наличие оборудованных и </w:t>
            </w:r>
            <w:r w:rsidRPr="004B10D4">
              <w:rPr>
                <w:sz w:val="24"/>
                <w:szCs w:val="24"/>
              </w:rPr>
              <w:lastRenderedPageBreak/>
              <w:t>используемых в образовательном процессе учебных кабинетов</w:t>
            </w:r>
          </w:p>
        </w:tc>
        <w:tc>
          <w:tcPr>
            <w:tcW w:w="3118" w:type="dxa"/>
          </w:tcPr>
          <w:p w:rsidR="009C63DD" w:rsidRPr="004B10D4" w:rsidRDefault="009C63DD" w:rsidP="005D17A6">
            <w:pPr>
              <w:pStyle w:val="NoSpacing"/>
              <w:jc w:val="both"/>
              <w:rPr>
                <w:sz w:val="24"/>
                <w:szCs w:val="24"/>
              </w:rPr>
            </w:pPr>
            <w:r w:rsidRPr="004B10D4">
              <w:rPr>
                <w:sz w:val="24"/>
                <w:szCs w:val="24"/>
              </w:rPr>
              <w:lastRenderedPageBreak/>
              <w:t>за каждый класс</w:t>
            </w:r>
          </w:p>
        </w:tc>
        <w:tc>
          <w:tcPr>
            <w:tcW w:w="2551" w:type="dxa"/>
          </w:tcPr>
          <w:p w:rsidR="009C63DD" w:rsidRPr="004B10D4" w:rsidRDefault="009C63DD" w:rsidP="005D17A6">
            <w:pPr>
              <w:pStyle w:val="NoSpacing"/>
              <w:jc w:val="both"/>
              <w:rPr>
                <w:sz w:val="24"/>
                <w:szCs w:val="24"/>
              </w:rPr>
            </w:pPr>
            <w:r w:rsidRPr="004B10D4">
              <w:rPr>
                <w:sz w:val="24"/>
                <w:szCs w:val="24"/>
              </w:rPr>
              <w:t>15</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lastRenderedPageBreak/>
              <w:t>6.Наличие оборудованных и используемых в образовательном процессе спортивной площадки , стадиона, бассейна и других спортивных сооружений (в зависимости от их состояния и степени использования)</w:t>
            </w:r>
          </w:p>
        </w:tc>
        <w:tc>
          <w:tcPr>
            <w:tcW w:w="3118" w:type="dxa"/>
          </w:tcPr>
          <w:p w:rsidR="009C63DD" w:rsidRPr="004B10D4" w:rsidRDefault="009C63DD" w:rsidP="005D17A6">
            <w:pPr>
              <w:pStyle w:val="NoSpacing"/>
              <w:jc w:val="both"/>
              <w:rPr>
                <w:sz w:val="24"/>
                <w:szCs w:val="24"/>
              </w:rPr>
            </w:pPr>
            <w:r w:rsidRPr="004B10D4">
              <w:rPr>
                <w:sz w:val="24"/>
                <w:szCs w:val="24"/>
              </w:rPr>
              <w:t>за каждый вид</w:t>
            </w:r>
          </w:p>
        </w:tc>
        <w:tc>
          <w:tcPr>
            <w:tcW w:w="2551" w:type="dxa"/>
          </w:tcPr>
          <w:p w:rsidR="009C63DD" w:rsidRPr="004B10D4" w:rsidRDefault="009C63DD" w:rsidP="005D17A6">
            <w:pPr>
              <w:pStyle w:val="NoSpacing"/>
              <w:jc w:val="both"/>
              <w:rPr>
                <w:sz w:val="24"/>
                <w:szCs w:val="24"/>
              </w:rPr>
            </w:pPr>
            <w:r w:rsidRPr="004B10D4">
              <w:rPr>
                <w:sz w:val="24"/>
                <w:szCs w:val="24"/>
              </w:rPr>
              <w:t>15</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7. Наличие собственного оборудованного здравпункта, медицинского кабинета, оздоровительно-восстановительного центра; столовой, изолятора, кабинета психолога, логопеда</w:t>
            </w:r>
          </w:p>
        </w:tc>
        <w:tc>
          <w:tcPr>
            <w:tcW w:w="3118" w:type="dxa"/>
          </w:tcPr>
          <w:p w:rsidR="009C63DD" w:rsidRPr="004B10D4" w:rsidRDefault="009C63DD" w:rsidP="005D17A6">
            <w:pPr>
              <w:pStyle w:val="NoSpacing"/>
              <w:jc w:val="both"/>
              <w:rPr>
                <w:sz w:val="24"/>
                <w:szCs w:val="24"/>
              </w:rPr>
            </w:pPr>
            <w:r w:rsidRPr="004B10D4">
              <w:rPr>
                <w:sz w:val="24"/>
                <w:szCs w:val="24"/>
              </w:rPr>
              <w:t>за каждый вид</w:t>
            </w:r>
          </w:p>
        </w:tc>
        <w:tc>
          <w:tcPr>
            <w:tcW w:w="2551" w:type="dxa"/>
          </w:tcPr>
          <w:p w:rsidR="009C63DD" w:rsidRPr="004B10D4" w:rsidRDefault="009C63DD" w:rsidP="005D17A6">
            <w:pPr>
              <w:pStyle w:val="NoSpacing"/>
              <w:jc w:val="both"/>
              <w:rPr>
                <w:sz w:val="24"/>
                <w:szCs w:val="24"/>
              </w:rPr>
            </w:pPr>
            <w:r w:rsidRPr="004B10D4">
              <w:rPr>
                <w:sz w:val="24"/>
                <w:szCs w:val="24"/>
              </w:rPr>
              <w:t>15</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8.Наличие автотранспортных средств, сельхозмашин, строительной и другой самоходной техники на балансе учреждения</w:t>
            </w:r>
          </w:p>
        </w:tc>
        <w:tc>
          <w:tcPr>
            <w:tcW w:w="3118" w:type="dxa"/>
          </w:tcPr>
          <w:p w:rsidR="009C63DD" w:rsidRPr="004B10D4" w:rsidRDefault="009C63DD" w:rsidP="005D17A6">
            <w:pPr>
              <w:pStyle w:val="NoSpacing"/>
              <w:jc w:val="both"/>
              <w:rPr>
                <w:sz w:val="24"/>
                <w:szCs w:val="24"/>
              </w:rPr>
            </w:pPr>
            <w:r w:rsidRPr="004B10D4">
              <w:rPr>
                <w:sz w:val="24"/>
                <w:szCs w:val="24"/>
              </w:rPr>
              <w:t>за каждую единицу</w:t>
            </w:r>
          </w:p>
        </w:tc>
        <w:tc>
          <w:tcPr>
            <w:tcW w:w="2551" w:type="dxa"/>
          </w:tcPr>
          <w:p w:rsidR="009C63DD" w:rsidRPr="004B10D4" w:rsidRDefault="009C63DD" w:rsidP="005D17A6">
            <w:pPr>
              <w:pStyle w:val="NoSpacing"/>
              <w:jc w:val="both"/>
              <w:rPr>
                <w:sz w:val="24"/>
                <w:szCs w:val="24"/>
              </w:rPr>
            </w:pPr>
            <w:r w:rsidRPr="004B10D4">
              <w:rPr>
                <w:sz w:val="24"/>
                <w:szCs w:val="24"/>
              </w:rPr>
              <w:t>3, но не более 30</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9. Наличие учебно-опытных участков, парникового хозяйства, подсобного сельского хозяйства, учебного хозяйства, теплиц, специализированных учебных мастерских, цехов</w:t>
            </w:r>
          </w:p>
        </w:tc>
        <w:tc>
          <w:tcPr>
            <w:tcW w:w="3118" w:type="dxa"/>
          </w:tcPr>
          <w:p w:rsidR="009C63DD" w:rsidRPr="004B10D4" w:rsidRDefault="009C63DD" w:rsidP="005D17A6">
            <w:pPr>
              <w:pStyle w:val="NoSpacing"/>
              <w:jc w:val="both"/>
              <w:rPr>
                <w:sz w:val="24"/>
                <w:szCs w:val="24"/>
              </w:rPr>
            </w:pPr>
          </w:p>
          <w:p w:rsidR="009C63DD" w:rsidRPr="004B10D4" w:rsidRDefault="009C63DD" w:rsidP="005D17A6">
            <w:pPr>
              <w:pStyle w:val="NoSpacing"/>
              <w:jc w:val="both"/>
              <w:rPr>
                <w:sz w:val="24"/>
                <w:szCs w:val="24"/>
              </w:rPr>
            </w:pPr>
            <w:r w:rsidRPr="004B10D4">
              <w:rPr>
                <w:sz w:val="24"/>
                <w:szCs w:val="24"/>
              </w:rPr>
              <w:t>за каждый вид</w:t>
            </w:r>
          </w:p>
        </w:tc>
        <w:tc>
          <w:tcPr>
            <w:tcW w:w="2551" w:type="dxa"/>
          </w:tcPr>
          <w:p w:rsidR="009C63DD" w:rsidRPr="004B10D4" w:rsidRDefault="009C63DD" w:rsidP="005D17A6">
            <w:pPr>
              <w:pStyle w:val="NoSpacing"/>
              <w:jc w:val="both"/>
              <w:rPr>
                <w:sz w:val="24"/>
                <w:szCs w:val="24"/>
              </w:rPr>
            </w:pPr>
            <w:r w:rsidRPr="004B10D4">
              <w:rPr>
                <w:sz w:val="24"/>
                <w:szCs w:val="24"/>
              </w:rPr>
              <w:t>50</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10. Наличие собственных котельной, очистных и других сооружений</w:t>
            </w:r>
          </w:p>
        </w:tc>
        <w:tc>
          <w:tcPr>
            <w:tcW w:w="3118" w:type="dxa"/>
          </w:tcPr>
          <w:p w:rsidR="009C63DD" w:rsidRPr="004B10D4" w:rsidRDefault="009C63DD" w:rsidP="005D17A6">
            <w:pPr>
              <w:pStyle w:val="NoSpacing"/>
              <w:jc w:val="both"/>
              <w:rPr>
                <w:sz w:val="24"/>
                <w:szCs w:val="24"/>
              </w:rPr>
            </w:pPr>
            <w:r w:rsidRPr="004B10D4">
              <w:rPr>
                <w:sz w:val="24"/>
                <w:szCs w:val="24"/>
              </w:rPr>
              <w:t>за каждый вид</w:t>
            </w:r>
          </w:p>
        </w:tc>
        <w:tc>
          <w:tcPr>
            <w:tcW w:w="2551" w:type="dxa"/>
          </w:tcPr>
          <w:p w:rsidR="009C63DD" w:rsidRPr="004B10D4" w:rsidRDefault="009C63DD" w:rsidP="005D17A6">
            <w:pPr>
              <w:pStyle w:val="NoSpacing"/>
              <w:jc w:val="both"/>
              <w:rPr>
                <w:sz w:val="24"/>
                <w:szCs w:val="24"/>
              </w:rPr>
            </w:pPr>
            <w:r w:rsidRPr="004B10D4">
              <w:rPr>
                <w:sz w:val="24"/>
                <w:szCs w:val="24"/>
              </w:rPr>
              <w:t>10</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11. Наличие обучающихся (воспитанников) в учреждениях, посещающих бесплатные секции, кружки, студии, организованные этими учреждениями или на их базе</w:t>
            </w:r>
          </w:p>
        </w:tc>
        <w:tc>
          <w:tcPr>
            <w:tcW w:w="3118" w:type="dxa"/>
          </w:tcPr>
          <w:p w:rsidR="009C63DD" w:rsidRPr="004B10D4" w:rsidRDefault="009C63DD" w:rsidP="005D17A6">
            <w:pPr>
              <w:pStyle w:val="NoSpacing"/>
              <w:jc w:val="both"/>
              <w:rPr>
                <w:sz w:val="24"/>
                <w:szCs w:val="24"/>
              </w:rPr>
            </w:pPr>
            <w:r w:rsidRPr="004B10D4">
              <w:rPr>
                <w:sz w:val="24"/>
                <w:szCs w:val="24"/>
              </w:rPr>
              <w:t>за каждого обучающегося (воспитанника)</w:t>
            </w:r>
          </w:p>
        </w:tc>
        <w:tc>
          <w:tcPr>
            <w:tcW w:w="2551" w:type="dxa"/>
          </w:tcPr>
          <w:p w:rsidR="009C63DD" w:rsidRPr="004B10D4" w:rsidRDefault="009C63DD" w:rsidP="005D17A6">
            <w:pPr>
              <w:pStyle w:val="NoSpacing"/>
              <w:jc w:val="both"/>
              <w:rPr>
                <w:sz w:val="24"/>
                <w:szCs w:val="24"/>
              </w:rPr>
            </w:pPr>
            <w:r w:rsidRPr="004B10D4">
              <w:rPr>
                <w:sz w:val="24"/>
                <w:szCs w:val="24"/>
              </w:rPr>
              <w:t>0,5</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 xml:space="preserve">12. Наличие в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w:t>
            </w:r>
          </w:p>
        </w:tc>
        <w:tc>
          <w:tcPr>
            <w:tcW w:w="3118" w:type="dxa"/>
          </w:tcPr>
          <w:p w:rsidR="009C63DD" w:rsidRPr="004B10D4" w:rsidRDefault="009C63DD" w:rsidP="005D17A6">
            <w:pPr>
              <w:pStyle w:val="NoSpacing"/>
              <w:jc w:val="both"/>
              <w:rPr>
                <w:sz w:val="24"/>
                <w:szCs w:val="24"/>
              </w:rPr>
            </w:pPr>
            <w:r w:rsidRPr="004B10D4">
              <w:rPr>
                <w:sz w:val="24"/>
                <w:szCs w:val="24"/>
              </w:rPr>
              <w:t>за каждого обучающегося (воспитанника)</w:t>
            </w:r>
          </w:p>
        </w:tc>
        <w:tc>
          <w:tcPr>
            <w:tcW w:w="2551" w:type="dxa"/>
          </w:tcPr>
          <w:p w:rsidR="009C63DD" w:rsidRPr="004B10D4" w:rsidRDefault="009C63DD" w:rsidP="005D17A6">
            <w:pPr>
              <w:pStyle w:val="NoSpacing"/>
              <w:jc w:val="both"/>
              <w:rPr>
                <w:sz w:val="24"/>
                <w:szCs w:val="24"/>
              </w:rPr>
            </w:pPr>
            <w:r w:rsidRPr="004B10D4">
              <w:rPr>
                <w:sz w:val="24"/>
                <w:szCs w:val="24"/>
              </w:rPr>
              <w:t>1</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13. Наличие в учебных заведениях библиотеки с читальным залом</w:t>
            </w:r>
          </w:p>
        </w:tc>
        <w:tc>
          <w:tcPr>
            <w:tcW w:w="3118" w:type="dxa"/>
          </w:tcPr>
          <w:p w:rsidR="009C63DD" w:rsidRPr="004B10D4" w:rsidRDefault="009C63DD" w:rsidP="005D17A6">
            <w:pPr>
              <w:pStyle w:val="NoSpacing"/>
              <w:jc w:val="both"/>
              <w:rPr>
                <w:sz w:val="24"/>
                <w:szCs w:val="24"/>
              </w:rPr>
            </w:pPr>
            <w:r w:rsidRPr="004B10D4">
              <w:rPr>
                <w:sz w:val="24"/>
                <w:szCs w:val="24"/>
              </w:rPr>
              <w:t>на 15 мест (не менее)</w:t>
            </w:r>
          </w:p>
        </w:tc>
        <w:tc>
          <w:tcPr>
            <w:tcW w:w="2551" w:type="dxa"/>
          </w:tcPr>
          <w:p w:rsidR="009C63DD" w:rsidRPr="004B10D4" w:rsidRDefault="009C63DD" w:rsidP="005D17A6">
            <w:pPr>
              <w:pStyle w:val="NoSpacing"/>
              <w:jc w:val="both"/>
              <w:rPr>
                <w:sz w:val="24"/>
                <w:szCs w:val="24"/>
              </w:rPr>
            </w:pPr>
            <w:r w:rsidRPr="004B10D4">
              <w:rPr>
                <w:sz w:val="24"/>
                <w:szCs w:val="24"/>
              </w:rPr>
              <w:t>15</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14.Количество разработанных методических пособий за календарный год</w:t>
            </w:r>
          </w:p>
        </w:tc>
        <w:tc>
          <w:tcPr>
            <w:tcW w:w="3118" w:type="dxa"/>
          </w:tcPr>
          <w:p w:rsidR="009C63DD" w:rsidRPr="004B10D4" w:rsidRDefault="009C63DD" w:rsidP="005D17A6">
            <w:pPr>
              <w:pStyle w:val="NoSpacing"/>
              <w:jc w:val="both"/>
              <w:rPr>
                <w:sz w:val="24"/>
                <w:szCs w:val="24"/>
              </w:rPr>
            </w:pPr>
            <w:r w:rsidRPr="004B10D4">
              <w:rPr>
                <w:sz w:val="24"/>
                <w:szCs w:val="24"/>
              </w:rPr>
              <w:t>за каждое методическое пособие</w:t>
            </w:r>
          </w:p>
        </w:tc>
        <w:tc>
          <w:tcPr>
            <w:tcW w:w="2551" w:type="dxa"/>
          </w:tcPr>
          <w:p w:rsidR="009C63DD" w:rsidRPr="004B10D4" w:rsidRDefault="009C63DD" w:rsidP="005D17A6">
            <w:pPr>
              <w:pStyle w:val="NoSpacing"/>
              <w:jc w:val="both"/>
              <w:rPr>
                <w:sz w:val="24"/>
                <w:szCs w:val="24"/>
              </w:rPr>
            </w:pPr>
            <w:r w:rsidRPr="004B10D4">
              <w:rPr>
                <w:sz w:val="24"/>
                <w:szCs w:val="24"/>
              </w:rPr>
              <w:t>10</w:t>
            </w:r>
          </w:p>
        </w:tc>
      </w:tr>
      <w:tr w:rsidR="009C63DD" w:rsidRPr="004B10D4" w:rsidTr="005D17A6">
        <w:tc>
          <w:tcPr>
            <w:tcW w:w="4361" w:type="dxa"/>
          </w:tcPr>
          <w:p w:rsidR="009C63DD" w:rsidRPr="004B10D4" w:rsidRDefault="009C63DD" w:rsidP="005D17A6">
            <w:pPr>
              <w:pStyle w:val="NoSpacing"/>
              <w:jc w:val="both"/>
              <w:rPr>
                <w:sz w:val="24"/>
                <w:szCs w:val="24"/>
              </w:rPr>
            </w:pPr>
            <w:r w:rsidRPr="004B10D4">
              <w:rPr>
                <w:sz w:val="24"/>
                <w:szCs w:val="24"/>
              </w:rPr>
              <w:t>15.Организация производственного обучения (практики) обучающихся в организациях</w:t>
            </w:r>
          </w:p>
        </w:tc>
        <w:tc>
          <w:tcPr>
            <w:tcW w:w="3118" w:type="dxa"/>
          </w:tcPr>
          <w:p w:rsidR="009C63DD" w:rsidRPr="004B10D4" w:rsidRDefault="009C63DD" w:rsidP="005D17A6">
            <w:pPr>
              <w:pStyle w:val="NoSpacing"/>
              <w:jc w:val="both"/>
              <w:rPr>
                <w:sz w:val="24"/>
                <w:szCs w:val="24"/>
              </w:rPr>
            </w:pPr>
            <w:r w:rsidRPr="004B10D4">
              <w:rPr>
                <w:sz w:val="24"/>
                <w:szCs w:val="24"/>
              </w:rPr>
              <w:t>за каждые 5 договоров</w:t>
            </w:r>
          </w:p>
        </w:tc>
        <w:tc>
          <w:tcPr>
            <w:tcW w:w="2551" w:type="dxa"/>
          </w:tcPr>
          <w:p w:rsidR="009C63DD" w:rsidRPr="004B10D4" w:rsidRDefault="009C63DD" w:rsidP="005D17A6">
            <w:pPr>
              <w:pStyle w:val="NoSpacing"/>
              <w:jc w:val="both"/>
              <w:rPr>
                <w:sz w:val="24"/>
                <w:szCs w:val="24"/>
              </w:rPr>
            </w:pPr>
            <w:r w:rsidRPr="004B10D4">
              <w:rPr>
                <w:sz w:val="24"/>
                <w:szCs w:val="24"/>
              </w:rPr>
              <w:t>5</w:t>
            </w:r>
          </w:p>
        </w:tc>
      </w:tr>
    </w:tbl>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rPr>
        <w:lastRenderedPageBreak/>
        <w:t>6.5.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w:t>
      </w:r>
      <w:r>
        <w:rPr>
          <w:sz w:val="26"/>
          <w:szCs w:val="26"/>
        </w:rPr>
        <w:t>у</w:t>
      </w:r>
      <w:r>
        <w:rPr>
          <w:sz w:val="26"/>
          <w:szCs w:val="26"/>
        </w:rPr>
        <w:t>ководителя учреждения и перечнем должностей, профессий работников муниципальных образовательных бюджетных учреждений, относимых к основному пе</w:t>
      </w:r>
      <w:r>
        <w:rPr>
          <w:sz w:val="26"/>
          <w:szCs w:val="26"/>
        </w:rPr>
        <w:t>р</w:t>
      </w:r>
      <w:r>
        <w:rPr>
          <w:sz w:val="26"/>
          <w:szCs w:val="26"/>
        </w:rPr>
        <w:t>соналу по виду экономической деятельности, устанавливаемыми Администрацией города Шарыпово.</w:t>
      </w:r>
    </w:p>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p>
    <w:p w:rsidR="009C63DD" w:rsidRDefault="009C63DD" w:rsidP="009C63DD">
      <w:pPr>
        <w:pStyle w:val="NoSpacing"/>
        <w:ind w:firstLine="480"/>
        <w:jc w:val="center"/>
        <w:rPr>
          <w:bCs/>
          <w:sz w:val="26"/>
          <w:szCs w:val="26"/>
        </w:rPr>
      </w:pPr>
    </w:p>
    <w:p w:rsidR="009C63DD" w:rsidRDefault="009C63DD" w:rsidP="009C63DD">
      <w:pPr>
        <w:pStyle w:val="NoSpacing"/>
        <w:ind w:firstLine="480"/>
        <w:jc w:val="center"/>
        <w:rPr>
          <w:bCs/>
          <w:sz w:val="26"/>
          <w:szCs w:val="26"/>
        </w:rPr>
      </w:pPr>
      <w:r>
        <w:rPr>
          <w:bCs/>
          <w:sz w:val="26"/>
          <w:szCs w:val="26"/>
        </w:rPr>
        <w:t>Порядок</w:t>
      </w:r>
    </w:p>
    <w:p w:rsidR="009C63DD" w:rsidRDefault="009C63DD" w:rsidP="009C63DD">
      <w:pPr>
        <w:pStyle w:val="NoSpacing"/>
        <w:ind w:firstLine="480"/>
        <w:jc w:val="both"/>
        <w:rPr>
          <w:sz w:val="26"/>
          <w:szCs w:val="26"/>
        </w:rPr>
      </w:pPr>
      <w:r>
        <w:rPr>
          <w:sz w:val="26"/>
          <w:szCs w:val="26"/>
        </w:rPr>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образовательного учреждения</w:t>
      </w:r>
    </w:p>
    <w:p w:rsidR="009C63DD" w:rsidRDefault="009C63DD" w:rsidP="009C63DD">
      <w:pPr>
        <w:pStyle w:val="NoSpacing"/>
        <w:ind w:firstLine="480"/>
        <w:jc w:val="both"/>
        <w:rPr>
          <w:sz w:val="26"/>
          <w:szCs w:val="26"/>
        </w:rPr>
      </w:pPr>
      <w:r>
        <w:rPr>
          <w:sz w:val="26"/>
          <w:szCs w:val="26"/>
        </w:rPr>
        <w:t>1</w:t>
      </w:r>
      <w:r>
        <w:rPr>
          <w:bCs/>
          <w:sz w:val="26"/>
          <w:szCs w:val="26"/>
        </w:rPr>
        <w:t>.</w:t>
      </w:r>
      <w:r>
        <w:rPr>
          <w:sz w:val="26"/>
          <w:szCs w:val="26"/>
        </w:rPr>
        <w:t xml:space="preserve"> Порядок исчисления среднего размера оклада (должностного оклада), ставки заработной платы работников основного персонала для определения размера дол</w:t>
      </w:r>
      <w:r>
        <w:rPr>
          <w:sz w:val="26"/>
          <w:szCs w:val="26"/>
        </w:rPr>
        <w:t>ж</w:t>
      </w:r>
      <w:r>
        <w:rPr>
          <w:sz w:val="26"/>
          <w:szCs w:val="26"/>
        </w:rPr>
        <w:t>ностного оклада руководителя муниципального образовательного бюджетного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w:t>
      </w:r>
      <w:r>
        <w:rPr>
          <w:sz w:val="26"/>
          <w:szCs w:val="26"/>
        </w:rPr>
        <w:t>ь</w:t>
      </w:r>
      <w:r>
        <w:rPr>
          <w:sz w:val="26"/>
          <w:szCs w:val="26"/>
        </w:rPr>
        <w:t>ного образовательного учреждения (далее - учреждение).</w:t>
      </w:r>
    </w:p>
    <w:p w:rsidR="009C63DD" w:rsidRDefault="009C63DD" w:rsidP="009C63DD">
      <w:pPr>
        <w:pStyle w:val="NoSpacing"/>
        <w:ind w:firstLine="480"/>
        <w:jc w:val="both"/>
        <w:rPr>
          <w:sz w:val="26"/>
          <w:szCs w:val="26"/>
        </w:rPr>
      </w:pPr>
      <w:r>
        <w:rPr>
          <w:sz w:val="26"/>
          <w:szCs w:val="26"/>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w:t>
      </w:r>
      <w:r>
        <w:rPr>
          <w:sz w:val="26"/>
          <w:szCs w:val="26"/>
        </w:rPr>
        <w:t>о</w:t>
      </w:r>
      <w:r>
        <w:rPr>
          <w:sz w:val="26"/>
          <w:szCs w:val="26"/>
        </w:rPr>
        <w:t>дителя учреждения рассчитывается по формуле:</w:t>
      </w:r>
    </w:p>
    <w:p w:rsidR="009C63DD" w:rsidRDefault="009C63DD" w:rsidP="009C63DD">
      <w:pPr>
        <w:pStyle w:val="NoSpacing"/>
        <w:ind w:firstLine="480"/>
        <w:jc w:val="both"/>
        <w:rPr>
          <w:sz w:val="26"/>
          <w:szCs w:val="26"/>
          <w:lang w:val="en-US"/>
        </w:rPr>
      </w:pPr>
      <w:r>
        <w:rPr>
          <w:sz w:val="26"/>
          <w:szCs w:val="26"/>
        </w:rPr>
        <w:t xml:space="preserve">                    </w:t>
      </w:r>
      <w:r>
        <w:rPr>
          <w:sz w:val="26"/>
          <w:szCs w:val="26"/>
          <w:lang w:val="en-US"/>
        </w:rPr>
        <w:t>n</w:t>
      </w:r>
    </w:p>
    <w:p w:rsidR="009C63DD" w:rsidRDefault="009C63DD" w:rsidP="009C63DD">
      <w:pPr>
        <w:pStyle w:val="NoSpacing"/>
        <w:ind w:firstLine="480"/>
        <w:jc w:val="both"/>
        <w:rPr>
          <w:sz w:val="26"/>
          <w:szCs w:val="26"/>
          <w:lang w:val="en-US"/>
        </w:rPr>
      </w:pPr>
      <w:r>
        <w:rPr>
          <w:sz w:val="26"/>
          <w:szCs w:val="26"/>
          <w:lang w:val="en-US"/>
        </w:rPr>
        <w:t xml:space="preserve">                 SUM </w:t>
      </w:r>
      <w:r>
        <w:rPr>
          <w:sz w:val="26"/>
          <w:szCs w:val="26"/>
        </w:rPr>
        <w:t>ДО</w:t>
      </w:r>
    </w:p>
    <w:p w:rsidR="009C63DD" w:rsidRDefault="009C63DD" w:rsidP="009C63DD">
      <w:pPr>
        <w:pStyle w:val="NoSpacing"/>
        <w:ind w:firstLine="480"/>
        <w:jc w:val="both"/>
        <w:rPr>
          <w:sz w:val="26"/>
          <w:szCs w:val="26"/>
          <w:lang w:val="en-US"/>
        </w:rPr>
      </w:pPr>
      <w:r>
        <w:rPr>
          <w:sz w:val="26"/>
          <w:szCs w:val="26"/>
          <w:lang w:val="en-US"/>
        </w:rPr>
        <w:t xml:space="preserve">                    i=1       i</w:t>
      </w:r>
    </w:p>
    <w:p w:rsidR="009C63DD" w:rsidRDefault="009C63DD" w:rsidP="009C63DD">
      <w:pPr>
        <w:pStyle w:val="NoSpacing"/>
        <w:ind w:firstLine="480"/>
        <w:jc w:val="both"/>
        <w:rPr>
          <w:sz w:val="26"/>
          <w:szCs w:val="26"/>
          <w:lang w:val="en-US"/>
        </w:rPr>
      </w:pPr>
      <w:r>
        <w:rPr>
          <w:sz w:val="26"/>
          <w:szCs w:val="26"/>
          <w:lang w:val="en-US"/>
        </w:rPr>
        <w:t xml:space="preserve">    </w:t>
      </w:r>
      <w:r>
        <w:rPr>
          <w:sz w:val="26"/>
          <w:szCs w:val="26"/>
        </w:rPr>
        <w:t>ДО</w:t>
      </w:r>
      <w:r>
        <w:rPr>
          <w:sz w:val="26"/>
          <w:szCs w:val="26"/>
          <w:lang w:val="en-US"/>
        </w:rPr>
        <w:t xml:space="preserve">   = ----------------,</w:t>
      </w:r>
    </w:p>
    <w:p w:rsidR="009C63DD" w:rsidRDefault="009C63DD" w:rsidP="009C63DD">
      <w:pPr>
        <w:pStyle w:val="NoSpacing"/>
        <w:ind w:firstLine="480"/>
        <w:jc w:val="both"/>
        <w:rPr>
          <w:sz w:val="26"/>
          <w:szCs w:val="26"/>
        </w:rPr>
      </w:pPr>
      <w:r>
        <w:rPr>
          <w:sz w:val="26"/>
          <w:szCs w:val="26"/>
          <w:lang w:val="en-US"/>
        </w:rPr>
        <w:t xml:space="preserve">      </w:t>
      </w:r>
      <w:r>
        <w:rPr>
          <w:sz w:val="26"/>
          <w:szCs w:val="26"/>
        </w:rPr>
        <w:t xml:space="preserve">ср                 </w:t>
      </w:r>
      <w:r>
        <w:rPr>
          <w:sz w:val="26"/>
          <w:szCs w:val="26"/>
          <w:lang w:val="en-US"/>
        </w:rPr>
        <w:t>n</w:t>
      </w:r>
    </w:p>
    <w:p w:rsidR="009C63DD" w:rsidRDefault="009C63DD" w:rsidP="009C63DD">
      <w:pPr>
        <w:pStyle w:val="NoSpacing"/>
        <w:ind w:firstLine="480"/>
        <w:jc w:val="both"/>
        <w:rPr>
          <w:sz w:val="26"/>
          <w:szCs w:val="26"/>
        </w:rPr>
      </w:pPr>
      <w:r>
        <w:rPr>
          <w:sz w:val="26"/>
          <w:szCs w:val="26"/>
        </w:rPr>
        <w:t xml:space="preserve">    где ДО  - средний размер  оклада  (должностного оклада), ставки</w:t>
      </w:r>
    </w:p>
    <w:p w:rsidR="009C63DD" w:rsidRDefault="009C63DD" w:rsidP="009C63DD">
      <w:pPr>
        <w:pStyle w:val="NoSpacing"/>
        <w:ind w:firstLine="480"/>
        <w:jc w:val="both"/>
        <w:rPr>
          <w:sz w:val="26"/>
          <w:szCs w:val="26"/>
        </w:rPr>
      </w:pPr>
      <w:r>
        <w:rPr>
          <w:sz w:val="26"/>
          <w:szCs w:val="26"/>
        </w:rPr>
        <w:t xml:space="preserve">          ср</w:t>
      </w:r>
    </w:p>
    <w:p w:rsidR="009C63DD" w:rsidRDefault="009C63DD" w:rsidP="009C63DD">
      <w:pPr>
        <w:pStyle w:val="NoSpacing"/>
        <w:ind w:firstLine="480"/>
        <w:jc w:val="both"/>
        <w:rPr>
          <w:sz w:val="26"/>
          <w:szCs w:val="26"/>
        </w:rPr>
      </w:pPr>
      <w:r>
        <w:rPr>
          <w:sz w:val="26"/>
          <w:szCs w:val="26"/>
        </w:rPr>
        <w:t>заработной платы работников основного персонала;</w:t>
      </w:r>
    </w:p>
    <w:p w:rsidR="009C63DD" w:rsidRDefault="009C63DD" w:rsidP="009C63DD">
      <w:pPr>
        <w:pStyle w:val="NoSpacing"/>
        <w:ind w:firstLine="480"/>
        <w:jc w:val="both"/>
        <w:rPr>
          <w:sz w:val="26"/>
          <w:szCs w:val="26"/>
        </w:rPr>
      </w:pPr>
      <w:r>
        <w:rPr>
          <w:sz w:val="26"/>
          <w:szCs w:val="26"/>
        </w:rPr>
        <w:t xml:space="preserve">    ДО - размер оклада (должностного оклада), ставки  заработной платы</w:t>
      </w:r>
    </w:p>
    <w:p w:rsidR="009C63DD" w:rsidRDefault="009C63DD" w:rsidP="009C63DD">
      <w:pPr>
        <w:pStyle w:val="NoSpacing"/>
        <w:ind w:firstLine="480"/>
        <w:jc w:val="both"/>
        <w:rPr>
          <w:sz w:val="26"/>
          <w:szCs w:val="26"/>
        </w:rPr>
      </w:pPr>
      <w:r>
        <w:rPr>
          <w:sz w:val="26"/>
          <w:szCs w:val="26"/>
        </w:rPr>
        <w:t xml:space="preserve">          i</w:t>
      </w:r>
    </w:p>
    <w:p w:rsidR="009C63DD" w:rsidRDefault="009C63DD" w:rsidP="009C63DD">
      <w:pPr>
        <w:pStyle w:val="NoSpacing"/>
        <w:ind w:firstLine="480"/>
        <w:jc w:val="both"/>
        <w:rPr>
          <w:sz w:val="26"/>
          <w:szCs w:val="26"/>
        </w:rPr>
      </w:pPr>
      <w:r>
        <w:rPr>
          <w:sz w:val="26"/>
          <w:szCs w:val="26"/>
        </w:rPr>
        <w:t>работника основного персонала, установленный в соответствии со штатным расписанием учреждения;</w:t>
      </w:r>
    </w:p>
    <w:p w:rsidR="009C63DD" w:rsidRDefault="009C63DD" w:rsidP="009C63DD">
      <w:pPr>
        <w:pStyle w:val="NoSpacing"/>
        <w:ind w:firstLine="480"/>
        <w:jc w:val="both"/>
        <w:rPr>
          <w:sz w:val="26"/>
          <w:szCs w:val="26"/>
        </w:rPr>
      </w:pPr>
      <w:r>
        <w:rPr>
          <w:sz w:val="26"/>
          <w:szCs w:val="26"/>
        </w:rPr>
        <w:t>n - штатная численность работников основного персонала.</w:t>
      </w:r>
    </w:p>
    <w:p w:rsidR="009C63DD" w:rsidRDefault="009C63DD" w:rsidP="009C63DD">
      <w:pPr>
        <w:pStyle w:val="NoSpacing"/>
        <w:ind w:firstLine="480"/>
        <w:jc w:val="both"/>
        <w:rPr>
          <w:sz w:val="26"/>
          <w:szCs w:val="26"/>
        </w:rPr>
      </w:pPr>
      <w:r>
        <w:rPr>
          <w:sz w:val="26"/>
          <w:szCs w:val="26"/>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w:t>
      </w:r>
      <w:r>
        <w:rPr>
          <w:sz w:val="26"/>
          <w:szCs w:val="26"/>
        </w:rPr>
        <w:t>о</w:t>
      </w:r>
      <w:r>
        <w:rPr>
          <w:sz w:val="26"/>
          <w:szCs w:val="26"/>
        </w:rPr>
        <w:t>дителя учреждения подлежит пересмотру в случае:</w:t>
      </w:r>
    </w:p>
    <w:p w:rsidR="009C63DD" w:rsidRDefault="009C63DD" w:rsidP="009C63DD">
      <w:pPr>
        <w:pStyle w:val="NoSpacing"/>
        <w:ind w:firstLine="480"/>
        <w:jc w:val="both"/>
        <w:rPr>
          <w:sz w:val="26"/>
          <w:szCs w:val="26"/>
        </w:rPr>
      </w:pPr>
      <w:r>
        <w:rPr>
          <w:sz w:val="26"/>
          <w:szCs w:val="26"/>
        </w:rPr>
        <w:t>изменения утвержденной штатной численности работников основного персонала учреждения более чем на 15 процентов;</w:t>
      </w:r>
    </w:p>
    <w:p w:rsidR="009C63DD" w:rsidRDefault="009C63DD" w:rsidP="009C63DD">
      <w:pPr>
        <w:pStyle w:val="NoSpacing"/>
        <w:ind w:firstLine="480"/>
        <w:jc w:val="both"/>
        <w:rPr>
          <w:sz w:val="26"/>
          <w:szCs w:val="26"/>
          <w:u w:val="single"/>
        </w:rPr>
      </w:pPr>
      <w:r>
        <w:rPr>
          <w:sz w:val="26"/>
          <w:szCs w:val="26"/>
        </w:rPr>
        <w:t>увеличения (индексации) окладов (должностных окладов), ставок заработной пл</w:t>
      </w:r>
      <w:r>
        <w:rPr>
          <w:sz w:val="26"/>
          <w:szCs w:val="26"/>
        </w:rPr>
        <w:t>а</w:t>
      </w:r>
      <w:r>
        <w:rPr>
          <w:sz w:val="26"/>
          <w:szCs w:val="26"/>
        </w:rPr>
        <w:t>ты работников.</w:t>
      </w:r>
    </w:p>
    <w:p w:rsidR="009C63DD" w:rsidRDefault="009C63DD" w:rsidP="009C63DD">
      <w:pPr>
        <w:pStyle w:val="NoSpacing"/>
        <w:ind w:firstLine="480"/>
        <w:jc w:val="both"/>
        <w:rPr>
          <w:sz w:val="26"/>
          <w:szCs w:val="26"/>
        </w:rPr>
      </w:pPr>
      <w:r>
        <w:rPr>
          <w:sz w:val="26"/>
          <w:szCs w:val="26"/>
        </w:rPr>
        <w:t xml:space="preserve">6.6. Размеры должностных окладов заместителей руководителей устанавливаются руководителем учреждения на 10 - 30 процентов ниже размеров должностных окладов руководителей этих муниципальных образовательных </w:t>
      </w:r>
      <w:r>
        <w:rPr>
          <w:sz w:val="26"/>
          <w:szCs w:val="26"/>
        </w:rPr>
        <w:lastRenderedPageBreak/>
        <w:t>бюджетных учрежд</w:t>
      </w:r>
      <w:r>
        <w:rPr>
          <w:sz w:val="26"/>
          <w:szCs w:val="26"/>
        </w:rPr>
        <w:t>е</w:t>
      </w:r>
      <w:r>
        <w:rPr>
          <w:sz w:val="26"/>
          <w:szCs w:val="26"/>
        </w:rPr>
        <w:t>ний, без учета увеличения должностного оклада руководителя учреждения при н</w:t>
      </w:r>
      <w:r>
        <w:rPr>
          <w:sz w:val="26"/>
          <w:szCs w:val="26"/>
        </w:rPr>
        <w:t>а</w:t>
      </w:r>
      <w:r>
        <w:rPr>
          <w:sz w:val="26"/>
          <w:szCs w:val="26"/>
        </w:rPr>
        <w:t>личии квалификационной категории.</w:t>
      </w:r>
    </w:p>
    <w:p w:rsidR="009C63DD" w:rsidRDefault="009C63DD" w:rsidP="009C63DD">
      <w:pPr>
        <w:pStyle w:val="NoSpacing"/>
        <w:ind w:firstLine="480"/>
        <w:jc w:val="both"/>
        <w:rPr>
          <w:sz w:val="26"/>
          <w:szCs w:val="26"/>
        </w:rPr>
      </w:pPr>
      <w:r>
        <w:rPr>
          <w:sz w:val="26"/>
          <w:szCs w:val="26"/>
        </w:rPr>
        <w:t>6.7. Виды выплат компенсационного характера, размеры и условия их осуществл</w:t>
      </w:r>
      <w:r>
        <w:rPr>
          <w:sz w:val="26"/>
          <w:szCs w:val="26"/>
        </w:rPr>
        <w:t>е</w:t>
      </w:r>
      <w:r>
        <w:rPr>
          <w:sz w:val="26"/>
          <w:szCs w:val="26"/>
        </w:rPr>
        <w:t>ния для руководителей муниципальных образовательных бюджетных учреждений, их заместителей устанавливаются в соответствии с разделом 3 настоящего Пол</w:t>
      </w:r>
      <w:r>
        <w:rPr>
          <w:sz w:val="26"/>
          <w:szCs w:val="26"/>
        </w:rPr>
        <w:t>о</w:t>
      </w:r>
      <w:r>
        <w:rPr>
          <w:sz w:val="26"/>
          <w:szCs w:val="26"/>
        </w:rPr>
        <w:t>жения как в процентах к должностным окладам, так и в абсолютных размерах, если иное не установлено законодательством.</w:t>
      </w:r>
    </w:p>
    <w:p w:rsidR="009C63DD" w:rsidRDefault="009C63DD" w:rsidP="009C63DD">
      <w:pPr>
        <w:pStyle w:val="NoSpacing"/>
        <w:ind w:firstLine="480"/>
        <w:jc w:val="both"/>
        <w:rPr>
          <w:sz w:val="26"/>
          <w:szCs w:val="26"/>
        </w:rPr>
      </w:pPr>
      <w:r>
        <w:rPr>
          <w:sz w:val="26"/>
          <w:szCs w:val="26"/>
        </w:rPr>
        <w:t>6.8. Выплаты стимулирующего характера для руководителей муниципальных обр</w:t>
      </w:r>
      <w:r>
        <w:rPr>
          <w:sz w:val="26"/>
          <w:szCs w:val="26"/>
        </w:rPr>
        <w:t>а</w:t>
      </w:r>
      <w:r>
        <w:rPr>
          <w:sz w:val="26"/>
          <w:szCs w:val="26"/>
        </w:rPr>
        <w:t>зовательных бюджетных учреждений производятся с учетом критериев оценки результативности и качества деятельности учреждения в пределах средств на осущ</w:t>
      </w:r>
      <w:r>
        <w:rPr>
          <w:sz w:val="26"/>
          <w:szCs w:val="26"/>
        </w:rPr>
        <w:t>е</w:t>
      </w:r>
      <w:r>
        <w:rPr>
          <w:sz w:val="26"/>
          <w:szCs w:val="26"/>
        </w:rPr>
        <w:t>ствление выплат стимулирующего характера.</w:t>
      </w:r>
    </w:p>
    <w:p w:rsidR="009C63DD" w:rsidRDefault="009C63DD" w:rsidP="009C63DD">
      <w:pPr>
        <w:pStyle w:val="NoSpacing"/>
        <w:ind w:firstLine="480"/>
        <w:jc w:val="both"/>
        <w:rPr>
          <w:sz w:val="26"/>
          <w:szCs w:val="26"/>
        </w:rPr>
      </w:pPr>
      <w:r>
        <w:rPr>
          <w:sz w:val="26"/>
          <w:szCs w:val="26"/>
        </w:rPr>
        <w:t>6.9. Объем средств на осуществление выплат стимулирующего характера руков</w:t>
      </w:r>
      <w:r>
        <w:rPr>
          <w:sz w:val="26"/>
          <w:szCs w:val="26"/>
        </w:rPr>
        <w:t>о</w:t>
      </w:r>
      <w:r>
        <w:rPr>
          <w:sz w:val="26"/>
          <w:szCs w:val="26"/>
        </w:rPr>
        <w:t>дителям муниципальных образовательных бюджетных учреждений выделяется в бюджетной смете муниципальных образовательных бюджетных учреждений.</w:t>
      </w:r>
    </w:p>
    <w:p w:rsidR="009C63DD" w:rsidRDefault="009C63DD" w:rsidP="009C63DD">
      <w:pPr>
        <w:pStyle w:val="NoSpacing"/>
        <w:ind w:firstLine="480"/>
        <w:jc w:val="both"/>
        <w:rPr>
          <w:sz w:val="26"/>
          <w:szCs w:val="26"/>
        </w:rPr>
      </w:pPr>
      <w:r>
        <w:rPr>
          <w:sz w:val="26"/>
          <w:szCs w:val="26"/>
        </w:rPr>
        <w:t>6.10. Объем средств на указанные цели определяется в кратном отношении к ра</w:t>
      </w:r>
      <w:r>
        <w:rPr>
          <w:sz w:val="26"/>
          <w:szCs w:val="26"/>
        </w:rPr>
        <w:t>з</w:t>
      </w:r>
      <w:r>
        <w:rPr>
          <w:sz w:val="26"/>
          <w:szCs w:val="26"/>
        </w:rPr>
        <w:t>мерам должностных окладов руководителям учреждений.</w:t>
      </w:r>
    </w:p>
    <w:p w:rsidR="009C63DD" w:rsidRDefault="009C63DD" w:rsidP="009C63DD">
      <w:pPr>
        <w:pStyle w:val="NoSpacing"/>
        <w:ind w:firstLine="480"/>
        <w:jc w:val="both"/>
        <w:rPr>
          <w:sz w:val="26"/>
          <w:szCs w:val="26"/>
        </w:rPr>
      </w:pPr>
      <w:r>
        <w:rPr>
          <w:sz w:val="26"/>
          <w:szCs w:val="26"/>
        </w:rPr>
        <w:t xml:space="preserve">6.11. 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составляет до </w:t>
      </w:r>
      <w:r w:rsidRPr="008968ED">
        <w:rPr>
          <w:sz w:val="26"/>
          <w:szCs w:val="26"/>
        </w:rPr>
        <w:t>32</w:t>
      </w:r>
      <w:r>
        <w:rPr>
          <w:sz w:val="26"/>
          <w:szCs w:val="26"/>
        </w:rPr>
        <w:t xml:space="preserve"> должностных окладов руководителей учреждений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w:t>
      </w:r>
      <w:r>
        <w:rPr>
          <w:sz w:val="26"/>
          <w:szCs w:val="26"/>
        </w:rPr>
        <w:t>е</w:t>
      </w:r>
      <w:r>
        <w:rPr>
          <w:sz w:val="26"/>
          <w:szCs w:val="26"/>
        </w:rPr>
        <w:t>скими условиями. Конкретное количество должностных окладов определяется по типам учреждения и устанавливается приказом Управления образованием Адм</w:t>
      </w:r>
      <w:r>
        <w:rPr>
          <w:sz w:val="26"/>
          <w:szCs w:val="26"/>
        </w:rPr>
        <w:t>и</w:t>
      </w:r>
      <w:r>
        <w:rPr>
          <w:sz w:val="26"/>
          <w:szCs w:val="26"/>
        </w:rPr>
        <w:t>нистрации города Шарыпово.</w:t>
      </w:r>
    </w:p>
    <w:p w:rsidR="009C63DD" w:rsidRDefault="009C63DD" w:rsidP="009C63DD">
      <w:pPr>
        <w:pStyle w:val="NoSpacing"/>
        <w:ind w:firstLine="480"/>
        <w:jc w:val="both"/>
        <w:rPr>
          <w:sz w:val="26"/>
          <w:szCs w:val="26"/>
        </w:rPr>
      </w:pPr>
      <w:r>
        <w:rPr>
          <w:sz w:val="26"/>
          <w:szCs w:val="26"/>
        </w:rPr>
        <w:t>Сложившаяся к концу отчетного периода экономия бюджетных средств по стимулирующим выплатам руководителям учреждений может направляться на стимул</w:t>
      </w:r>
      <w:r>
        <w:rPr>
          <w:sz w:val="26"/>
          <w:szCs w:val="26"/>
        </w:rPr>
        <w:t>и</w:t>
      </w:r>
      <w:r>
        <w:rPr>
          <w:sz w:val="26"/>
          <w:szCs w:val="26"/>
        </w:rPr>
        <w:t>рование труда работников учреждений.</w:t>
      </w:r>
    </w:p>
    <w:p w:rsidR="009C63DD" w:rsidRDefault="009C63DD" w:rsidP="009C63DD">
      <w:pPr>
        <w:pStyle w:val="NoSpacing"/>
        <w:ind w:firstLine="480"/>
        <w:jc w:val="both"/>
        <w:rPr>
          <w:sz w:val="26"/>
          <w:szCs w:val="26"/>
        </w:rPr>
      </w:pPr>
      <w:r>
        <w:rPr>
          <w:sz w:val="26"/>
          <w:szCs w:val="26"/>
        </w:rPr>
        <w:t>Направление указанных средств на иные цели осуществляется по согласованию с Управлением образованием Администрации города Шарыпово.</w:t>
      </w:r>
    </w:p>
    <w:p w:rsidR="009C63DD" w:rsidRPr="00D079C8" w:rsidRDefault="009C63DD" w:rsidP="009C63DD">
      <w:pPr>
        <w:autoSpaceDE w:val="0"/>
        <w:autoSpaceDN w:val="0"/>
        <w:adjustRightInd w:val="0"/>
        <w:spacing w:after="0"/>
        <w:ind w:firstLine="480"/>
        <w:jc w:val="both"/>
        <w:rPr>
          <w:rFonts w:ascii="Times New Roman" w:hAnsi="Times New Roman"/>
          <w:sz w:val="26"/>
          <w:szCs w:val="26"/>
        </w:rPr>
      </w:pPr>
      <w:r w:rsidRPr="00D079C8">
        <w:rPr>
          <w:rFonts w:ascii="Times New Roman" w:hAnsi="Times New Roman"/>
          <w:sz w:val="26"/>
          <w:szCs w:val="26"/>
        </w:rPr>
        <w:t>Должностные оклады устанавливаются с учетом ведения преподавательской (педагогической) работы в объеме:</w:t>
      </w:r>
    </w:p>
    <w:p w:rsidR="009C63DD" w:rsidRPr="00D079C8" w:rsidRDefault="009C63DD" w:rsidP="009C63DD">
      <w:pPr>
        <w:autoSpaceDE w:val="0"/>
        <w:autoSpaceDN w:val="0"/>
        <w:adjustRightInd w:val="0"/>
        <w:spacing w:after="0"/>
        <w:ind w:firstLine="480"/>
        <w:jc w:val="both"/>
        <w:rPr>
          <w:rFonts w:ascii="Times New Roman" w:hAnsi="Times New Roman"/>
          <w:sz w:val="26"/>
          <w:szCs w:val="26"/>
        </w:rPr>
      </w:pPr>
      <w:r w:rsidRPr="00D079C8">
        <w:rPr>
          <w:rFonts w:ascii="Times New Roman" w:hAnsi="Times New Roman"/>
          <w:sz w:val="26"/>
          <w:szCs w:val="26"/>
        </w:rPr>
        <w:t>3 часа в день - заведующим дошкольными образовательными учреждениями с 1 - 2 группами (кроме учреждений, имеющих одну или несколько групп с кругл</w:t>
      </w:r>
      <w:r w:rsidRPr="00D079C8">
        <w:rPr>
          <w:rFonts w:ascii="Times New Roman" w:hAnsi="Times New Roman"/>
          <w:sz w:val="26"/>
          <w:szCs w:val="26"/>
        </w:rPr>
        <w:t>о</w:t>
      </w:r>
      <w:r w:rsidRPr="00D079C8">
        <w:rPr>
          <w:rFonts w:ascii="Times New Roman" w:hAnsi="Times New Roman"/>
          <w:sz w:val="26"/>
          <w:szCs w:val="26"/>
        </w:rPr>
        <w:t>суточным пребыванием детей).</w:t>
      </w:r>
    </w:p>
    <w:p w:rsidR="009C63DD" w:rsidRDefault="009C63DD" w:rsidP="009C63DD">
      <w:pPr>
        <w:pStyle w:val="NoSpacing"/>
        <w:ind w:firstLine="480"/>
        <w:jc w:val="both"/>
        <w:rPr>
          <w:sz w:val="26"/>
          <w:szCs w:val="26"/>
        </w:rPr>
      </w:pPr>
      <w:r>
        <w:rPr>
          <w:sz w:val="26"/>
          <w:szCs w:val="26"/>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w:t>
      </w:r>
      <w:r>
        <w:rPr>
          <w:sz w:val="26"/>
          <w:szCs w:val="26"/>
        </w:rPr>
        <w:t>о</w:t>
      </w:r>
      <w:r>
        <w:rPr>
          <w:sz w:val="26"/>
          <w:szCs w:val="26"/>
        </w:rPr>
        <w:t>сти от ее характера и качества выполнения работы по основной должности.</w:t>
      </w:r>
    </w:p>
    <w:p w:rsidR="009C63DD" w:rsidRPr="008968ED" w:rsidRDefault="009C63DD" w:rsidP="009C63DD">
      <w:pPr>
        <w:pStyle w:val="NoSpacing"/>
        <w:ind w:firstLine="480"/>
        <w:jc w:val="both"/>
        <w:rPr>
          <w:sz w:val="26"/>
          <w:szCs w:val="26"/>
        </w:rPr>
      </w:pPr>
      <w:r w:rsidRPr="008968ED">
        <w:rPr>
          <w:sz w:val="26"/>
          <w:szCs w:val="26"/>
        </w:rPr>
        <w:t xml:space="preserve">Предельный уровень соотношения среднемесячной заработной платы руководителей муниципальных учреждений и их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и заместителя руководителя) определяется в размере не превышающем размера, установленного в таблице: </w:t>
      </w:r>
    </w:p>
    <w:p w:rsidR="009C63DD" w:rsidRPr="008968ED" w:rsidRDefault="009C63DD" w:rsidP="009C63DD">
      <w:pPr>
        <w:pStyle w:val="NoSpacing"/>
        <w:ind w:firstLine="480"/>
        <w:jc w:val="right"/>
        <w:rPr>
          <w:sz w:val="26"/>
          <w:szCs w:val="26"/>
          <w:u w:val="single"/>
        </w:rPr>
      </w:pPr>
      <w:r w:rsidRPr="008968ED">
        <w:rPr>
          <w:sz w:val="26"/>
          <w:szCs w:val="26"/>
          <w:u w:val="single"/>
        </w:rPr>
        <w:t>Таблица 11</w:t>
      </w:r>
    </w:p>
    <w:p w:rsidR="009C63DD" w:rsidRPr="008968ED" w:rsidRDefault="009C63DD" w:rsidP="009C63DD">
      <w:pPr>
        <w:pStyle w:val="NoSpacing"/>
        <w:ind w:firstLine="48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2122"/>
        <w:gridCol w:w="4363"/>
        <w:gridCol w:w="2433"/>
      </w:tblGrid>
      <w:tr w:rsidR="009C63DD" w:rsidRPr="008968ED" w:rsidTr="005D17A6">
        <w:tc>
          <w:tcPr>
            <w:tcW w:w="675" w:type="dxa"/>
            <w:vMerge w:val="restart"/>
          </w:tcPr>
          <w:p w:rsidR="009C63DD" w:rsidRPr="008968ED" w:rsidRDefault="009C63DD" w:rsidP="005D17A6">
            <w:pPr>
              <w:pStyle w:val="NoSpacing"/>
              <w:jc w:val="both"/>
              <w:rPr>
                <w:sz w:val="26"/>
                <w:szCs w:val="26"/>
              </w:rPr>
            </w:pPr>
            <w:r w:rsidRPr="008968ED">
              <w:rPr>
                <w:sz w:val="26"/>
                <w:szCs w:val="26"/>
              </w:rPr>
              <w:t>№ п/п</w:t>
            </w:r>
          </w:p>
        </w:tc>
        <w:tc>
          <w:tcPr>
            <w:tcW w:w="2127" w:type="dxa"/>
            <w:vMerge w:val="restart"/>
          </w:tcPr>
          <w:p w:rsidR="009C63DD" w:rsidRPr="008968ED" w:rsidRDefault="009C63DD" w:rsidP="005D17A6">
            <w:pPr>
              <w:pStyle w:val="NoSpacing"/>
              <w:jc w:val="both"/>
              <w:rPr>
                <w:sz w:val="26"/>
                <w:szCs w:val="26"/>
              </w:rPr>
            </w:pPr>
            <w:r w:rsidRPr="008968ED">
              <w:rPr>
                <w:sz w:val="26"/>
                <w:szCs w:val="26"/>
              </w:rPr>
              <w:t>Наименование типов учреждения</w:t>
            </w:r>
          </w:p>
        </w:tc>
        <w:tc>
          <w:tcPr>
            <w:tcW w:w="7619" w:type="dxa"/>
            <w:gridSpan w:val="2"/>
          </w:tcPr>
          <w:p w:rsidR="009C63DD" w:rsidRPr="008968ED" w:rsidRDefault="009C63DD" w:rsidP="005D17A6">
            <w:pPr>
              <w:pStyle w:val="NoSpacing"/>
              <w:jc w:val="both"/>
              <w:rPr>
                <w:sz w:val="26"/>
                <w:szCs w:val="26"/>
              </w:rPr>
            </w:pPr>
            <w:r w:rsidRPr="008968ED">
              <w:rPr>
                <w:sz w:val="26"/>
                <w:szCs w:val="26"/>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w:t>
            </w:r>
          </w:p>
        </w:tc>
      </w:tr>
      <w:tr w:rsidR="009C63DD" w:rsidRPr="008968ED" w:rsidTr="005D17A6">
        <w:tc>
          <w:tcPr>
            <w:tcW w:w="675" w:type="dxa"/>
            <w:vMerge/>
          </w:tcPr>
          <w:p w:rsidR="009C63DD" w:rsidRPr="008968ED" w:rsidRDefault="009C63DD" w:rsidP="005D17A6">
            <w:pPr>
              <w:pStyle w:val="NoSpacing"/>
              <w:jc w:val="both"/>
              <w:rPr>
                <w:sz w:val="26"/>
                <w:szCs w:val="26"/>
              </w:rPr>
            </w:pPr>
          </w:p>
        </w:tc>
        <w:tc>
          <w:tcPr>
            <w:tcW w:w="2127" w:type="dxa"/>
            <w:vMerge/>
          </w:tcPr>
          <w:p w:rsidR="009C63DD" w:rsidRPr="008968ED" w:rsidRDefault="009C63DD" w:rsidP="005D17A6">
            <w:pPr>
              <w:pStyle w:val="NoSpacing"/>
              <w:jc w:val="both"/>
              <w:rPr>
                <w:sz w:val="26"/>
                <w:szCs w:val="26"/>
              </w:rPr>
            </w:pPr>
          </w:p>
        </w:tc>
        <w:tc>
          <w:tcPr>
            <w:tcW w:w="5013" w:type="dxa"/>
          </w:tcPr>
          <w:p w:rsidR="009C63DD" w:rsidRPr="008968ED" w:rsidRDefault="009C63DD" w:rsidP="005D17A6">
            <w:pPr>
              <w:pStyle w:val="NoSpacing"/>
              <w:jc w:val="both"/>
              <w:rPr>
                <w:sz w:val="26"/>
                <w:szCs w:val="26"/>
              </w:rPr>
            </w:pPr>
            <w:r w:rsidRPr="008968ED">
              <w:rPr>
                <w:sz w:val="26"/>
                <w:szCs w:val="26"/>
              </w:rPr>
              <w:t>Руководитель учреждения</w:t>
            </w:r>
          </w:p>
        </w:tc>
        <w:tc>
          <w:tcPr>
            <w:tcW w:w="2606" w:type="dxa"/>
          </w:tcPr>
          <w:p w:rsidR="009C63DD" w:rsidRPr="008968ED" w:rsidRDefault="009C63DD" w:rsidP="005D17A6">
            <w:pPr>
              <w:pStyle w:val="NoSpacing"/>
              <w:jc w:val="both"/>
              <w:rPr>
                <w:sz w:val="26"/>
                <w:szCs w:val="26"/>
              </w:rPr>
            </w:pPr>
            <w:r w:rsidRPr="008968ED">
              <w:rPr>
                <w:sz w:val="26"/>
                <w:szCs w:val="26"/>
              </w:rPr>
              <w:t>Заместитель руководителя</w:t>
            </w:r>
          </w:p>
        </w:tc>
      </w:tr>
      <w:tr w:rsidR="009C63DD" w:rsidRPr="006C5A80" w:rsidTr="005D17A6">
        <w:tc>
          <w:tcPr>
            <w:tcW w:w="675" w:type="dxa"/>
          </w:tcPr>
          <w:p w:rsidR="009C63DD" w:rsidRPr="008968ED" w:rsidRDefault="009C63DD" w:rsidP="005D17A6">
            <w:pPr>
              <w:pStyle w:val="NoSpacing"/>
              <w:jc w:val="both"/>
              <w:rPr>
                <w:sz w:val="26"/>
                <w:szCs w:val="26"/>
              </w:rPr>
            </w:pPr>
            <w:r w:rsidRPr="008968ED">
              <w:rPr>
                <w:sz w:val="26"/>
                <w:szCs w:val="26"/>
              </w:rPr>
              <w:t>1</w:t>
            </w:r>
          </w:p>
        </w:tc>
        <w:tc>
          <w:tcPr>
            <w:tcW w:w="2127" w:type="dxa"/>
          </w:tcPr>
          <w:p w:rsidR="009C63DD" w:rsidRPr="008968ED" w:rsidRDefault="009C63DD" w:rsidP="005D17A6">
            <w:pPr>
              <w:pStyle w:val="NoSpacing"/>
              <w:jc w:val="both"/>
              <w:rPr>
                <w:sz w:val="26"/>
                <w:szCs w:val="26"/>
              </w:rPr>
            </w:pPr>
            <w:r w:rsidRPr="008968ED">
              <w:rPr>
                <w:sz w:val="26"/>
                <w:szCs w:val="26"/>
              </w:rPr>
              <w:t>Дошкольные образовательные учреждения</w:t>
            </w:r>
          </w:p>
        </w:tc>
        <w:tc>
          <w:tcPr>
            <w:tcW w:w="5013" w:type="dxa"/>
          </w:tcPr>
          <w:p w:rsidR="009C63DD" w:rsidRPr="008968ED" w:rsidRDefault="009C63DD" w:rsidP="005D17A6">
            <w:pPr>
              <w:pStyle w:val="NoSpacing"/>
              <w:jc w:val="both"/>
              <w:rPr>
                <w:sz w:val="26"/>
                <w:szCs w:val="26"/>
              </w:rPr>
            </w:pPr>
            <w:r w:rsidRPr="008968ED">
              <w:rPr>
                <w:sz w:val="26"/>
                <w:szCs w:val="26"/>
              </w:rPr>
              <w:t>До 2,6</w:t>
            </w:r>
          </w:p>
        </w:tc>
        <w:tc>
          <w:tcPr>
            <w:tcW w:w="2606" w:type="dxa"/>
          </w:tcPr>
          <w:p w:rsidR="009C63DD" w:rsidRPr="006C5A80" w:rsidRDefault="009C63DD" w:rsidP="005D17A6">
            <w:pPr>
              <w:pStyle w:val="NoSpacing"/>
              <w:jc w:val="both"/>
              <w:rPr>
                <w:sz w:val="26"/>
                <w:szCs w:val="26"/>
              </w:rPr>
            </w:pPr>
            <w:r w:rsidRPr="008968ED">
              <w:rPr>
                <w:sz w:val="26"/>
                <w:szCs w:val="26"/>
              </w:rPr>
              <w:t>До 2,3</w:t>
            </w:r>
          </w:p>
        </w:tc>
      </w:tr>
    </w:tbl>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rPr>
        <w:t>6.12. Распределение фонда стимулирования руководителей учреждений осущест</w:t>
      </w:r>
      <w:r>
        <w:rPr>
          <w:sz w:val="26"/>
          <w:szCs w:val="26"/>
        </w:rPr>
        <w:t>в</w:t>
      </w:r>
      <w:r>
        <w:rPr>
          <w:sz w:val="26"/>
          <w:szCs w:val="26"/>
        </w:rPr>
        <w:t>ляется ежеквартально руководителем Управления образованием Администрации города Шарыпово по согласованию с комиссией по установлению стимулирующих выплат, образованной Управлением образованием Администрации города Шар</w:t>
      </w:r>
      <w:r>
        <w:rPr>
          <w:sz w:val="26"/>
          <w:szCs w:val="26"/>
        </w:rPr>
        <w:t>ы</w:t>
      </w:r>
      <w:r>
        <w:rPr>
          <w:sz w:val="26"/>
          <w:szCs w:val="26"/>
        </w:rPr>
        <w:t>пово (далее - комиссия).</w:t>
      </w:r>
    </w:p>
    <w:p w:rsidR="009C63DD" w:rsidRDefault="009C63DD" w:rsidP="009C63DD">
      <w:pPr>
        <w:pStyle w:val="NoSpacing"/>
        <w:ind w:firstLine="480"/>
        <w:jc w:val="both"/>
        <w:rPr>
          <w:sz w:val="26"/>
          <w:szCs w:val="26"/>
        </w:rPr>
      </w:pPr>
      <w:r>
        <w:rPr>
          <w:sz w:val="26"/>
          <w:szCs w:val="26"/>
        </w:rPr>
        <w:t>6.13. Образовательные бюджетные учреждения предоставляют руководителю Управления образованием Администрации города Шарыпово и в комиссию анал</w:t>
      </w:r>
      <w:r>
        <w:rPr>
          <w:sz w:val="26"/>
          <w:szCs w:val="26"/>
        </w:rPr>
        <w:t>и</w:t>
      </w:r>
      <w:r>
        <w:rPr>
          <w:sz w:val="26"/>
          <w:szCs w:val="26"/>
        </w:rPr>
        <w:t>тическую информацию о показателях деятельности учреждений, в том числе включающую мнение органов самоуправления образовательных учреждений, явля</w:t>
      </w:r>
      <w:r>
        <w:rPr>
          <w:sz w:val="26"/>
          <w:szCs w:val="26"/>
        </w:rPr>
        <w:t>ю</w:t>
      </w:r>
      <w:r>
        <w:rPr>
          <w:sz w:val="26"/>
          <w:szCs w:val="26"/>
        </w:rPr>
        <w:t>щуюся основанием для установления стимулирующих выплат руководителям.</w:t>
      </w:r>
    </w:p>
    <w:p w:rsidR="009C63DD" w:rsidRDefault="009C63DD" w:rsidP="009C63DD">
      <w:pPr>
        <w:pStyle w:val="NoSpacing"/>
        <w:ind w:firstLine="480"/>
        <w:jc w:val="both"/>
        <w:rPr>
          <w:sz w:val="26"/>
          <w:szCs w:val="26"/>
        </w:rPr>
      </w:pPr>
      <w:r>
        <w:rPr>
          <w:sz w:val="26"/>
          <w:szCs w:val="26"/>
        </w:rPr>
        <w:t>6.14. Руководители учреждений имеют право присутствовать на заседании коми</w:t>
      </w:r>
      <w:r>
        <w:rPr>
          <w:sz w:val="26"/>
          <w:szCs w:val="26"/>
        </w:rPr>
        <w:t>с</w:t>
      </w:r>
      <w:r>
        <w:rPr>
          <w:sz w:val="26"/>
          <w:szCs w:val="26"/>
        </w:rPr>
        <w:t>сии и давать необходимые пояснения.</w:t>
      </w:r>
    </w:p>
    <w:p w:rsidR="009C63DD" w:rsidRDefault="009C63DD" w:rsidP="009C63DD">
      <w:pPr>
        <w:pStyle w:val="NoSpacing"/>
        <w:ind w:firstLine="480"/>
        <w:jc w:val="both"/>
        <w:rPr>
          <w:sz w:val="26"/>
          <w:szCs w:val="26"/>
        </w:rPr>
      </w:pPr>
      <w:r>
        <w:rPr>
          <w:sz w:val="26"/>
          <w:szCs w:val="26"/>
        </w:rPr>
        <w:t>6.15. Руководитель Управления образованием Администрации города Шарыпово по согласованию с комиссией принимает решение об установлении стимулирующих выплат и их размере открытым голосованием при условии присутствия не м</w:t>
      </w:r>
      <w:r>
        <w:rPr>
          <w:sz w:val="26"/>
          <w:szCs w:val="26"/>
        </w:rPr>
        <w:t>е</w:t>
      </w:r>
      <w:r>
        <w:rPr>
          <w:sz w:val="26"/>
          <w:szCs w:val="26"/>
        </w:rPr>
        <w:t>нее половины членов комиссии. Решение комиссии оформляется протоколом. На основании протокола руководитель Управления образованием Администрации города Шарыпово издает приказ об установлении стимулирующих выплат руковод</w:t>
      </w:r>
      <w:r>
        <w:rPr>
          <w:sz w:val="26"/>
          <w:szCs w:val="26"/>
        </w:rPr>
        <w:t>и</w:t>
      </w:r>
      <w:r>
        <w:rPr>
          <w:sz w:val="26"/>
          <w:szCs w:val="26"/>
        </w:rPr>
        <w:t>телям.</w:t>
      </w:r>
    </w:p>
    <w:p w:rsidR="009C63DD" w:rsidRDefault="009C63DD" w:rsidP="009C63DD">
      <w:pPr>
        <w:pStyle w:val="NoSpacing"/>
        <w:ind w:firstLine="480"/>
        <w:jc w:val="both"/>
        <w:rPr>
          <w:sz w:val="26"/>
          <w:szCs w:val="26"/>
        </w:rPr>
      </w:pPr>
      <w:r>
        <w:rPr>
          <w:sz w:val="26"/>
          <w:szCs w:val="26"/>
        </w:rPr>
        <w:t>Выплаты стимулирующего характера устанавливаются за каждый вид выплат ра</w:t>
      </w:r>
      <w:r>
        <w:rPr>
          <w:sz w:val="26"/>
          <w:szCs w:val="26"/>
        </w:rPr>
        <w:t>з</w:t>
      </w:r>
      <w:r>
        <w:rPr>
          <w:sz w:val="26"/>
          <w:szCs w:val="26"/>
        </w:rPr>
        <w:t>дельно.</w:t>
      </w:r>
    </w:p>
    <w:p w:rsidR="009C63DD" w:rsidRDefault="009C63DD" w:rsidP="009C63DD">
      <w:pPr>
        <w:pStyle w:val="NoSpacing"/>
        <w:ind w:firstLine="480"/>
        <w:jc w:val="both"/>
        <w:rPr>
          <w:sz w:val="26"/>
          <w:szCs w:val="26"/>
        </w:rPr>
      </w:pPr>
      <w:r>
        <w:rPr>
          <w:sz w:val="26"/>
          <w:szCs w:val="26"/>
        </w:rPr>
        <w:t>6.16. Виды выплат стимулирующего характера, размер и условия их осуществл</w:t>
      </w:r>
      <w:r>
        <w:rPr>
          <w:sz w:val="26"/>
          <w:szCs w:val="26"/>
        </w:rPr>
        <w:t>е</w:t>
      </w:r>
      <w:r>
        <w:rPr>
          <w:sz w:val="26"/>
          <w:szCs w:val="26"/>
        </w:rPr>
        <w:t>ния, критерии оценки результативности и качества деятельности учреждений для руководителей, заместителей дошкольных учреждений устанавливаются согласно таблице 12 к настоящему Положению:</w:t>
      </w:r>
    </w:p>
    <w:p w:rsidR="009C63DD" w:rsidRDefault="009C63DD" w:rsidP="009C63DD">
      <w:pPr>
        <w:pStyle w:val="NoSpacing"/>
        <w:ind w:firstLine="480"/>
        <w:jc w:val="both"/>
        <w:rPr>
          <w:sz w:val="26"/>
          <w:szCs w:val="26"/>
          <w:u w:val="single"/>
        </w:rPr>
      </w:pPr>
    </w:p>
    <w:p w:rsidR="009C63DD" w:rsidRDefault="009C63DD" w:rsidP="009C63DD">
      <w:pPr>
        <w:pStyle w:val="NoSpacing"/>
        <w:ind w:firstLine="480"/>
        <w:jc w:val="right"/>
        <w:rPr>
          <w:sz w:val="26"/>
          <w:szCs w:val="26"/>
          <w:u w:val="single"/>
        </w:rPr>
      </w:pPr>
      <w:r>
        <w:rPr>
          <w:sz w:val="26"/>
          <w:szCs w:val="26"/>
          <w:u w:val="single"/>
        </w:rPr>
        <w:t>Таблица 12</w:t>
      </w:r>
    </w:p>
    <w:p w:rsidR="009C63DD" w:rsidRDefault="009C63DD" w:rsidP="009C63DD">
      <w:pPr>
        <w:pStyle w:val="NoSpacing"/>
        <w:ind w:firstLine="480"/>
        <w:jc w:val="both"/>
        <w:rPr>
          <w:sz w:val="26"/>
          <w:szCs w:val="26"/>
          <w:u w:val="single"/>
        </w:rPr>
      </w:pPr>
    </w:p>
    <w:p w:rsidR="009C63DD" w:rsidRDefault="009C63DD" w:rsidP="009C63DD">
      <w:pPr>
        <w:pStyle w:val="NoSpacing"/>
        <w:ind w:firstLine="480"/>
        <w:jc w:val="center"/>
        <w:rPr>
          <w:sz w:val="26"/>
          <w:szCs w:val="26"/>
          <w:u w:val="single"/>
        </w:rPr>
      </w:pPr>
      <w:r>
        <w:rPr>
          <w:sz w:val="26"/>
          <w:szCs w:val="26"/>
          <w:u w:val="single"/>
        </w:rPr>
        <w:t>Виды выплат стимулирующего характера, размер и условия</w:t>
      </w:r>
    </w:p>
    <w:p w:rsidR="009C63DD" w:rsidRDefault="009C63DD" w:rsidP="009C63DD">
      <w:pPr>
        <w:pStyle w:val="NoSpacing"/>
        <w:ind w:firstLine="480"/>
        <w:jc w:val="center"/>
        <w:rPr>
          <w:sz w:val="26"/>
          <w:szCs w:val="26"/>
          <w:u w:val="single"/>
        </w:rPr>
      </w:pPr>
      <w:r>
        <w:rPr>
          <w:sz w:val="26"/>
          <w:szCs w:val="26"/>
          <w:u w:val="single"/>
        </w:rPr>
        <w:t>их осуществления, критерии оценки результативности</w:t>
      </w:r>
    </w:p>
    <w:p w:rsidR="009C63DD" w:rsidRDefault="009C63DD" w:rsidP="009C63DD">
      <w:pPr>
        <w:pStyle w:val="NoSpacing"/>
        <w:ind w:firstLine="480"/>
        <w:jc w:val="center"/>
        <w:rPr>
          <w:sz w:val="26"/>
          <w:szCs w:val="26"/>
          <w:u w:val="single"/>
        </w:rPr>
      </w:pPr>
      <w:r>
        <w:rPr>
          <w:sz w:val="26"/>
          <w:szCs w:val="26"/>
          <w:u w:val="single"/>
        </w:rPr>
        <w:t>и качества деятельности учреждений для руководителей,</w:t>
      </w:r>
    </w:p>
    <w:p w:rsidR="009C63DD" w:rsidRDefault="009C63DD" w:rsidP="009C63DD">
      <w:pPr>
        <w:pStyle w:val="NoSpacing"/>
        <w:ind w:firstLine="480"/>
        <w:jc w:val="center"/>
        <w:rPr>
          <w:sz w:val="26"/>
          <w:szCs w:val="26"/>
          <w:u w:val="single"/>
        </w:rPr>
      </w:pPr>
      <w:r>
        <w:rPr>
          <w:sz w:val="26"/>
          <w:szCs w:val="26"/>
          <w:u w:val="single"/>
        </w:rPr>
        <w:t>заместителей дошкольных учреждений</w:t>
      </w:r>
    </w:p>
    <w:p w:rsidR="009C63DD" w:rsidRDefault="009C63DD" w:rsidP="009C63DD">
      <w:pPr>
        <w:pStyle w:val="NoSpacing"/>
        <w:ind w:firstLine="480"/>
        <w:jc w:val="center"/>
        <w:rPr>
          <w:sz w:val="26"/>
          <w:szCs w:val="26"/>
          <w:u w:val="single"/>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843"/>
        <w:gridCol w:w="354"/>
        <w:gridCol w:w="2202"/>
        <w:gridCol w:w="421"/>
        <w:gridCol w:w="1604"/>
        <w:gridCol w:w="522"/>
        <w:gridCol w:w="1241"/>
      </w:tblGrid>
      <w:tr w:rsidR="009C63DD" w:rsidRPr="00385116" w:rsidTr="005D17A6">
        <w:tc>
          <w:tcPr>
            <w:tcW w:w="1384" w:type="dxa"/>
            <w:vMerge w:val="restart"/>
          </w:tcPr>
          <w:p w:rsidR="009C63DD" w:rsidRPr="00385116" w:rsidRDefault="009C63DD" w:rsidP="005D17A6">
            <w:pPr>
              <w:pStyle w:val="NoSpacing"/>
              <w:tabs>
                <w:tab w:val="left" w:pos="3240"/>
              </w:tabs>
              <w:jc w:val="both"/>
              <w:rPr>
                <w:sz w:val="24"/>
                <w:szCs w:val="24"/>
              </w:rPr>
            </w:pPr>
            <w:r w:rsidRPr="00385116">
              <w:rPr>
                <w:sz w:val="24"/>
                <w:szCs w:val="24"/>
              </w:rPr>
              <w:t>Должности</w:t>
            </w:r>
          </w:p>
        </w:tc>
        <w:tc>
          <w:tcPr>
            <w:tcW w:w="2197" w:type="dxa"/>
            <w:gridSpan w:val="2"/>
            <w:vMerge w:val="restart"/>
          </w:tcPr>
          <w:p w:rsidR="009C63DD" w:rsidRPr="00385116" w:rsidRDefault="009C63DD" w:rsidP="005D17A6">
            <w:pPr>
              <w:pStyle w:val="NoSpacing"/>
              <w:tabs>
                <w:tab w:val="left" w:pos="3240"/>
              </w:tabs>
              <w:jc w:val="both"/>
              <w:rPr>
                <w:sz w:val="24"/>
                <w:szCs w:val="24"/>
              </w:rPr>
            </w:pPr>
            <w:r w:rsidRPr="00385116">
              <w:rPr>
                <w:sz w:val="24"/>
                <w:szCs w:val="24"/>
              </w:rPr>
              <w:t xml:space="preserve">Критерии оценки результативности и качества </w:t>
            </w:r>
            <w:r w:rsidRPr="00385116">
              <w:rPr>
                <w:sz w:val="24"/>
                <w:szCs w:val="24"/>
              </w:rPr>
              <w:lastRenderedPageBreak/>
              <w:t>деятельности учре</w:t>
            </w:r>
            <w:r w:rsidRPr="00385116">
              <w:rPr>
                <w:sz w:val="24"/>
                <w:szCs w:val="24"/>
              </w:rPr>
              <w:t>ж</w:t>
            </w:r>
            <w:r w:rsidRPr="00385116">
              <w:rPr>
                <w:sz w:val="24"/>
                <w:szCs w:val="24"/>
              </w:rPr>
              <w:t>дений</w:t>
            </w:r>
          </w:p>
        </w:tc>
        <w:tc>
          <w:tcPr>
            <w:tcW w:w="4227" w:type="dxa"/>
            <w:gridSpan w:val="3"/>
          </w:tcPr>
          <w:p w:rsidR="009C63DD" w:rsidRPr="00385116" w:rsidRDefault="009C63DD" w:rsidP="005D17A6">
            <w:pPr>
              <w:pStyle w:val="NoSpacing"/>
              <w:tabs>
                <w:tab w:val="left" w:pos="3240"/>
              </w:tabs>
              <w:ind w:firstLine="480"/>
              <w:jc w:val="both"/>
              <w:rPr>
                <w:sz w:val="24"/>
                <w:szCs w:val="24"/>
              </w:rPr>
            </w:pPr>
            <w:r w:rsidRPr="00385116">
              <w:rPr>
                <w:sz w:val="24"/>
                <w:szCs w:val="24"/>
              </w:rPr>
              <w:lastRenderedPageBreak/>
              <w:t>Условия</w:t>
            </w:r>
          </w:p>
        </w:tc>
        <w:tc>
          <w:tcPr>
            <w:tcW w:w="1763" w:type="dxa"/>
            <w:gridSpan w:val="2"/>
            <w:vMerge w:val="restart"/>
          </w:tcPr>
          <w:p w:rsidR="009C63DD" w:rsidRPr="00385116" w:rsidRDefault="009C63DD" w:rsidP="005D17A6">
            <w:pPr>
              <w:pStyle w:val="NoSpacing"/>
              <w:tabs>
                <w:tab w:val="left" w:pos="3240"/>
              </w:tabs>
              <w:jc w:val="both"/>
              <w:rPr>
                <w:sz w:val="24"/>
                <w:szCs w:val="24"/>
              </w:rPr>
            </w:pPr>
            <w:r w:rsidRPr="00385116">
              <w:rPr>
                <w:sz w:val="24"/>
                <w:szCs w:val="24"/>
              </w:rPr>
              <w:t xml:space="preserve">Предельный размер выплат к выплат  к </w:t>
            </w:r>
            <w:r w:rsidRPr="00385116">
              <w:rPr>
                <w:sz w:val="24"/>
                <w:szCs w:val="24"/>
              </w:rPr>
              <w:lastRenderedPageBreak/>
              <w:t>окладу (дол</w:t>
            </w:r>
            <w:r w:rsidRPr="00385116">
              <w:rPr>
                <w:sz w:val="24"/>
                <w:szCs w:val="24"/>
              </w:rPr>
              <w:t>ж</w:t>
            </w:r>
            <w:r w:rsidRPr="00385116">
              <w:rPr>
                <w:sz w:val="24"/>
                <w:szCs w:val="24"/>
              </w:rPr>
              <w:t>ностному о</w:t>
            </w:r>
            <w:r w:rsidRPr="00385116">
              <w:rPr>
                <w:sz w:val="24"/>
                <w:szCs w:val="24"/>
              </w:rPr>
              <w:t>к</w:t>
            </w:r>
            <w:r w:rsidRPr="00385116">
              <w:rPr>
                <w:sz w:val="24"/>
                <w:szCs w:val="24"/>
              </w:rPr>
              <w:t>ладу), ставке заработной платы</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2197" w:type="dxa"/>
            <w:gridSpan w:val="2"/>
            <w:vMerge/>
          </w:tcPr>
          <w:p w:rsidR="009C63DD" w:rsidRPr="00385116" w:rsidRDefault="009C63DD" w:rsidP="005D17A6">
            <w:pPr>
              <w:pStyle w:val="NoSpacing"/>
              <w:tabs>
                <w:tab w:val="left" w:pos="3240"/>
              </w:tabs>
              <w:ind w:firstLine="176"/>
              <w:jc w:val="both"/>
              <w:rPr>
                <w:sz w:val="26"/>
                <w:szCs w:val="26"/>
              </w:rPr>
            </w:pPr>
          </w:p>
        </w:tc>
        <w:tc>
          <w:tcPr>
            <w:tcW w:w="2202" w:type="dxa"/>
          </w:tcPr>
          <w:p w:rsidR="009C63DD" w:rsidRPr="00385116" w:rsidRDefault="009C63DD" w:rsidP="005D17A6">
            <w:pPr>
              <w:pStyle w:val="NoSpacing"/>
              <w:tabs>
                <w:tab w:val="left" w:pos="3240"/>
              </w:tabs>
              <w:ind w:firstLine="480"/>
              <w:jc w:val="both"/>
              <w:rPr>
                <w:sz w:val="24"/>
                <w:szCs w:val="24"/>
              </w:rPr>
            </w:pPr>
            <w:r w:rsidRPr="00385116">
              <w:rPr>
                <w:sz w:val="24"/>
                <w:szCs w:val="24"/>
              </w:rPr>
              <w:t>наименование</w:t>
            </w:r>
          </w:p>
        </w:tc>
        <w:tc>
          <w:tcPr>
            <w:tcW w:w="2025" w:type="dxa"/>
            <w:gridSpan w:val="2"/>
          </w:tcPr>
          <w:p w:rsidR="009C63DD" w:rsidRPr="00385116" w:rsidRDefault="009C63DD" w:rsidP="005D17A6">
            <w:pPr>
              <w:pStyle w:val="NoSpacing"/>
              <w:tabs>
                <w:tab w:val="left" w:pos="3240"/>
              </w:tabs>
              <w:ind w:firstLine="480"/>
              <w:jc w:val="both"/>
              <w:rPr>
                <w:sz w:val="24"/>
                <w:szCs w:val="24"/>
              </w:rPr>
            </w:pPr>
            <w:r w:rsidRPr="00385116">
              <w:rPr>
                <w:sz w:val="24"/>
                <w:szCs w:val="24"/>
              </w:rPr>
              <w:t>индикатор</w:t>
            </w:r>
          </w:p>
        </w:tc>
        <w:tc>
          <w:tcPr>
            <w:tcW w:w="1763" w:type="dxa"/>
            <w:gridSpan w:val="2"/>
            <w:vMerge/>
          </w:tcPr>
          <w:p w:rsidR="009C63DD" w:rsidRPr="00385116" w:rsidRDefault="009C63DD" w:rsidP="005D17A6">
            <w:pPr>
              <w:pStyle w:val="NoSpacing"/>
              <w:tabs>
                <w:tab w:val="left" w:pos="3240"/>
              </w:tabs>
              <w:ind w:firstLine="480"/>
              <w:jc w:val="both"/>
              <w:rPr>
                <w:sz w:val="26"/>
                <w:szCs w:val="26"/>
              </w:rPr>
            </w:pPr>
          </w:p>
        </w:tc>
      </w:tr>
      <w:tr w:rsidR="009C63DD" w:rsidRPr="00385116" w:rsidTr="005D17A6">
        <w:tc>
          <w:tcPr>
            <w:tcW w:w="1384" w:type="dxa"/>
            <w:vMerge w:val="restart"/>
          </w:tcPr>
          <w:p w:rsidR="009C63DD" w:rsidRPr="00385116" w:rsidRDefault="009C63DD" w:rsidP="005D17A6">
            <w:pPr>
              <w:pStyle w:val="NoSpacing"/>
              <w:tabs>
                <w:tab w:val="left" w:pos="3240"/>
              </w:tabs>
              <w:rPr>
                <w:b/>
                <w:sz w:val="24"/>
                <w:szCs w:val="24"/>
              </w:rPr>
            </w:pPr>
            <w:r w:rsidRPr="00385116">
              <w:rPr>
                <w:b/>
                <w:sz w:val="24"/>
                <w:szCs w:val="24"/>
              </w:rPr>
              <w:lastRenderedPageBreak/>
              <w:t>Руководитель у</w:t>
            </w:r>
            <w:r w:rsidRPr="00385116">
              <w:rPr>
                <w:b/>
                <w:sz w:val="24"/>
                <w:szCs w:val="24"/>
              </w:rPr>
              <w:t>ч</w:t>
            </w:r>
            <w:r w:rsidRPr="00385116">
              <w:rPr>
                <w:b/>
                <w:sz w:val="24"/>
                <w:szCs w:val="24"/>
              </w:rPr>
              <w:t>реждения</w:t>
            </w:r>
          </w:p>
        </w:tc>
        <w:tc>
          <w:tcPr>
            <w:tcW w:w="8187" w:type="dxa"/>
            <w:gridSpan w:val="7"/>
          </w:tcPr>
          <w:p w:rsidR="009C63DD" w:rsidRPr="00385116" w:rsidRDefault="009C63DD" w:rsidP="005D17A6">
            <w:pPr>
              <w:pStyle w:val="NoSpacing"/>
              <w:tabs>
                <w:tab w:val="left" w:pos="3240"/>
              </w:tabs>
              <w:ind w:firstLine="176"/>
              <w:jc w:val="both"/>
              <w:rPr>
                <w:sz w:val="24"/>
                <w:szCs w:val="24"/>
              </w:rPr>
            </w:pPr>
            <w:r w:rsidRPr="00385116">
              <w:rPr>
                <w:sz w:val="24"/>
                <w:szCs w:val="24"/>
              </w:rPr>
              <w:t xml:space="preserve">Выплаты за важность выполняемой работы, степень самостоятельности и ответственности при выполнении поставленных задач               </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val="restart"/>
          </w:tcPr>
          <w:p w:rsidR="009C63DD" w:rsidRPr="00385116" w:rsidRDefault="009C63DD" w:rsidP="005D17A6">
            <w:pPr>
              <w:pStyle w:val="NoSpacing"/>
              <w:tabs>
                <w:tab w:val="left" w:pos="3240"/>
              </w:tabs>
              <w:ind w:firstLine="176"/>
              <w:jc w:val="both"/>
              <w:rPr>
                <w:sz w:val="20"/>
                <w:szCs w:val="20"/>
              </w:rPr>
            </w:pPr>
            <w:r>
              <w:rPr>
                <w:sz w:val="20"/>
                <w:szCs w:val="20"/>
              </w:rPr>
              <w:t xml:space="preserve">1. </w:t>
            </w:r>
            <w:r w:rsidRPr="00385116">
              <w:rPr>
                <w:sz w:val="20"/>
                <w:szCs w:val="20"/>
              </w:rPr>
              <w:t>Создание условий для осуществл</w:t>
            </w:r>
            <w:r w:rsidRPr="00385116">
              <w:rPr>
                <w:sz w:val="20"/>
                <w:szCs w:val="20"/>
              </w:rPr>
              <w:t>е</w:t>
            </w:r>
            <w:r w:rsidRPr="00385116">
              <w:rPr>
                <w:sz w:val="20"/>
                <w:szCs w:val="20"/>
              </w:rPr>
              <w:t>ния образовател</w:t>
            </w:r>
            <w:r w:rsidRPr="00385116">
              <w:rPr>
                <w:sz w:val="20"/>
                <w:szCs w:val="20"/>
              </w:rPr>
              <w:t>ь</w:t>
            </w:r>
            <w:r w:rsidRPr="00385116">
              <w:rPr>
                <w:sz w:val="20"/>
                <w:szCs w:val="20"/>
              </w:rPr>
              <w:t>ного процесса</w:t>
            </w:r>
          </w:p>
        </w:tc>
        <w:tc>
          <w:tcPr>
            <w:tcW w:w="2977" w:type="dxa"/>
            <w:gridSpan w:val="3"/>
          </w:tcPr>
          <w:p w:rsidR="009C63DD" w:rsidRPr="00385116" w:rsidRDefault="009C63DD" w:rsidP="005D17A6">
            <w:pPr>
              <w:pStyle w:val="NoSpacing"/>
              <w:tabs>
                <w:tab w:val="left" w:pos="3240"/>
              </w:tabs>
              <w:ind w:firstLine="480"/>
              <w:jc w:val="both"/>
              <w:rPr>
                <w:sz w:val="20"/>
                <w:szCs w:val="20"/>
              </w:rPr>
            </w:pPr>
            <w:r>
              <w:rPr>
                <w:sz w:val="20"/>
                <w:szCs w:val="20"/>
              </w:rPr>
              <w:t>1.1.</w:t>
            </w:r>
            <w:r w:rsidRPr="00385116">
              <w:rPr>
                <w:sz w:val="20"/>
                <w:szCs w:val="20"/>
              </w:rPr>
              <w:t>материально- техническая, р</w:t>
            </w:r>
            <w:r w:rsidRPr="00385116">
              <w:rPr>
                <w:sz w:val="20"/>
                <w:szCs w:val="20"/>
              </w:rPr>
              <w:t>е</w:t>
            </w:r>
            <w:r w:rsidRPr="00385116">
              <w:rPr>
                <w:sz w:val="20"/>
                <w:szCs w:val="20"/>
              </w:rPr>
              <w:t>сурсная обеспеченность обр</w:t>
            </w:r>
            <w:r w:rsidRPr="00385116">
              <w:rPr>
                <w:sz w:val="20"/>
                <w:szCs w:val="20"/>
              </w:rPr>
              <w:t>а</w:t>
            </w:r>
            <w:r w:rsidRPr="00385116">
              <w:rPr>
                <w:sz w:val="20"/>
                <w:szCs w:val="20"/>
              </w:rPr>
              <w:t>зовательного процесса</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в соответствии с л</w:t>
            </w:r>
            <w:r w:rsidRPr="00385116">
              <w:rPr>
                <w:sz w:val="20"/>
                <w:szCs w:val="20"/>
              </w:rPr>
              <w:t>и</w:t>
            </w:r>
            <w:r w:rsidRPr="00385116">
              <w:rPr>
                <w:sz w:val="20"/>
                <w:szCs w:val="20"/>
              </w:rPr>
              <w:t>цензией</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ind w:firstLine="480"/>
              <w:jc w:val="both"/>
              <w:rPr>
                <w:sz w:val="20"/>
                <w:szCs w:val="20"/>
              </w:rPr>
            </w:pPr>
            <w:r>
              <w:rPr>
                <w:sz w:val="20"/>
                <w:szCs w:val="20"/>
              </w:rPr>
              <w:t xml:space="preserve">1.2. </w:t>
            </w:r>
            <w:r w:rsidRPr="00385116">
              <w:rPr>
                <w:sz w:val="20"/>
                <w:szCs w:val="20"/>
              </w:rPr>
              <w:t>обеспечение санитарно- гиги</w:t>
            </w:r>
            <w:r w:rsidRPr="00385116">
              <w:rPr>
                <w:sz w:val="20"/>
                <w:szCs w:val="20"/>
              </w:rPr>
              <w:t>е</w:t>
            </w:r>
            <w:r w:rsidRPr="00385116">
              <w:rPr>
                <w:sz w:val="20"/>
                <w:szCs w:val="20"/>
              </w:rPr>
              <w:t>нических условий образов</w:t>
            </w:r>
            <w:r w:rsidRPr="00385116">
              <w:rPr>
                <w:sz w:val="20"/>
                <w:szCs w:val="20"/>
              </w:rPr>
              <w:t>а</w:t>
            </w:r>
            <w:r w:rsidRPr="00385116">
              <w:rPr>
                <w:sz w:val="20"/>
                <w:szCs w:val="20"/>
              </w:rPr>
              <w:t>тельного процесса; обеспечение санитарно-бытовых условий, выполнение  требований п</w:t>
            </w:r>
            <w:r w:rsidRPr="00385116">
              <w:rPr>
                <w:sz w:val="20"/>
                <w:szCs w:val="20"/>
              </w:rPr>
              <w:t>о</w:t>
            </w:r>
            <w:r w:rsidRPr="00385116">
              <w:rPr>
                <w:sz w:val="20"/>
                <w:szCs w:val="20"/>
              </w:rPr>
              <w:t>жарной и электробезопасности, охраны труда</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отсутствие предпис</w:t>
            </w:r>
            <w:r w:rsidRPr="00385116">
              <w:rPr>
                <w:sz w:val="20"/>
                <w:szCs w:val="20"/>
              </w:rPr>
              <w:t>а</w:t>
            </w:r>
            <w:r w:rsidRPr="00385116">
              <w:rPr>
                <w:sz w:val="20"/>
                <w:szCs w:val="20"/>
              </w:rPr>
              <w:t>ний надзорных орг</w:t>
            </w:r>
            <w:r w:rsidRPr="00385116">
              <w:rPr>
                <w:sz w:val="20"/>
                <w:szCs w:val="20"/>
              </w:rPr>
              <w:t>а</w:t>
            </w:r>
            <w:r w:rsidRPr="00385116">
              <w:rPr>
                <w:sz w:val="20"/>
                <w:szCs w:val="20"/>
              </w:rPr>
              <w:t>нов или устранение предписаний в уст</w:t>
            </w:r>
            <w:r w:rsidRPr="00385116">
              <w:rPr>
                <w:sz w:val="20"/>
                <w:szCs w:val="20"/>
              </w:rPr>
              <w:t>а</w:t>
            </w:r>
            <w:r w:rsidRPr="00385116">
              <w:rPr>
                <w:sz w:val="20"/>
                <w:szCs w:val="20"/>
              </w:rPr>
              <w:t>новленные сроки</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ind w:firstLine="480"/>
              <w:jc w:val="both"/>
              <w:rPr>
                <w:sz w:val="20"/>
                <w:szCs w:val="20"/>
              </w:rPr>
            </w:pPr>
            <w:r>
              <w:rPr>
                <w:sz w:val="20"/>
                <w:szCs w:val="20"/>
              </w:rPr>
              <w:t xml:space="preserve">1.3. </w:t>
            </w:r>
            <w:r w:rsidRPr="00385116">
              <w:rPr>
                <w:sz w:val="20"/>
                <w:szCs w:val="20"/>
              </w:rPr>
              <w:t>укомплектованность педагог</w:t>
            </w:r>
            <w:r w:rsidRPr="00385116">
              <w:rPr>
                <w:sz w:val="20"/>
                <w:szCs w:val="20"/>
              </w:rPr>
              <w:t>и</w:t>
            </w:r>
            <w:r w:rsidRPr="00385116">
              <w:rPr>
                <w:sz w:val="20"/>
                <w:szCs w:val="20"/>
              </w:rPr>
              <w:t>ческими кадрами, их качес</w:t>
            </w:r>
            <w:r w:rsidRPr="00385116">
              <w:rPr>
                <w:sz w:val="20"/>
                <w:szCs w:val="20"/>
              </w:rPr>
              <w:t>т</w:t>
            </w:r>
            <w:r w:rsidRPr="00385116">
              <w:rPr>
                <w:sz w:val="20"/>
                <w:szCs w:val="20"/>
              </w:rPr>
              <w:t>венный состав</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положительная динамика оттестации п</w:t>
            </w:r>
            <w:r w:rsidRPr="00385116">
              <w:rPr>
                <w:sz w:val="20"/>
                <w:szCs w:val="20"/>
              </w:rPr>
              <w:t>е</w:t>
            </w:r>
            <w:r w:rsidRPr="00385116">
              <w:rPr>
                <w:sz w:val="20"/>
                <w:szCs w:val="20"/>
              </w:rPr>
              <w:t>дагогических кадров на квалификацио</w:t>
            </w:r>
            <w:r w:rsidRPr="00385116">
              <w:rPr>
                <w:sz w:val="20"/>
                <w:szCs w:val="20"/>
              </w:rPr>
              <w:t>н</w:t>
            </w:r>
            <w:r w:rsidRPr="00385116">
              <w:rPr>
                <w:sz w:val="20"/>
                <w:szCs w:val="20"/>
              </w:rPr>
              <w:t>ную категорию</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vMerge w:val="restart"/>
          </w:tcPr>
          <w:p w:rsidR="009C63DD" w:rsidRPr="00385116" w:rsidRDefault="009C63DD" w:rsidP="005D17A6">
            <w:pPr>
              <w:pStyle w:val="NoSpacing"/>
              <w:tabs>
                <w:tab w:val="left" w:pos="3240"/>
              </w:tabs>
              <w:ind w:firstLine="480"/>
              <w:jc w:val="both"/>
              <w:rPr>
                <w:sz w:val="20"/>
                <w:szCs w:val="20"/>
              </w:rPr>
            </w:pPr>
            <w:r>
              <w:rPr>
                <w:sz w:val="20"/>
                <w:szCs w:val="20"/>
              </w:rPr>
              <w:t xml:space="preserve">1.4. </w:t>
            </w:r>
            <w:r w:rsidRPr="00385116">
              <w:rPr>
                <w:sz w:val="20"/>
                <w:szCs w:val="20"/>
              </w:rPr>
              <w:t>эффективность финансово-экономической деятельности</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исполнение бюдже</w:t>
            </w:r>
            <w:r w:rsidRPr="00385116">
              <w:rPr>
                <w:sz w:val="20"/>
                <w:szCs w:val="20"/>
              </w:rPr>
              <w:t>т</w:t>
            </w:r>
            <w:r w:rsidRPr="00385116">
              <w:rPr>
                <w:sz w:val="20"/>
                <w:szCs w:val="20"/>
              </w:rPr>
              <w:t>ной сметы, плана ф</w:t>
            </w:r>
            <w:r w:rsidRPr="00385116">
              <w:rPr>
                <w:sz w:val="20"/>
                <w:szCs w:val="20"/>
              </w:rPr>
              <w:t>и</w:t>
            </w:r>
            <w:r w:rsidRPr="00385116">
              <w:rPr>
                <w:sz w:val="20"/>
                <w:szCs w:val="20"/>
              </w:rPr>
              <w:t>нансово-хозяйственной де</w:t>
            </w:r>
            <w:r w:rsidRPr="00385116">
              <w:rPr>
                <w:sz w:val="20"/>
                <w:szCs w:val="20"/>
              </w:rPr>
              <w:t>я</w:t>
            </w:r>
            <w:r w:rsidRPr="00385116">
              <w:rPr>
                <w:sz w:val="20"/>
                <w:szCs w:val="20"/>
              </w:rPr>
              <w:t>тельности</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vMerge/>
          </w:tcPr>
          <w:p w:rsidR="009C63DD" w:rsidRPr="00385116" w:rsidRDefault="009C63DD" w:rsidP="005D17A6">
            <w:pPr>
              <w:pStyle w:val="NoSpacing"/>
              <w:tabs>
                <w:tab w:val="left" w:pos="3240"/>
              </w:tabs>
              <w:ind w:firstLine="480"/>
              <w:jc w:val="both"/>
              <w:rPr>
                <w:sz w:val="20"/>
                <w:szCs w:val="20"/>
              </w:rPr>
            </w:pP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своевременность и качество проведения ремонтов</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vMerge/>
          </w:tcPr>
          <w:p w:rsidR="009C63DD" w:rsidRPr="00385116" w:rsidRDefault="009C63DD" w:rsidP="005D17A6">
            <w:pPr>
              <w:pStyle w:val="NoSpacing"/>
              <w:tabs>
                <w:tab w:val="left" w:pos="3240"/>
              </w:tabs>
              <w:ind w:firstLine="480"/>
              <w:jc w:val="both"/>
              <w:rPr>
                <w:sz w:val="20"/>
                <w:szCs w:val="20"/>
              </w:rPr>
            </w:pP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обеспечение жизн</w:t>
            </w:r>
            <w:r w:rsidRPr="00385116">
              <w:rPr>
                <w:sz w:val="20"/>
                <w:szCs w:val="20"/>
              </w:rPr>
              <w:t>е</w:t>
            </w:r>
            <w:r w:rsidRPr="00385116">
              <w:rPr>
                <w:sz w:val="20"/>
                <w:szCs w:val="20"/>
              </w:rPr>
              <w:t>деятельности учре</w:t>
            </w:r>
            <w:r w:rsidRPr="00385116">
              <w:rPr>
                <w:sz w:val="20"/>
                <w:szCs w:val="20"/>
              </w:rPr>
              <w:t>ж</w:t>
            </w:r>
            <w:r w:rsidRPr="00385116">
              <w:rPr>
                <w:sz w:val="20"/>
                <w:szCs w:val="20"/>
              </w:rPr>
              <w:t>дения в соответствии с нормами</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val="restart"/>
          </w:tcPr>
          <w:p w:rsidR="009C63DD" w:rsidRPr="00385116" w:rsidRDefault="009C63DD" w:rsidP="005D17A6">
            <w:pPr>
              <w:pStyle w:val="NoSpacing"/>
              <w:tabs>
                <w:tab w:val="left" w:pos="3240"/>
              </w:tabs>
              <w:ind w:firstLine="176"/>
              <w:jc w:val="both"/>
              <w:rPr>
                <w:sz w:val="20"/>
                <w:szCs w:val="20"/>
              </w:rPr>
            </w:pPr>
            <w:r>
              <w:rPr>
                <w:sz w:val="20"/>
                <w:szCs w:val="20"/>
              </w:rPr>
              <w:t xml:space="preserve">2. </w:t>
            </w:r>
            <w:r w:rsidRPr="00385116">
              <w:rPr>
                <w:sz w:val="20"/>
                <w:szCs w:val="20"/>
              </w:rPr>
              <w:t>Сохранение зд</w:t>
            </w:r>
            <w:r w:rsidRPr="00385116">
              <w:rPr>
                <w:sz w:val="20"/>
                <w:szCs w:val="20"/>
              </w:rPr>
              <w:t>о</w:t>
            </w:r>
            <w:r w:rsidRPr="00385116">
              <w:rPr>
                <w:sz w:val="20"/>
                <w:szCs w:val="20"/>
              </w:rPr>
              <w:t>ровья учащихся в учреждении</w:t>
            </w: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2.1. </w:t>
            </w:r>
            <w:r w:rsidRPr="00385116">
              <w:rPr>
                <w:sz w:val="20"/>
                <w:szCs w:val="20"/>
              </w:rPr>
              <w:t>организация обеспечения во</w:t>
            </w:r>
            <w:r w:rsidRPr="00385116">
              <w:rPr>
                <w:sz w:val="20"/>
                <w:szCs w:val="20"/>
              </w:rPr>
              <w:t>с</w:t>
            </w:r>
            <w:r w:rsidRPr="00385116">
              <w:rPr>
                <w:sz w:val="20"/>
                <w:szCs w:val="20"/>
              </w:rPr>
              <w:t>питанников горячим питанием в соответствии с согласова</w:t>
            </w:r>
            <w:r w:rsidRPr="00385116">
              <w:rPr>
                <w:sz w:val="20"/>
                <w:szCs w:val="20"/>
              </w:rPr>
              <w:t>н</w:t>
            </w:r>
            <w:r w:rsidRPr="00385116">
              <w:rPr>
                <w:sz w:val="20"/>
                <w:szCs w:val="20"/>
              </w:rPr>
              <w:t>ным с Роспотребнадзором ци</w:t>
            </w:r>
            <w:r w:rsidRPr="00385116">
              <w:rPr>
                <w:sz w:val="20"/>
                <w:szCs w:val="20"/>
              </w:rPr>
              <w:t>к</w:t>
            </w:r>
            <w:r w:rsidRPr="00385116">
              <w:rPr>
                <w:sz w:val="20"/>
                <w:szCs w:val="20"/>
              </w:rPr>
              <w:t>личным меню</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отсутствие жалоб, замены продуктов, замечаний Роспо</w:t>
            </w:r>
            <w:r w:rsidRPr="00385116">
              <w:rPr>
                <w:sz w:val="20"/>
                <w:szCs w:val="20"/>
              </w:rPr>
              <w:t>т</w:t>
            </w:r>
            <w:r w:rsidRPr="00385116">
              <w:rPr>
                <w:sz w:val="20"/>
                <w:szCs w:val="20"/>
              </w:rPr>
              <w:t>ребнадзора</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2.2. </w:t>
            </w:r>
            <w:r w:rsidRPr="00385116">
              <w:rPr>
                <w:sz w:val="20"/>
                <w:szCs w:val="20"/>
              </w:rPr>
              <w:t>создание и реализация программ и проектов, направле</w:t>
            </w:r>
            <w:r w:rsidRPr="00385116">
              <w:rPr>
                <w:sz w:val="20"/>
                <w:szCs w:val="20"/>
              </w:rPr>
              <w:t>н</w:t>
            </w:r>
            <w:r w:rsidRPr="00385116">
              <w:rPr>
                <w:sz w:val="20"/>
                <w:szCs w:val="20"/>
              </w:rPr>
              <w:t>ных на сохранение здоровья воспитанников</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отсутствие динамики увеличение числа хронических и сезо</w:t>
            </w:r>
            <w:r w:rsidRPr="00385116">
              <w:rPr>
                <w:sz w:val="20"/>
                <w:szCs w:val="20"/>
              </w:rPr>
              <w:t>н</w:t>
            </w:r>
            <w:r w:rsidRPr="00385116">
              <w:rPr>
                <w:sz w:val="20"/>
                <w:szCs w:val="20"/>
              </w:rPr>
              <w:t>ных заболеваний во</w:t>
            </w:r>
            <w:r w:rsidRPr="00385116">
              <w:rPr>
                <w:sz w:val="20"/>
                <w:szCs w:val="20"/>
              </w:rPr>
              <w:t>с</w:t>
            </w:r>
            <w:r w:rsidRPr="00385116">
              <w:rPr>
                <w:sz w:val="20"/>
                <w:szCs w:val="20"/>
              </w:rPr>
              <w:t>питанников</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tcPr>
          <w:p w:rsidR="009C63DD" w:rsidRPr="00385116" w:rsidRDefault="009C63DD" w:rsidP="005D17A6">
            <w:pPr>
              <w:pStyle w:val="NoSpacing"/>
              <w:tabs>
                <w:tab w:val="left" w:pos="3240"/>
              </w:tabs>
              <w:ind w:firstLine="176"/>
              <w:jc w:val="both"/>
              <w:rPr>
                <w:sz w:val="20"/>
                <w:szCs w:val="20"/>
              </w:rPr>
            </w:pPr>
            <w:r>
              <w:rPr>
                <w:sz w:val="20"/>
                <w:szCs w:val="20"/>
              </w:rPr>
              <w:t xml:space="preserve">3. </w:t>
            </w:r>
            <w:r w:rsidRPr="00385116">
              <w:rPr>
                <w:sz w:val="20"/>
                <w:szCs w:val="20"/>
              </w:rPr>
              <w:t>Выполнение муниципального з</w:t>
            </w:r>
            <w:r w:rsidRPr="00385116">
              <w:rPr>
                <w:sz w:val="20"/>
                <w:szCs w:val="20"/>
              </w:rPr>
              <w:t>а</w:t>
            </w:r>
            <w:r w:rsidRPr="00385116">
              <w:rPr>
                <w:sz w:val="20"/>
                <w:szCs w:val="20"/>
              </w:rPr>
              <w:t>дания</w:t>
            </w: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3.1. </w:t>
            </w:r>
            <w:r w:rsidRPr="00385116">
              <w:rPr>
                <w:sz w:val="20"/>
                <w:szCs w:val="20"/>
              </w:rPr>
              <w:t>степень выполнения муниц</w:t>
            </w:r>
            <w:r w:rsidRPr="00385116">
              <w:rPr>
                <w:sz w:val="20"/>
                <w:szCs w:val="20"/>
              </w:rPr>
              <w:t>и</w:t>
            </w:r>
            <w:r w:rsidRPr="00385116">
              <w:rPr>
                <w:sz w:val="20"/>
                <w:szCs w:val="20"/>
              </w:rPr>
              <w:t>пального задания</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100%</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8187" w:type="dxa"/>
            <w:gridSpan w:val="7"/>
          </w:tcPr>
          <w:p w:rsidR="009C63DD" w:rsidRPr="00385116" w:rsidRDefault="009C63DD" w:rsidP="005D17A6">
            <w:pPr>
              <w:pStyle w:val="NoSpacing"/>
              <w:tabs>
                <w:tab w:val="left" w:pos="3240"/>
              </w:tabs>
              <w:ind w:firstLine="176"/>
              <w:jc w:val="both"/>
              <w:rPr>
                <w:sz w:val="26"/>
                <w:szCs w:val="26"/>
              </w:rPr>
            </w:pPr>
            <w:r w:rsidRPr="00385116">
              <w:rPr>
                <w:sz w:val="26"/>
                <w:szCs w:val="26"/>
              </w:rPr>
              <w:t>Выплаты за интенсивность и высокие результаты работы</w:t>
            </w:r>
          </w:p>
        </w:tc>
      </w:tr>
      <w:tr w:rsidR="009C63DD" w:rsidRPr="00385116" w:rsidTr="005D17A6">
        <w:trPr>
          <w:gridAfter w:val="6"/>
          <w:wAfter w:w="6344" w:type="dxa"/>
          <w:trHeight w:val="299"/>
        </w:trPr>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val="restart"/>
          </w:tcPr>
          <w:p w:rsidR="009C63DD" w:rsidRPr="00385116" w:rsidRDefault="009C63DD" w:rsidP="005D17A6">
            <w:pPr>
              <w:pStyle w:val="NoSpacing"/>
              <w:tabs>
                <w:tab w:val="left" w:pos="3240"/>
              </w:tabs>
              <w:ind w:firstLine="176"/>
              <w:jc w:val="both"/>
              <w:rPr>
                <w:sz w:val="20"/>
                <w:szCs w:val="20"/>
              </w:rPr>
            </w:pPr>
            <w:r>
              <w:rPr>
                <w:sz w:val="20"/>
                <w:szCs w:val="20"/>
              </w:rPr>
              <w:t xml:space="preserve">4. </w:t>
            </w:r>
            <w:r w:rsidRPr="00385116">
              <w:rPr>
                <w:sz w:val="20"/>
                <w:szCs w:val="20"/>
              </w:rPr>
              <w:t>Обеспечение кач</w:t>
            </w:r>
            <w:r w:rsidRPr="00385116">
              <w:rPr>
                <w:sz w:val="20"/>
                <w:szCs w:val="20"/>
              </w:rPr>
              <w:t>е</w:t>
            </w:r>
            <w:r w:rsidRPr="00385116">
              <w:rPr>
                <w:sz w:val="20"/>
                <w:szCs w:val="20"/>
              </w:rPr>
              <w:t xml:space="preserve">ства образования в </w:t>
            </w:r>
            <w:r w:rsidRPr="00385116">
              <w:rPr>
                <w:sz w:val="20"/>
                <w:szCs w:val="20"/>
              </w:rPr>
              <w:lastRenderedPageBreak/>
              <w:t>учреждении</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vMerge w:val="restart"/>
          </w:tcPr>
          <w:p w:rsidR="009C63DD" w:rsidRPr="00385116" w:rsidRDefault="009C63DD" w:rsidP="005D17A6">
            <w:pPr>
              <w:pStyle w:val="NoSpacing"/>
              <w:tabs>
                <w:tab w:val="left" w:pos="3240"/>
              </w:tabs>
              <w:jc w:val="both"/>
              <w:rPr>
                <w:sz w:val="20"/>
                <w:szCs w:val="20"/>
              </w:rPr>
            </w:pPr>
            <w:r>
              <w:rPr>
                <w:sz w:val="20"/>
                <w:szCs w:val="20"/>
              </w:rPr>
              <w:t xml:space="preserve">4.1. </w:t>
            </w:r>
            <w:r w:rsidRPr="00385116">
              <w:rPr>
                <w:sz w:val="20"/>
                <w:szCs w:val="20"/>
              </w:rPr>
              <w:t xml:space="preserve">участие в инновационной деятельности, ведение </w:t>
            </w:r>
            <w:r w:rsidRPr="00385116">
              <w:rPr>
                <w:sz w:val="20"/>
                <w:szCs w:val="20"/>
              </w:rPr>
              <w:lastRenderedPageBreak/>
              <w:t>экспер</w:t>
            </w:r>
            <w:r w:rsidRPr="00385116">
              <w:rPr>
                <w:sz w:val="20"/>
                <w:szCs w:val="20"/>
              </w:rPr>
              <w:t>и</w:t>
            </w:r>
            <w:r w:rsidRPr="00385116">
              <w:rPr>
                <w:sz w:val="20"/>
                <w:szCs w:val="20"/>
              </w:rPr>
              <w:t xml:space="preserve">ментальной работы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lastRenderedPageBreak/>
              <w:t xml:space="preserve">участие в конкурсах </w:t>
            </w:r>
            <w:r w:rsidRPr="00385116">
              <w:rPr>
                <w:sz w:val="20"/>
                <w:szCs w:val="20"/>
              </w:rPr>
              <w:lastRenderedPageBreak/>
              <w:t>инновационных   у</w:t>
            </w:r>
            <w:r w:rsidRPr="00385116">
              <w:rPr>
                <w:sz w:val="20"/>
                <w:szCs w:val="20"/>
              </w:rPr>
              <w:t>ч</w:t>
            </w:r>
            <w:r w:rsidRPr="00385116">
              <w:rPr>
                <w:sz w:val="20"/>
                <w:szCs w:val="20"/>
              </w:rPr>
              <w:t>реждений, участие  педагогов в профе</w:t>
            </w:r>
            <w:r w:rsidRPr="00385116">
              <w:rPr>
                <w:sz w:val="20"/>
                <w:szCs w:val="20"/>
              </w:rPr>
              <w:t>с</w:t>
            </w:r>
            <w:r w:rsidRPr="00385116">
              <w:rPr>
                <w:sz w:val="20"/>
                <w:szCs w:val="20"/>
              </w:rPr>
              <w:t>сиональных конку</w:t>
            </w:r>
            <w:r w:rsidRPr="00385116">
              <w:rPr>
                <w:sz w:val="20"/>
                <w:szCs w:val="20"/>
              </w:rPr>
              <w:t>р</w:t>
            </w:r>
            <w:r w:rsidRPr="00385116">
              <w:rPr>
                <w:sz w:val="20"/>
                <w:szCs w:val="20"/>
              </w:rPr>
              <w:t xml:space="preserve">сах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lastRenderedPageBreak/>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vMerge/>
          </w:tcPr>
          <w:p w:rsidR="009C63DD" w:rsidRPr="00385116" w:rsidRDefault="009C63DD" w:rsidP="005D17A6">
            <w:pPr>
              <w:pStyle w:val="NoSpacing"/>
              <w:tabs>
                <w:tab w:val="left" w:pos="3240"/>
              </w:tabs>
              <w:ind w:firstLine="480"/>
              <w:jc w:val="both"/>
              <w:rPr>
                <w:sz w:val="20"/>
                <w:szCs w:val="20"/>
              </w:rPr>
            </w:pP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победы в конкурсах инновационных  у</w:t>
            </w:r>
            <w:r w:rsidRPr="00385116">
              <w:rPr>
                <w:sz w:val="20"/>
                <w:szCs w:val="20"/>
              </w:rPr>
              <w:t>ч</w:t>
            </w:r>
            <w:r w:rsidRPr="00385116">
              <w:rPr>
                <w:sz w:val="20"/>
                <w:szCs w:val="20"/>
              </w:rPr>
              <w:t>реждений, победы педагогов в профе</w:t>
            </w:r>
            <w:r w:rsidRPr="00385116">
              <w:rPr>
                <w:sz w:val="20"/>
                <w:szCs w:val="20"/>
              </w:rPr>
              <w:t>с</w:t>
            </w:r>
            <w:r w:rsidRPr="00385116">
              <w:rPr>
                <w:sz w:val="20"/>
                <w:szCs w:val="20"/>
              </w:rPr>
              <w:t>сиональных конку</w:t>
            </w:r>
            <w:r w:rsidRPr="00385116">
              <w:rPr>
                <w:sz w:val="20"/>
                <w:szCs w:val="20"/>
              </w:rPr>
              <w:t>р</w:t>
            </w:r>
            <w:r w:rsidRPr="00385116">
              <w:rPr>
                <w:sz w:val="20"/>
                <w:szCs w:val="20"/>
              </w:rPr>
              <w:t xml:space="preserve">сах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4.2. </w:t>
            </w:r>
            <w:r w:rsidRPr="00385116">
              <w:rPr>
                <w:sz w:val="20"/>
                <w:szCs w:val="20"/>
              </w:rPr>
              <w:t>достижения детей в конкурсах, смотрах, конференциях, соре</w:t>
            </w:r>
            <w:r w:rsidRPr="00385116">
              <w:rPr>
                <w:sz w:val="20"/>
                <w:szCs w:val="20"/>
              </w:rPr>
              <w:t>в</w:t>
            </w:r>
            <w:r w:rsidRPr="00385116">
              <w:rPr>
                <w:sz w:val="20"/>
                <w:szCs w:val="20"/>
              </w:rPr>
              <w:t xml:space="preserve">нованиях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наличие призеров и победителей</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tcPr>
          <w:p w:rsidR="009C63DD" w:rsidRPr="00385116" w:rsidRDefault="009C63DD" w:rsidP="005D17A6">
            <w:pPr>
              <w:pStyle w:val="NoSpacing"/>
              <w:tabs>
                <w:tab w:val="left" w:pos="3240"/>
              </w:tabs>
              <w:ind w:firstLine="176"/>
              <w:jc w:val="both"/>
              <w:rPr>
                <w:sz w:val="20"/>
                <w:szCs w:val="20"/>
              </w:rPr>
            </w:pPr>
            <w:r>
              <w:rPr>
                <w:sz w:val="20"/>
                <w:szCs w:val="20"/>
              </w:rPr>
              <w:t xml:space="preserve">5. </w:t>
            </w:r>
            <w:r w:rsidRPr="00385116">
              <w:rPr>
                <w:sz w:val="20"/>
                <w:szCs w:val="20"/>
              </w:rPr>
              <w:t>Сохранность ко</w:t>
            </w:r>
            <w:r w:rsidRPr="00385116">
              <w:rPr>
                <w:sz w:val="20"/>
                <w:szCs w:val="20"/>
              </w:rPr>
              <w:t>н</w:t>
            </w:r>
            <w:r w:rsidRPr="00385116">
              <w:rPr>
                <w:sz w:val="20"/>
                <w:szCs w:val="20"/>
              </w:rPr>
              <w:t>тингента детей</w:t>
            </w:r>
          </w:p>
        </w:tc>
        <w:tc>
          <w:tcPr>
            <w:tcW w:w="2977" w:type="dxa"/>
            <w:gridSpan w:val="3"/>
          </w:tcPr>
          <w:p w:rsidR="009C63DD" w:rsidRPr="00385116" w:rsidRDefault="009C63DD" w:rsidP="005D17A6">
            <w:pPr>
              <w:pStyle w:val="NoSpacing"/>
              <w:tabs>
                <w:tab w:val="left" w:pos="3240"/>
              </w:tabs>
              <w:jc w:val="both"/>
              <w:rPr>
                <w:sz w:val="20"/>
                <w:szCs w:val="20"/>
              </w:rPr>
            </w:pPr>
            <w:r w:rsidRPr="00385116">
              <w:rPr>
                <w:sz w:val="20"/>
                <w:szCs w:val="20"/>
              </w:rPr>
              <w:t xml:space="preserve">наполняемость групп в течение года в соответствии с планом комплектования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движение детей в пределах</w:t>
            </w:r>
            <w:r>
              <w:rPr>
                <w:sz w:val="20"/>
                <w:szCs w:val="20"/>
              </w:rPr>
              <w:t xml:space="preserve"> 1 - 2% от общей численности </w:t>
            </w:r>
            <w:r w:rsidRPr="00385116">
              <w:rPr>
                <w:sz w:val="20"/>
                <w:szCs w:val="20"/>
              </w:rPr>
              <w:t xml:space="preserve">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8187" w:type="dxa"/>
            <w:gridSpan w:val="7"/>
          </w:tcPr>
          <w:p w:rsidR="009C63DD" w:rsidRPr="00385116" w:rsidRDefault="009C63DD" w:rsidP="005D17A6">
            <w:pPr>
              <w:pStyle w:val="NoSpacing"/>
              <w:tabs>
                <w:tab w:val="left" w:pos="3240"/>
              </w:tabs>
              <w:ind w:firstLine="176"/>
              <w:jc w:val="both"/>
              <w:rPr>
                <w:sz w:val="26"/>
                <w:szCs w:val="26"/>
              </w:rPr>
            </w:pPr>
            <w:r w:rsidRPr="00385116">
              <w:rPr>
                <w:sz w:val="26"/>
                <w:szCs w:val="26"/>
              </w:rPr>
              <w:t>Выплаты за качество выполн</w:t>
            </w:r>
            <w:r>
              <w:rPr>
                <w:sz w:val="26"/>
                <w:szCs w:val="26"/>
              </w:rPr>
              <w:t xml:space="preserve">яемых работ  </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val="restart"/>
          </w:tcPr>
          <w:p w:rsidR="009C63DD" w:rsidRPr="00385116" w:rsidRDefault="009C63DD" w:rsidP="005D17A6">
            <w:pPr>
              <w:pStyle w:val="NoSpacing"/>
              <w:tabs>
                <w:tab w:val="left" w:pos="3240"/>
              </w:tabs>
              <w:ind w:firstLine="176"/>
              <w:jc w:val="both"/>
              <w:rPr>
                <w:sz w:val="20"/>
                <w:szCs w:val="20"/>
              </w:rPr>
            </w:pPr>
            <w:r>
              <w:rPr>
                <w:sz w:val="20"/>
                <w:szCs w:val="20"/>
              </w:rPr>
              <w:t xml:space="preserve">6. </w:t>
            </w:r>
            <w:r w:rsidRPr="00385116">
              <w:rPr>
                <w:sz w:val="20"/>
                <w:szCs w:val="20"/>
              </w:rPr>
              <w:t>Эффективность управленческой деятельности</w:t>
            </w: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6.1. </w:t>
            </w:r>
            <w:r w:rsidRPr="00385116">
              <w:rPr>
                <w:sz w:val="20"/>
                <w:szCs w:val="20"/>
              </w:rPr>
              <w:t>обеспечение государственно- общественного характе</w:t>
            </w:r>
            <w:r>
              <w:rPr>
                <w:sz w:val="20"/>
                <w:szCs w:val="20"/>
              </w:rPr>
              <w:t xml:space="preserve">ра управления в учреждении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наличие и функци</w:t>
            </w:r>
            <w:r w:rsidRPr="00385116">
              <w:rPr>
                <w:sz w:val="20"/>
                <w:szCs w:val="20"/>
              </w:rPr>
              <w:t>о</w:t>
            </w:r>
            <w:r w:rsidRPr="00385116">
              <w:rPr>
                <w:sz w:val="20"/>
                <w:szCs w:val="20"/>
              </w:rPr>
              <w:t>нирование в учреждении органа государственно- общес</w:t>
            </w:r>
            <w:r w:rsidRPr="00385116">
              <w:rPr>
                <w:sz w:val="20"/>
                <w:szCs w:val="20"/>
              </w:rPr>
              <w:t>т</w:t>
            </w:r>
            <w:r>
              <w:rPr>
                <w:sz w:val="20"/>
                <w:szCs w:val="20"/>
              </w:rPr>
              <w:t xml:space="preserve">венного управления </w:t>
            </w:r>
            <w:r w:rsidRPr="00385116">
              <w:rPr>
                <w:sz w:val="20"/>
                <w:szCs w:val="20"/>
              </w:rPr>
              <w:t xml:space="preserve">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6.2. </w:t>
            </w:r>
            <w:r w:rsidRPr="00385116">
              <w:rPr>
                <w:sz w:val="20"/>
                <w:szCs w:val="20"/>
              </w:rPr>
              <w:t>отсутствие обоснованных о</w:t>
            </w:r>
            <w:r w:rsidRPr="00385116">
              <w:rPr>
                <w:sz w:val="20"/>
                <w:szCs w:val="20"/>
              </w:rPr>
              <w:t>б</w:t>
            </w:r>
            <w:r w:rsidRPr="00385116">
              <w:rPr>
                <w:sz w:val="20"/>
                <w:szCs w:val="20"/>
              </w:rPr>
              <w:t>ращений граждан по поводу конфликтных си</w:t>
            </w:r>
            <w:r>
              <w:rPr>
                <w:sz w:val="20"/>
                <w:szCs w:val="20"/>
              </w:rPr>
              <w:t xml:space="preserve">туаций </w:t>
            </w:r>
            <w:r w:rsidRPr="00385116">
              <w:rPr>
                <w:sz w:val="20"/>
                <w:szCs w:val="20"/>
              </w:rPr>
              <w:t xml:space="preserve">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0</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6.3. </w:t>
            </w:r>
            <w:r w:rsidRPr="00385116">
              <w:rPr>
                <w:sz w:val="20"/>
                <w:szCs w:val="20"/>
              </w:rPr>
              <w:t>отсутствие нарушений трудов</w:t>
            </w:r>
            <w:r w:rsidRPr="00385116">
              <w:rPr>
                <w:sz w:val="20"/>
                <w:szCs w:val="20"/>
              </w:rPr>
              <w:t>о</w:t>
            </w:r>
            <w:r w:rsidRPr="00385116">
              <w:rPr>
                <w:sz w:val="20"/>
                <w:szCs w:val="20"/>
              </w:rPr>
              <w:t>го законодательства</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0</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val="restart"/>
          </w:tcPr>
          <w:p w:rsidR="009C63DD" w:rsidRPr="00385116" w:rsidRDefault="009C63DD" w:rsidP="005D17A6">
            <w:pPr>
              <w:pStyle w:val="NoSpacing"/>
              <w:tabs>
                <w:tab w:val="left" w:pos="3240"/>
              </w:tabs>
              <w:ind w:firstLine="176"/>
              <w:jc w:val="both"/>
              <w:rPr>
                <w:sz w:val="20"/>
                <w:szCs w:val="20"/>
              </w:rPr>
            </w:pPr>
            <w:r>
              <w:rPr>
                <w:sz w:val="20"/>
                <w:szCs w:val="20"/>
              </w:rPr>
              <w:t xml:space="preserve">7. </w:t>
            </w:r>
            <w:r w:rsidRPr="00385116">
              <w:rPr>
                <w:sz w:val="20"/>
                <w:szCs w:val="20"/>
              </w:rPr>
              <w:t>Управленческая культура</w:t>
            </w: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7.1. </w:t>
            </w:r>
            <w:r w:rsidRPr="00385116">
              <w:rPr>
                <w:sz w:val="20"/>
                <w:szCs w:val="20"/>
              </w:rPr>
              <w:t>качество владения управленч</w:t>
            </w:r>
            <w:r w:rsidRPr="00385116">
              <w:rPr>
                <w:sz w:val="20"/>
                <w:szCs w:val="20"/>
              </w:rPr>
              <w:t>е</w:t>
            </w:r>
            <w:r w:rsidRPr="00385116">
              <w:rPr>
                <w:sz w:val="20"/>
                <w:szCs w:val="20"/>
              </w:rPr>
              <w:t>скими функциями (аналитич</w:t>
            </w:r>
            <w:r w:rsidRPr="00385116">
              <w:rPr>
                <w:sz w:val="20"/>
                <w:szCs w:val="20"/>
              </w:rPr>
              <w:t>е</w:t>
            </w:r>
            <w:r w:rsidRPr="00385116">
              <w:rPr>
                <w:sz w:val="20"/>
                <w:szCs w:val="20"/>
              </w:rPr>
              <w:t>ские документы, обоснова</w:t>
            </w:r>
            <w:r w:rsidRPr="00385116">
              <w:rPr>
                <w:sz w:val="20"/>
                <w:szCs w:val="20"/>
              </w:rPr>
              <w:t>н</w:t>
            </w:r>
            <w:r w:rsidRPr="00385116">
              <w:rPr>
                <w:sz w:val="20"/>
                <w:szCs w:val="20"/>
              </w:rPr>
              <w:t>ность и реализация программ, проектов, планов, системность контроля, системность контр</w:t>
            </w:r>
            <w:r w:rsidRPr="00385116">
              <w:rPr>
                <w:sz w:val="20"/>
                <w:szCs w:val="20"/>
              </w:rPr>
              <w:t>о</w:t>
            </w:r>
            <w:r w:rsidRPr="00385116">
              <w:rPr>
                <w:sz w:val="20"/>
                <w:szCs w:val="20"/>
              </w:rPr>
              <w:t>ля, своевременность коррекции,  согласованность  руководства, че</w:t>
            </w:r>
            <w:r>
              <w:rPr>
                <w:sz w:val="20"/>
                <w:szCs w:val="20"/>
              </w:rPr>
              <w:t xml:space="preserve">ткость организации) </w:t>
            </w:r>
            <w:r w:rsidRPr="00385116">
              <w:rPr>
                <w:sz w:val="20"/>
                <w:szCs w:val="20"/>
              </w:rPr>
              <w:t xml:space="preserve">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наличие программ, проектов, планов и   аналитических документов по их реал</w:t>
            </w:r>
            <w:r w:rsidRPr="00385116">
              <w:rPr>
                <w:sz w:val="20"/>
                <w:szCs w:val="20"/>
              </w:rPr>
              <w:t>и</w:t>
            </w:r>
            <w:r w:rsidRPr="00385116">
              <w:rPr>
                <w:sz w:val="20"/>
                <w:szCs w:val="20"/>
              </w:rPr>
              <w:t xml:space="preserve">зации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7.2. </w:t>
            </w:r>
            <w:r w:rsidRPr="00385116">
              <w:rPr>
                <w:sz w:val="20"/>
                <w:szCs w:val="20"/>
              </w:rPr>
              <w:t>эффективность реализуемой кадровой политики (оптимал</w:t>
            </w:r>
            <w:r w:rsidRPr="00385116">
              <w:rPr>
                <w:sz w:val="20"/>
                <w:szCs w:val="20"/>
              </w:rPr>
              <w:t>ь</w:t>
            </w:r>
            <w:r w:rsidRPr="00385116">
              <w:rPr>
                <w:sz w:val="20"/>
                <w:szCs w:val="20"/>
              </w:rPr>
              <w:t xml:space="preserve">ность  штатного расписания, стабильность кадрового состава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наличие действу</w:t>
            </w:r>
            <w:r w:rsidRPr="00385116">
              <w:rPr>
                <w:sz w:val="20"/>
                <w:szCs w:val="20"/>
              </w:rPr>
              <w:t>ю</w:t>
            </w:r>
            <w:r w:rsidRPr="00385116">
              <w:rPr>
                <w:sz w:val="20"/>
                <w:szCs w:val="20"/>
              </w:rPr>
              <w:t>щей системы непр</w:t>
            </w:r>
            <w:r w:rsidRPr="00385116">
              <w:rPr>
                <w:sz w:val="20"/>
                <w:szCs w:val="20"/>
              </w:rPr>
              <w:t>е</w:t>
            </w:r>
            <w:r w:rsidRPr="00385116">
              <w:rPr>
                <w:sz w:val="20"/>
                <w:szCs w:val="20"/>
              </w:rPr>
              <w:t>рывного  професси</w:t>
            </w:r>
            <w:r w:rsidRPr="00385116">
              <w:rPr>
                <w:sz w:val="20"/>
                <w:szCs w:val="20"/>
              </w:rPr>
              <w:t>о</w:t>
            </w:r>
            <w:r w:rsidRPr="00385116">
              <w:rPr>
                <w:sz w:val="20"/>
                <w:szCs w:val="20"/>
              </w:rPr>
              <w:t>нального развития педагогических ка</w:t>
            </w:r>
            <w:r w:rsidRPr="00385116">
              <w:rPr>
                <w:sz w:val="20"/>
                <w:szCs w:val="20"/>
              </w:rPr>
              <w:t>д</w:t>
            </w:r>
            <w:r w:rsidRPr="00385116">
              <w:rPr>
                <w:sz w:val="20"/>
                <w:szCs w:val="20"/>
              </w:rPr>
              <w:t xml:space="preserve">ров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val="restart"/>
          </w:tcPr>
          <w:p w:rsidR="009C63DD" w:rsidRPr="00385116" w:rsidRDefault="009C63DD" w:rsidP="005D17A6">
            <w:pPr>
              <w:pStyle w:val="NoSpacing"/>
              <w:tabs>
                <w:tab w:val="left" w:pos="3240"/>
              </w:tabs>
              <w:jc w:val="both"/>
              <w:rPr>
                <w:b/>
                <w:sz w:val="26"/>
                <w:szCs w:val="26"/>
              </w:rPr>
            </w:pPr>
            <w:r w:rsidRPr="00385116">
              <w:rPr>
                <w:b/>
                <w:sz w:val="26"/>
                <w:szCs w:val="26"/>
              </w:rPr>
              <w:t>Заместитель руковод</w:t>
            </w:r>
            <w:r w:rsidRPr="00385116">
              <w:rPr>
                <w:b/>
                <w:sz w:val="26"/>
                <w:szCs w:val="26"/>
              </w:rPr>
              <w:t>и</w:t>
            </w:r>
            <w:r w:rsidRPr="00385116">
              <w:rPr>
                <w:b/>
                <w:sz w:val="26"/>
                <w:szCs w:val="26"/>
              </w:rPr>
              <w:t>теля</w:t>
            </w:r>
          </w:p>
        </w:tc>
        <w:tc>
          <w:tcPr>
            <w:tcW w:w="8187" w:type="dxa"/>
            <w:gridSpan w:val="7"/>
          </w:tcPr>
          <w:p w:rsidR="009C63DD" w:rsidRPr="00385116" w:rsidRDefault="009C63DD" w:rsidP="005D17A6">
            <w:pPr>
              <w:pStyle w:val="NoSpacing"/>
              <w:tabs>
                <w:tab w:val="left" w:pos="3240"/>
              </w:tabs>
              <w:ind w:firstLine="176"/>
              <w:jc w:val="both"/>
              <w:rPr>
                <w:sz w:val="26"/>
                <w:szCs w:val="26"/>
              </w:rPr>
            </w:pPr>
            <w:r w:rsidRPr="00385116">
              <w:rPr>
                <w:sz w:val="26"/>
                <w:szCs w:val="26"/>
              </w:rPr>
              <w:t>Выплаты за важность выполняемой работы, степень самостоятельн</w:t>
            </w:r>
            <w:r w:rsidRPr="00385116">
              <w:rPr>
                <w:sz w:val="26"/>
                <w:szCs w:val="26"/>
              </w:rPr>
              <w:t>о</w:t>
            </w:r>
            <w:r w:rsidRPr="00385116">
              <w:rPr>
                <w:sz w:val="26"/>
                <w:szCs w:val="26"/>
              </w:rPr>
              <w:t>сти и ответственности при выполнении постав</w:t>
            </w:r>
            <w:r>
              <w:rPr>
                <w:sz w:val="26"/>
                <w:szCs w:val="26"/>
              </w:rPr>
              <w:t xml:space="preserve">ленных задач </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val="restart"/>
          </w:tcPr>
          <w:p w:rsidR="009C63DD" w:rsidRPr="00385116" w:rsidRDefault="009C63DD" w:rsidP="005D17A6">
            <w:pPr>
              <w:pStyle w:val="NoSpacing"/>
              <w:tabs>
                <w:tab w:val="left" w:pos="3240"/>
              </w:tabs>
              <w:ind w:firstLine="176"/>
              <w:jc w:val="both"/>
              <w:rPr>
                <w:sz w:val="20"/>
                <w:szCs w:val="20"/>
              </w:rPr>
            </w:pPr>
            <w:r>
              <w:rPr>
                <w:sz w:val="20"/>
                <w:szCs w:val="20"/>
              </w:rPr>
              <w:t xml:space="preserve">8. </w:t>
            </w:r>
            <w:r w:rsidRPr="00385116">
              <w:rPr>
                <w:sz w:val="20"/>
                <w:szCs w:val="20"/>
              </w:rPr>
              <w:t>Создание условий для осуществл</w:t>
            </w:r>
            <w:r w:rsidRPr="00385116">
              <w:rPr>
                <w:sz w:val="20"/>
                <w:szCs w:val="20"/>
              </w:rPr>
              <w:t>е</w:t>
            </w:r>
            <w:r w:rsidRPr="00385116">
              <w:rPr>
                <w:sz w:val="20"/>
                <w:szCs w:val="20"/>
              </w:rPr>
              <w:t>ния учебно- воспитательного пр</w:t>
            </w:r>
            <w:r w:rsidRPr="00385116">
              <w:rPr>
                <w:sz w:val="20"/>
                <w:szCs w:val="20"/>
              </w:rPr>
              <w:t>о</w:t>
            </w:r>
            <w:r w:rsidRPr="00385116">
              <w:rPr>
                <w:sz w:val="20"/>
                <w:szCs w:val="20"/>
              </w:rPr>
              <w:t>цесса</w:t>
            </w: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8.1.</w:t>
            </w:r>
            <w:r w:rsidRPr="00385116">
              <w:rPr>
                <w:sz w:val="20"/>
                <w:szCs w:val="20"/>
              </w:rPr>
              <w:t>материально- техническая, ресурсная  обеспеченность уче</w:t>
            </w:r>
            <w:r w:rsidRPr="00385116">
              <w:rPr>
                <w:sz w:val="20"/>
                <w:szCs w:val="20"/>
              </w:rPr>
              <w:t>б</w:t>
            </w:r>
            <w:r w:rsidRPr="00385116">
              <w:rPr>
                <w:sz w:val="20"/>
                <w:szCs w:val="20"/>
              </w:rPr>
              <w:t xml:space="preserve">но- </w:t>
            </w:r>
            <w:r>
              <w:rPr>
                <w:sz w:val="20"/>
                <w:szCs w:val="20"/>
              </w:rPr>
              <w:t xml:space="preserve">воспитательного процесса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в соответствии с л</w:t>
            </w:r>
            <w:r w:rsidRPr="00385116">
              <w:rPr>
                <w:sz w:val="20"/>
                <w:szCs w:val="20"/>
              </w:rPr>
              <w:t>и</w:t>
            </w:r>
            <w:r>
              <w:rPr>
                <w:sz w:val="20"/>
                <w:szCs w:val="20"/>
              </w:rPr>
              <w:t xml:space="preserve">цензией </w:t>
            </w:r>
            <w:r w:rsidRPr="00385116">
              <w:rPr>
                <w:sz w:val="20"/>
                <w:szCs w:val="20"/>
              </w:rPr>
              <w:t xml:space="preserve">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8.2. </w:t>
            </w:r>
            <w:r w:rsidRPr="00385116">
              <w:rPr>
                <w:sz w:val="20"/>
                <w:szCs w:val="20"/>
              </w:rPr>
              <w:t>наличие высококвалифицир</w:t>
            </w:r>
            <w:r w:rsidRPr="00385116">
              <w:rPr>
                <w:sz w:val="20"/>
                <w:szCs w:val="20"/>
              </w:rPr>
              <w:t>о</w:t>
            </w:r>
            <w:r w:rsidRPr="00385116">
              <w:rPr>
                <w:sz w:val="20"/>
                <w:szCs w:val="20"/>
              </w:rPr>
              <w:t>ванных педагогических кадров</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положительная динамика аттестации п</w:t>
            </w:r>
            <w:r w:rsidRPr="00385116">
              <w:rPr>
                <w:sz w:val="20"/>
                <w:szCs w:val="20"/>
              </w:rPr>
              <w:t>е</w:t>
            </w:r>
            <w:r w:rsidRPr="00385116">
              <w:rPr>
                <w:sz w:val="20"/>
                <w:szCs w:val="20"/>
              </w:rPr>
              <w:t>дагогических кадров на квалификацио</w:t>
            </w:r>
            <w:r w:rsidRPr="00385116">
              <w:rPr>
                <w:sz w:val="20"/>
                <w:szCs w:val="20"/>
              </w:rPr>
              <w:t>н</w:t>
            </w:r>
            <w:r w:rsidRPr="00385116">
              <w:rPr>
                <w:sz w:val="20"/>
                <w:szCs w:val="20"/>
              </w:rPr>
              <w:t xml:space="preserve">ную </w:t>
            </w:r>
            <w:r w:rsidRPr="00385116">
              <w:rPr>
                <w:sz w:val="20"/>
                <w:szCs w:val="20"/>
              </w:rPr>
              <w:lastRenderedPageBreak/>
              <w:t>категорию</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lastRenderedPageBreak/>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8.3.</w:t>
            </w:r>
            <w:r w:rsidRPr="00385116">
              <w:rPr>
                <w:sz w:val="20"/>
                <w:szCs w:val="20"/>
              </w:rPr>
              <w:t>обеспечение санитарно- гиги</w:t>
            </w:r>
            <w:r w:rsidRPr="00385116">
              <w:rPr>
                <w:sz w:val="20"/>
                <w:szCs w:val="20"/>
              </w:rPr>
              <w:t>е</w:t>
            </w:r>
            <w:r w:rsidRPr="00385116">
              <w:rPr>
                <w:sz w:val="20"/>
                <w:szCs w:val="20"/>
              </w:rPr>
              <w:t>нических условий процесса обучения; обеспечение сан</w:t>
            </w:r>
            <w:r w:rsidRPr="00385116">
              <w:rPr>
                <w:sz w:val="20"/>
                <w:szCs w:val="20"/>
              </w:rPr>
              <w:t>и</w:t>
            </w:r>
            <w:r w:rsidRPr="00385116">
              <w:rPr>
                <w:sz w:val="20"/>
                <w:szCs w:val="20"/>
              </w:rPr>
              <w:t>тарно- бытовых условий, в</w:t>
            </w:r>
            <w:r w:rsidRPr="00385116">
              <w:rPr>
                <w:sz w:val="20"/>
                <w:szCs w:val="20"/>
              </w:rPr>
              <w:t>ы</w:t>
            </w:r>
            <w:r w:rsidRPr="00385116">
              <w:rPr>
                <w:sz w:val="20"/>
                <w:szCs w:val="20"/>
              </w:rPr>
              <w:t>полнение требований  пожа</w:t>
            </w:r>
            <w:r w:rsidRPr="00385116">
              <w:rPr>
                <w:sz w:val="20"/>
                <w:szCs w:val="20"/>
              </w:rPr>
              <w:t>р</w:t>
            </w:r>
            <w:r w:rsidRPr="00385116">
              <w:rPr>
                <w:sz w:val="20"/>
                <w:szCs w:val="20"/>
              </w:rPr>
              <w:t xml:space="preserve">ной и электробезопасности, охраны труда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отсутствие предпис</w:t>
            </w:r>
            <w:r w:rsidRPr="00385116">
              <w:rPr>
                <w:sz w:val="20"/>
                <w:szCs w:val="20"/>
              </w:rPr>
              <w:t>а</w:t>
            </w:r>
            <w:r w:rsidRPr="00385116">
              <w:rPr>
                <w:sz w:val="20"/>
                <w:szCs w:val="20"/>
              </w:rPr>
              <w:t>ний надзорных орг</w:t>
            </w:r>
            <w:r w:rsidRPr="00385116">
              <w:rPr>
                <w:sz w:val="20"/>
                <w:szCs w:val="20"/>
              </w:rPr>
              <w:t>а</w:t>
            </w:r>
            <w:r w:rsidRPr="00385116">
              <w:rPr>
                <w:sz w:val="20"/>
                <w:szCs w:val="20"/>
              </w:rPr>
              <w:t>нов или  устранение предписаний в уст</w:t>
            </w:r>
            <w:r w:rsidRPr="00385116">
              <w:rPr>
                <w:sz w:val="20"/>
                <w:szCs w:val="20"/>
              </w:rPr>
              <w:t>а</w:t>
            </w:r>
            <w:r w:rsidRPr="00385116">
              <w:rPr>
                <w:sz w:val="20"/>
                <w:szCs w:val="20"/>
              </w:rPr>
              <w:t xml:space="preserve">новленные сроки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8.4. </w:t>
            </w:r>
            <w:r w:rsidRPr="00385116">
              <w:rPr>
                <w:sz w:val="20"/>
                <w:szCs w:val="20"/>
              </w:rPr>
              <w:t>система непрерывного развития педагогических кадров</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наличие и реализация программы развития педагогических ка</w:t>
            </w:r>
            <w:r w:rsidRPr="00385116">
              <w:rPr>
                <w:sz w:val="20"/>
                <w:szCs w:val="20"/>
              </w:rPr>
              <w:t>д</w:t>
            </w:r>
            <w:r w:rsidRPr="00385116">
              <w:rPr>
                <w:sz w:val="20"/>
                <w:szCs w:val="20"/>
              </w:rPr>
              <w:t xml:space="preserve">ров         </w:t>
            </w:r>
          </w:p>
        </w:tc>
        <w:tc>
          <w:tcPr>
            <w:tcW w:w="1241" w:type="dxa"/>
          </w:tcPr>
          <w:p w:rsidR="009C63DD" w:rsidRPr="00385116" w:rsidRDefault="009C63DD" w:rsidP="005D17A6">
            <w:pPr>
              <w:pStyle w:val="NoSpacing"/>
              <w:tabs>
                <w:tab w:val="left" w:pos="3240"/>
              </w:tabs>
              <w:ind w:firstLine="480"/>
              <w:jc w:val="both"/>
              <w:rPr>
                <w:sz w:val="26"/>
                <w:szCs w:val="26"/>
              </w:rPr>
            </w:pPr>
            <w:r>
              <w:rPr>
                <w:sz w:val="26"/>
                <w:szCs w:val="26"/>
              </w:rPr>
              <w:t>10</w:t>
            </w:r>
            <w:r w:rsidRPr="00385116">
              <w:rPr>
                <w:sz w:val="26"/>
                <w:szCs w:val="26"/>
              </w:rPr>
              <w:t>%</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val="restart"/>
          </w:tcPr>
          <w:p w:rsidR="009C63DD" w:rsidRPr="00385116" w:rsidRDefault="009C63DD" w:rsidP="005D17A6">
            <w:pPr>
              <w:pStyle w:val="NoSpacing"/>
              <w:tabs>
                <w:tab w:val="left" w:pos="3240"/>
              </w:tabs>
              <w:ind w:firstLine="176"/>
              <w:jc w:val="both"/>
              <w:rPr>
                <w:sz w:val="20"/>
                <w:szCs w:val="20"/>
              </w:rPr>
            </w:pPr>
            <w:r>
              <w:rPr>
                <w:sz w:val="20"/>
                <w:szCs w:val="20"/>
              </w:rPr>
              <w:t xml:space="preserve">9. </w:t>
            </w:r>
            <w:r w:rsidRPr="00385116">
              <w:rPr>
                <w:sz w:val="20"/>
                <w:szCs w:val="20"/>
              </w:rPr>
              <w:t>Сохранение здоровья детей в у</w:t>
            </w:r>
            <w:r w:rsidRPr="00385116">
              <w:rPr>
                <w:sz w:val="20"/>
                <w:szCs w:val="20"/>
              </w:rPr>
              <w:t>ч</w:t>
            </w:r>
            <w:r w:rsidRPr="00385116">
              <w:rPr>
                <w:sz w:val="20"/>
                <w:szCs w:val="20"/>
              </w:rPr>
              <w:t>реждении</w:t>
            </w: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9.1. </w:t>
            </w:r>
            <w:r w:rsidRPr="00385116">
              <w:rPr>
                <w:sz w:val="20"/>
                <w:szCs w:val="20"/>
              </w:rPr>
              <w:t>организация обеспечения во</w:t>
            </w:r>
            <w:r w:rsidRPr="00385116">
              <w:rPr>
                <w:sz w:val="20"/>
                <w:szCs w:val="20"/>
              </w:rPr>
              <w:t>с</w:t>
            </w:r>
            <w:r w:rsidRPr="00385116">
              <w:rPr>
                <w:sz w:val="20"/>
                <w:szCs w:val="20"/>
              </w:rPr>
              <w:t>питанников горячим питанием  в соответствии с согласова</w:t>
            </w:r>
            <w:r w:rsidRPr="00385116">
              <w:rPr>
                <w:sz w:val="20"/>
                <w:szCs w:val="20"/>
              </w:rPr>
              <w:t>н</w:t>
            </w:r>
            <w:r w:rsidRPr="00385116">
              <w:rPr>
                <w:sz w:val="20"/>
                <w:szCs w:val="20"/>
              </w:rPr>
              <w:t>ным с Роспотребнадзором ци</w:t>
            </w:r>
            <w:r w:rsidRPr="00385116">
              <w:rPr>
                <w:sz w:val="20"/>
                <w:szCs w:val="20"/>
              </w:rPr>
              <w:t>к</w:t>
            </w:r>
            <w:r w:rsidRPr="00385116">
              <w:rPr>
                <w:sz w:val="20"/>
                <w:szCs w:val="20"/>
              </w:rPr>
              <w:t xml:space="preserve">личным меню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отсутствие жалоб, замены продуктов, замечаний Роспо</w:t>
            </w:r>
            <w:r w:rsidRPr="00385116">
              <w:rPr>
                <w:sz w:val="20"/>
                <w:szCs w:val="20"/>
              </w:rPr>
              <w:t>т</w:t>
            </w:r>
            <w:r w:rsidRPr="00385116">
              <w:rPr>
                <w:sz w:val="20"/>
                <w:szCs w:val="20"/>
              </w:rPr>
              <w:t>ребнадзора</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9.2. </w:t>
            </w:r>
            <w:r w:rsidRPr="00385116">
              <w:rPr>
                <w:sz w:val="20"/>
                <w:szCs w:val="20"/>
              </w:rPr>
              <w:t>создание и реализация программ и проектов, направле</w:t>
            </w:r>
            <w:r w:rsidRPr="00385116">
              <w:rPr>
                <w:sz w:val="20"/>
                <w:szCs w:val="20"/>
              </w:rPr>
              <w:t>н</w:t>
            </w:r>
            <w:r w:rsidRPr="00385116">
              <w:rPr>
                <w:sz w:val="20"/>
                <w:szCs w:val="20"/>
              </w:rPr>
              <w:t xml:space="preserve">ных на  сохранение здоровья  детей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организация и пров</w:t>
            </w:r>
            <w:r w:rsidRPr="00385116">
              <w:rPr>
                <w:sz w:val="20"/>
                <w:szCs w:val="20"/>
              </w:rPr>
              <w:t>е</w:t>
            </w:r>
            <w:r w:rsidRPr="00385116">
              <w:rPr>
                <w:sz w:val="20"/>
                <w:szCs w:val="20"/>
              </w:rPr>
              <w:t>дение мероприятий, способствующих здоровью учащихся, во</w:t>
            </w:r>
            <w:r w:rsidRPr="00385116">
              <w:rPr>
                <w:sz w:val="20"/>
                <w:szCs w:val="20"/>
              </w:rPr>
              <w:t>с</w:t>
            </w:r>
            <w:r w:rsidRPr="00385116">
              <w:rPr>
                <w:sz w:val="20"/>
                <w:szCs w:val="20"/>
              </w:rPr>
              <w:t>питанников</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5%</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8187" w:type="dxa"/>
            <w:gridSpan w:val="7"/>
          </w:tcPr>
          <w:p w:rsidR="009C63DD" w:rsidRPr="00385116" w:rsidRDefault="009C63DD" w:rsidP="005D17A6">
            <w:pPr>
              <w:pStyle w:val="NoSpacing"/>
              <w:tabs>
                <w:tab w:val="left" w:pos="3240"/>
              </w:tabs>
              <w:ind w:firstLine="176"/>
              <w:jc w:val="both"/>
              <w:rPr>
                <w:sz w:val="26"/>
                <w:szCs w:val="26"/>
              </w:rPr>
            </w:pPr>
            <w:r w:rsidRPr="00385116">
              <w:rPr>
                <w:sz w:val="26"/>
                <w:szCs w:val="26"/>
              </w:rPr>
              <w:t xml:space="preserve">Выплаты за интенсивность и высокие результаты работы              </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val="restart"/>
          </w:tcPr>
          <w:p w:rsidR="009C63DD" w:rsidRPr="00385116" w:rsidRDefault="009C63DD" w:rsidP="005D17A6">
            <w:pPr>
              <w:pStyle w:val="NoSpacing"/>
              <w:tabs>
                <w:tab w:val="left" w:pos="3240"/>
              </w:tabs>
              <w:ind w:firstLine="176"/>
              <w:jc w:val="both"/>
              <w:rPr>
                <w:sz w:val="20"/>
                <w:szCs w:val="20"/>
              </w:rPr>
            </w:pPr>
            <w:r>
              <w:rPr>
                <w:sz w:val="20"/>
                <w:szCs w:val="20"/>
              </w:rPr>
              <w:t xml:space="preserve">10. </w:t>
            </w:r>
            <w:r w:rsidRPr="00385116">
              <w:rPr>
                <w:sz w:val="20"/>
                <w:szCs w:val="20"/>
              </w:rPr>
              <w:t>Обеспечение кач</w:t>
            </w:r>
            <w:r w:rsidRPr="00385116">
              <w:rPr>
                <w:sz w:val="20"/>
                <w:szCs w:val="20"/>
              </w:rPr>
              <w:t>е</w:t>
            </w:r>
            <w:r w:rsidRPr="00385116">
              <w:rPr>
                <w:sz w:val="20"/>
                <w:szCs w:val="20"/>
              </w:rPr>
              <w:t>ства образования в учреждении</w:t>
            </w: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10.1. </w:t>
            </w:r>
            <w:r w:rsidRPr="00385116">
              <w:rPr>
                <w:sz w:val="20"/>
                <w:szCs w:val="20"/>
              </w:rPr>
              <w:t>участие в инновационной деятельности, ведение  экспер</w:t>
            </w:r>
            <w:r w:rsidRPr="00385116">
              <w:rPr>
                <w:sz w:val="20"/>
                <w:szCs w:val="20"/>
              </w:rPr>
              <w:t>и</w:t>
            </w:r>
            <w:r w:rsidRPr="00385116">
              <w:rPr>
                <w:sz w:val="20"/>
                <w:szCs w:val="20"/>
              </w:rPr>
              <w:t>ментальной работы</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участие в конкурсах инновационных у</w:t>
            </w:r>
            <w:r w:rsidRPr="00385116">
              <w:rPr>
                <w:sz w:val="20"/>
                <w:szCs w:val="20"/>
              </w:rPr>
              <w:t>ч</w:t>
            </w:r>
            <w:r w:rsidRPr="00385116">
              <w:rPr>
                <w:sz w:val="20"/>
                <w:szCs w:val="20"/>
              </w:rPr>
              <w:t>реждений, участие педагогов в профе</w:t>
            </w:r>
            <w:r w:rsidRPr="00385116">
              <w:rPr>
                <w:sz w:val="20"/>
                <w:szCs w:val="20"/>
              </w:rPr>
              <w:t>с</w:t>
            </w:r>
            <w:r w:rsidRPr="00385116">
              <w:rPr>
                <w:sz w:val="20"/>
                <w:szCs w:val="20"/>
              </w:rPr>
              <w:t>сиональных конку</w:t>
            </w:r>
            <w:r w:rsidRPr="00385116">
              <w:rPr>
                <w:sz w:val="20"/>
                <w:szCs w:val="20"/>
              </w:rPr>
              <w:t>р</w:t>
            </w:r>
            <w:r w:rsidRPr="00385116">
              <w:rPr>
                <w:sz w:val="20"/>
                <w:szCs w:val="20"/>
              </w:rPr>
              <w:t xml:space="preserve">сах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vMerge w:val="restart"/>
          </w:tcPr>
          <w:p w:rsidR="009C63DD" w:rsidRPr="00385116" w:rsidRDefault="009C63DD" w:rsidP="005D17A6">
            <w:pPr>
              <w:pStyle w:val="NoSpacing"/>
              <w:tabs>
                <w:tab w:val="left" w:pos="3240"/>
              </w:tabs>
              <w:jc w:val="both"/>
              <w:rPr>
                <w:sz w:val="20"/>
                <w:szCs w:val="20"/>
              </w:rPr>
            </w:pPr>
            <w:r>
              <w:rPr>
                <w:sz w:val="20"/>
                <w:szCs w:val="20"/>
              </w:rPr>
              <w:t xml:space="preserve">10.2. </w:t>
            </w:r>
            <w:r w:rsidRPr="00385116">
              <w:rPr>
                <w:sz w:val="20"/>
                <w:szCs w:val="20"/>
              </w:rPr>
              <w:t>достиже</w:t>
            </w:r>
            <w:r>
              <w:rPr>
                <w:sz w:val="20"/>
                <w:szCs w:val="20"/>
              </w:rPr>
              <w:t>ния воспитанников</w:t>
            </w:r>
            <w:r w:rsidRPr="00385116">
              <w:rPr>
                <w:sz w:val="20"/>
                <w:szCs w:val="20"/>
              </w:rPr>
              <w:t xml:space="preserve"> в конкурсах, смотрах, конференциях, соре</w:t>
            </w:r>
            <w:r w:rsidRPr="00385116">
              <w:rPr>
                <w:sz w:val="20"/>
                <w:szCs w:val="20"/>
              </w:rPr>
              <w:t>в</w:t>
            </w:r>
            <w:r w:rsidRPr="00385116">
              <w:rPr>
                <w:sz w:val="20"/>
                <w:szCs w:val="20"/>
              </w:rPr>
              <w:t>нованиях</w:t>
            </w:r>
          </w:p>
        </w:tc>
        <w:tc>
          <w:tcPr>
            <w:tcW w:w="2126" w:type="dxa"/>
            <w:gridSpan w:val="2"/>
          </w:tcPr>
          <w:p w:rsidR="009C63DD" w:rsidRPr="00385116" w:rsidRDefault="009C63DD" w:rsidP="005D17A6">
            <w:pPr>
              <w:pStyle w:val="NoSpacing"/>
              <w:tabs>
                <w:tab w:val="left" w:pos="3240"/>
              </w:tabs>
              <w:jc w:val="both"/>
              <w:rPr>
                <w:sz w:val="20"/>
                <w:szCs w:val="20"/>
              </w:rPr>
            </w:pPr>
            <w:r>
              <w:rPr>
                <w:sz w:val="20"/>
                <w:szCs w:val="20"/>
              </w:rPr>
              <w:t>10.2.1.</w:t>
            </w:r>
            <w:r w:rsidRPr="00385116">
              <w:rPr>
                <w:sz w:val="20"/>
                <w:szCs w:val="20"/>
              </w:rPr>
              <w:t>победы в конкурсах инновационных у</w:t>
            </w:r>
            <w:r w:rsidRPr="00385116">
              <w:rPr>
                <w:sz w:val="20"/>
                <w:szCs w:val="20"/>
              </w:rPr>
              <w:t>ч</w:t>
            </w:r>
            <w:r w:rsidRPr="00385116">
              <w:rPr>
                <w:sz w:val="20"/>
                <w:szCs w:val="20"/>
              </w:rPr>
              <w:t xml:space="preserve">реждений, победы профессиональных конкурсах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tcPr>
          <w:p w:rsidR="009C63DD" w:rsidRPr="00385116" w:rsidRDefault="009C63DD" w:rsidP="005D17A6">
            <w:pPr>
              <w:pStyle w:val="NoSpacing"/>
              <w:tabs>
                <w:tab w:val="left" w:pos="3240"/>
              </w:tabs>
              <w:ind w:firstLine="176"/>
              <w:jc w:val="both"/>
              <w:rPr>
                <w:sz w:val="20"/>
                <w:szCs w:val="20"/>
              </w:rPr>
            </w:pPr>
          </w:p>
        </w:tc>
        <w:tc>
          <w:tcPr>
            <w:tcW w:w="2977" w:type="dxa"/>
            <w:gridSpan w:val="3"/>
            <w:vMerge/>
          </w:tcPr>
          <w:p w:rsidR="009C63DD" w:rsidRPr="00385116" w:rsidRDefault="009C63DD" w:rsidP="005D17A6">
            <w:pPr>
              <w:pStyle w:val="NoSpacing"/>
              <w:tabs>
                <w:tab w:val="left" w:pos="3240"/>
              </w:tabs>
              <w:ind w:firstLine="480"/>
              <w:jc w:val="both"/>
              <w:rPr>
                <w:sz w:val="20"/>
                <w:szCs w:val="20"/>
              </w:rPr>
            </w:pPr>
          </w:p>
        </w:tc>
        <w:tc>
          <w:tcPr>
            <w:tcW w:w="2126" w:type="dxa"/>
            <w:gridSpan w:val="2"/>
          </w:tcPr>
          <w:p w:rsidR="009C63DD" w:rsidRPr="00385116" w:rsidRDefault="009C63DD" w:rsidP="005D17A6">
            <w:pPr>
              <w:pStyle w:val="NoSpacing"/>
              <w:tabs>
                <w:tab w:val="left" w:pos="3240"/>
              </w:tabs>
              <w:jc w:val="both"/>
              <w:rPr>
                <w:sz w:val="20"/>
                <w:szCs w:val="20"/>
              </w:rPr>
            </w:pPr>
            <w:r>
              <w:rPr>
                <w:sz w:val="20"/>
                <w:szCs w:val="20"/>
              </w:rPr>
              <w:t>10.2.2.</w:t>
            </w:r>
            <w:r w:rsidRPr="00385116">
              <w:rPr>
                <w:sz w:val="20"/>
                <w:szCs w:val="20"/>
              </w:rPr>
              <w:t xml:space="preserve">наличие призеров и победителей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tcPr>
          <w:p w:rsidR="009C63DD" w:rsidRPr="00385116" w:rsidRDefault="009C63DD" w:rsidP="005D17A6">
            <w:pPr>
              <w:pStyle w:val="NoSpacing"/>
              <w:tabs>
                <w:tab w:val="left" w:pos="3240"/>
              </w:tabs>
              <w:ind w:firstLine="176"/>
              <w:jc w:val="both"/>
              <w:rPr>
                <w:sz w:val="20"/>
                <w:szCs w:val="20"/>
              </w:rPr>
            </w:pPr>
            <w:r>
              <w:rPr>
                <w:sz w:val="20"/>
                <w:szCs w:val="20"/>
              </w:rPr>
              <w:t xml:space="preserve">11. </w:t>
            </w:r>
            <w:r w:rsidRPr="00385116">
              <w:rPr>
                <w:sz w:val="20"/>
                <w:szCs w:val="20"/>
              </w:rPr>
              <w:t>Сохранность контингента обуча</w:t>
            </w:r>
            <w:r w:rsidRPr="00385116">
              <w:rPr>
                <w:sz w:val="20"/>
                <w:szCs w:val="20"/>
              </w:rPr>
              <w:t>ю</w:t>
            </w:r>
            <w:r w:rsidRPr="00385116">
              <w:rPr>
                <w:sz w:val="20"/>
                <w:szCs w:val="20"/>
              </w:rPr>
              <w:t>щихся, воспита</w:t>
            </w:r>
            <w:r w:rsidRPr="00385116">
              <w:rPr>
                <w:sz w:val="20"/>
                <w:szCs w:val="20"/>
              </w:rPr>
              <w:t>н</w:t>
            </w:r>
            <w:r w:rsidRPr="00385116">
              <w:rPr>
                <w:sz w:val="20"/>
                <w:szCs w:val="20"/>
              </w:rPr>
              <w:t>ников</w:t>
            </w: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 xml:space="preserve">11.1. </w:t>
            </w:r>
            <w:r w:rsidRPr="00385116">
              <w:rPr>
                <w:sz w:val="20"/>
                <w:szCs w:val="20"/>
              </w:rPr>
              <w:t xml:space="preserve">наполняемость </w:t>
            </w:r>
            <w:r>
              <w:rPr>
                <w:sz w:val="20"/>
                <w:szCs w:val="20"/>
              </w:rPr>
              <w:t>групп</w:t>
            </w:r>
            <w:r w:rsidRPr="00385116">
              <w:rPr>
                <w:sz w:val="20"/>
                <w:szCs w:val="20"/>
              </w:rPr>
              <w:t xml:space="preserve"> в течение года в   соответствии с пл</w:t>
            </w:r>
            <w:r w:rsidRPr="00385116">
              <w:rPr>
                <w:sz w:val="20"/>
                <w:szCs w:val="20"/>
              </w:rPr>
              <w:t>а</w:t>
            </w:r>
            <w:r w:rsidRPr="00385116">
              <w:rPr>
                <w:sz w:val="20"/>
                <w:szCs w:val="20"/>
              </w:rPr>
              <w:t xml:space="preserve">ном комплектования       </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 xml:space="preserve">движение </w:t>
            </w:r>
            <w:r>
              <w:rPr>
                <w:sz w:val="20"/>
                <w:szCs w:val="20"/>
              </w:rPr>
              <w:t>воспитанников</w:t>
            </w:r>
            <w:r w:rsidRPr="00385116">
              <w:rPr>
                <w:sz w:val="20"/>
                <w:szCs w:val="20"/>
              </w:rPr>
              <w:t xml:space="preserve"> в пределах 1 - 2% от общей численности               </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10%</w:t>
            </w:r>
          </w:p>
        </w:tc>
      </w:tr>
      <w:tr w:rsidR="009C63DD" w:rsidRPr="00385116" w:rsidTr="005D17A6">
        <w:tc>
          <w:tcPr>
            <w:tcW w:w="1384" w:type="dxa"/>
          </w:tcPr>
          <w:p w:rsidR="009C63DD" w:rsidRPr="00385116" w:rsidRDefault="009C63DD" w:rsidP="005D17A6">
            <w:pPr>
              <w:pStyle w:val="NoSpacing"/>
              <w:tabs>
                <w:tab w:val="left" w:pos="3240"/>
              </w:tabs>
              <w:ind w:firstLine="480"/>
              <w:jc w:val="both"/>
              <w:rPr>
                <w:b/>
                <w:sz w:val="26"/>
                <w:szCs w:val="26"/>
              </w:rPr>
            </w:pPr>
          </w:p>
        </w:tc>
        <w:tc>
          <w:tcPr>
            <w:tcW w:w="1843" w:type="dxa"/>
          </w:tcPr>
          <w:p w:rsidR="009C63DD" w:rsidRPr="00385116" w:rsidRDefault="009C63DD" w:rsidP="005D17A6">
            <w:pPr>
              <w:pStyle w:val="NoSpacing"/>
              <w:tabs>
                <w:tab w:val="left" w:pos="3240"/>
              </w:tabs>
              <w:ind w:firstLine="176"/>
              <w:jc w:val="both"/>
              <w:rPr>
                <w:sz w:val="20"/>
                <w:szCs w:val="20"/>
              </w:rPr>
            </w:pPr>
          </w:p>
        </w:tc>
        <w:tc>
          <w:tcPr>
            <w:tcW w:w="2977" w:type="dxa"/>
            <w:gridSpan w:val="3"/>
          </w:tcPr>
          <w:p w:rsidR="009C63DD" w:rsidRPr="00385116" w:rsidRDefault="009C63DD" w:rsidP="005D17A6">
            <w:pPr>
              <w:pStyle w:val="NoSpacing"/>
              <w:tabs>
                <w:tab w:val="left" w:pos="3240"/>
              </w:tabs>
              <w:jc w:val="both"/>
              <w:rPr>
                <w:sz w:val="20"/>
                <w:szCs w:val="20"/>
              </w:rPr>
            </w:pPr>
            <w:r w:rsidRPr="00777FC6">
              <w:rPr>
                <w:sz w:val="20"/>
                <w:szCs w:val="20"/>
              </w:rPr>
              <w:t>11.2. Выполнение</w:t>
            </w:r>
            <w:r w:rsidRPr="00BA3BE0">
              <w:rPr>
                <w:sz w:val="20"/>
                <w:szCs w:val="20"/>
              </w:rPr>
              <w:t xml:space="preserve"> работы, не входящей в круг обязанностей</w:t>
            </w:r>
          </w:p>
        </w:tc>
        <w:tc>
          <w:tcPr>
            <w:tcW w:w="2126" w:type="dxa"/>
            <w:gridSpan w:val="2"/>
          </w:tcPr>
          <w:p w:rsidR="009C63DD" w:rsidRPr="00385116" w:rsidRDefault="009C63DD" w:rsidP="005D17A6">
            <w:pPr>
              <w:pStyle w:val="NoSpacing"/>
              <w:tabs>
                <w:tab w:val="left" w:pos="3240"/>
              </w:tabs>
              <w:ind w:firstLine="480"/>
              <w:jc w:val="both"/>
              <w:rPr>
                <w:sz w:val="20"/>
                <w:szCs w:val="20"/>
              </w:rPr>
            </w:pPr>
            <w:r>
              <w:rPr>
                <w:sz w:val="20"/>
                <w:szCs w:val="20"/>
              </w:rPr>
              <w:t>Фактическое выполнение</w:t>
            </w:r>
          </w:p>
        </w:tc>
        <w:tc>
          <w:tcPr>
            <w:tcW w:w="1241" w:type="dxa"/>
          </w:tcPr>
          <w:p w:rsidR="009C63DD" w:rsidRPr="00385116" w:rsidRDefault="009C63DD" w:rsidP="005D17A6">
            <w:pPr>
              <w:pStyle w:val="NoSpacing"/>
              <w:tabs>
                <w:tab w:val="left" w:pos="3240"/>
              </w:tabs>
              <w:ind w:firstLine="480"/>
              <w:jc w:val="both"/>
              <w:rPr>
                <w:sz w:val="26"/>
                <w:szCs w:val="26"/>
              </w:rPr>
            </w:pPr>
            <w:r>
              <w:rPr>
                <w:sz w:val="26"/>
                <w:szCs w:val="26"/>
              </w:rPr>
              <w:t>20</w:t>
            </w:r>
          </w:p>
        </w:tc>
      </w:tr>
      <w:tr w:rsidR="009C63DD" w:rsidRPr="00385116" w:rsidTr="005D17A6">
        <w:tc>
          <w:tcPr>
            <w:tcW w:w="1384" w:type="dxa"/>
          </w:tcPr>
          <w:p w:rsidR="009C63DD" w:rsidRPr="00385116" w:rsidRDefault="009C63DD" w:rsidP="005D17A6">
            <w:pPr>
              <w:pStyle w:val="NoSpacing"/>
              <w:tabs>
                <w:tab w:val="left" w:pos="3240"/>
              </w:tabs>
              <w:ind w:firstLine="480"/>
              <w:jc w:val="both"/>
              <w:rPr>
                <w:b/>
                <w:sz w:val="26"/>
                <w:szCs w:val="26"/>
              </w:rPr>
            </w:pPr>
          </w:p>
        </w:tc>
        <w:tc>
          <w:tcPr>
            <w:tcW w:w="8187" w:type="dxa"/>
            <w:gridSpan w:val="7"/>
          </w:tcPr>
          <w:p w:rsidR="009C63DD" w:rsidRPr="00385116" w:rsidRDefault="009C63DD" w:rsidP="005D17A6">
            <w:pPr>
              <w:pStyle w:val="NoSpacing"/>
              <w:tabs>
                <w:tab w:val="left" w:pos="3240"/>
              </w:tabs>
              <w:ind w:firstLine="176"/>
              <w:jc w:val="both"/>
              <w:rPr>
                <w:sz w:val="26"/>
                <w:szCs w:val="26"/>
              </w:rPr>
            </w:pPr>
            <w:r w:rsidRPr="00385116">
              <w:rPr>
                <w:sz w:val="26"/>
                <w:szCs w:val="26"/>
              </w:rPr>
              <w:t>Выплаты за качество выполняемых работ</w:t>
            </w:r>
          </w:p>
        </w:tc>
      </w:tr>
      <w:tr w:rsidR="009C63DD" w:rsidRPr="00385116" w:rsidTr="005D17A6">
        <w:tc>
          <w:tcPr>
            <w:tcW w:w="1384" w:type="dxa"/>
            <w:vMerge w:val="restart"/>
          </w:tcPr>
          <w:p w:rsidR="009C63DD" w:rsidRPr="00385116" w:rsidRDefault="009C63DD" w:rsidP="005D17A6">
            <w:pPr>
              <w:pStyle w:val="NoSpacing"/>
              <w:tabs>
                <w:tab w:val="left" w:pos="3240"/>
              </w:tabs>
              <w:ind w:firstLine="480"/>
              <w:jc w:val="both"/>
              <w:rPr>
                <w:b/>
                <w:sz w:val="26"/>
                <w:szCs w:val="26"/>
              </w:rPr>
            </w:pPr>
          </w:p>
        </w:tc>
        <w:tc>
          <w:tcPr>
            <w:tcW w:w="1843" w:type="dxa"/>
            <w:vMerge w:val="restart"/>
          </w:tcPr>
          <w:p w:rsidR="009C63DD" w:rsidRPr="00385116" w:rsidRDefault="009C63DD" w:rsidP="005D17A6">
            <w:pPr>
              <w:pStyle w:val="NoSpacing"/>
              <w:tabs>
                <w:tab w:val="left" w:pos="3240"/>
              </w:tabs>
              <w:ind w:firstLine="176"/>
              <w:jc w:val="both"/>
              <w:rPr>
                <w:sz w:val="20"/>
                <w:szCs w:val="20"/>
              </w:rPr>
            </w:pPr>
            <w:r>
              <w:rPr>
                <w:sz w:val="20"/>
                <w:szCs w:val="20"/>
              </w:rPr>
              <w:t>12. Эффективность у</w:t>
            </w:r>
            <w:r w:rsidRPr="00385116">
              <w:rPr>
                <w:sz w:val="20"/>
                <w:szCs w:val="20"/>
              </w:rPr>
              <w:t>правленческой деятельности</w:t>
            </w:r>
          </w:p>
        </w:tc>
        <w:tc>
          <w:tcPr>
            <w:tcW w:w="2977" w:type="dxa"/>
            <w:gridSpan w:val="3"/>
          </w:tcPr>
          <w:p w:rsidR="009C63DD" w:rsidRPr="00385116" w:rsidRDefault="009C63DD" w:rsidP="005D17A6">
            <w:pPr>
              <w:pStyle w:val="NoSpacing"/>
              <w:tabs>
                <w:tab w:val="left" w:pos="3240"/>
              </w:tabs>
              <w:jc w:val="both"/>
              <w:rPr>
                <w:sz w:val="20"/>
                <w:szCs w:val="20"/>
              </w:rPr>
            </w:pPr>
            <w:r>
              <w:rPr>
                <w:sz w:val="20"/>
                <w:szCs w:val="20"/>
              </w:rPr>
              <w:t>12.1.</w:t>
            </w:r>
            <w:r w:rsidRPr="00385116">
              <w:rPr>
                <w:sz w:val="20"/>
                <w:szCs w:val="20"/>
              </w:rPr>
              <w:t>Управление учебно-воспитательным процессом на основе программ и проектов (программа развития учрежд</w:t>
            </w:r>
            <w:r w:rsidRPr="00385116">
              <w:rPr>
                <w:sz w:val="20"/>
                <w:szCs w:val="20"/>
              </w:rPr>
              <w:t>е</w:t>
            </w:r>
            <w:r w:rsidRPr="00385116">
              <w:rPr>
                <w:sz w:val="20"/>
                <w:szCs w:val="20"/>
              </w:rPr>
              <w:t>ния, программа воспитания)</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385116">
              <w:rPr>
                <w:sz w:val="20"/>
                <w:szCs w:val="20"/>
              </w:rPr>
              <w:t>наличие и реализация программ и проектов</w:t>
            </w:r>
          </w:p>
        </w:tc>
        <w:tc>
          <w:tcPr>
            <w:tcW w:w="1241" w:type="dxa"/>
          </w:tcPr>
          <w:p w:rsidR="009C63DD" w:rsidRPr="00385116" w:rsidRDefault="009C63DD" w:rsidP="005D17A6">
            <w:pPr>
              <w:pStyle w:val="NoSpacing"/>
              <w:tabs>
                <w:tab w:val="left" w:pos="3240"/>
              </w:tabs>
              <w:ind w:firstLine="480"/>
              <w:jc w:val="both"/>
              <w:rPr>
                <w:sz w:val="26"/>
                <w:szCs w:val="26"/>
              </w:rPr>
            </w:pPr>
            <w:r w:rsidRPr="00385116">
              <w:rPr>
                <w:sz w:val="26"/>
                <w:szCs w:val="26"/>
              </w:rPr>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tcPr>
          <w:p w:rsidR="009C63DD" w:rsidRDefault="009C63DD" w:rsidP="005D17A6">
            <w:pPr>
              <w:pStyle w:val="NoSpacing"/>
              <w:tabs>
                <w:tab w:val="left" w:pos="3240"/>
              </w:tabs>
              <w:ind w:firstLine="176"/>
              <w:jc w:val="both"/>
              <w:rPr>
                <w:sz w:val="20"/>
                <w:szCs w:val="20"/>
              </w:rPr>
            </w:pPr>
          </w:p>
        </w:tc>
        <w:tc>
          <w:tcPr>
            <w:tcW w:w="2977" w:type="dxa"/>
            <w:gridSpan w:val="3"/>
          </w:tcPr>
          <w:p w:rsidR="009C63DD" w:rsidRPr="00777FC6" w:rsidRDefault="009C63DD" w:rsidP="005D17A6">
            <w:pPr>
              <w:pStyle w:val="NoSpacing"/>
              <w:tabs>
                <w:tab w:val="left" w:pos="3240"/>
              </w:tabs>
              <w:jc w:val="both"/>
              <w:rPr>
                <w:sz w:val="20"/>
                <w:szCs w:val="20"/>
              </w:rPr>
            </w:pPr>
            <w:r w:rsidRPr="00777FC6">
              <w:rPr>
                <w:sz w:val="20"/>
                <w:szCs w:val="20"/>
              </w:rPr>
              <w:t>12.2.Привлечение ресурсов сторонних организаций</w:t>
            </w:r>
          </w:p>
        </w:tc>
        <w:tc>
          <w:tcPr>
            <w:tcW w:w="2126" w:type="dxa"/>
            <w:gridSpan w:val="2"/>
          </w:tcPr>
          <w:p w:rsidR="009C63DD" w:rsidRPr="00385116" w:rsidRDefault="009C63DD" w:rsidP="005D17A6">
            <w:pPr>
              <w:pStyle w:val="NoSpacing"/>
              <w:tabs>
                <w:tab w:val="left" w:pos="3240"/>
              </w:tabs>
              <w:ind w:firstLine="480"/>
              <w:jc w:val="both"/>
              <w:rPr>
                <w:sz w:val="20"/>
                <w:szCs w:val="20"/>
              </w:rPr>
            </w:pPr>
            <w:r w:rsidRPr="00BA3BE0">
              <w:rPr>
                <w:sz w:val="20"/>
                <w:szCs w:val="20"/>
              </w:rPr>
              <w:t>Наличие договоров</w:t>
            </w:r>
          </w:p>
        </w:tc>
        <w:tc>
          <w:tcPr>
            <w:tcW w:w="1241" w:type="dxa"/>
          </w:tcPr>
          <w:p w:rsidR="009C63DD" w:rsidRPr="00385116" w:rsidRDefault="009C63DD" w:rsidP="005D17A6">
            <w:pPr>
              <w:pStyle w:val="NoSpacing"/>
              <w:tabs>
                <w:tab w:val="left" w:pos="3240"/>
              </w:tabs>
              <w:ind w:firstLine="480"/>
              <w:jc w:val="both"/>
              <w:rPr>
                <w:sz w:val="26"/>
                <w:szCs w:val="26"/>
              </w:rPr>
            </w:pPr>
            <w:r>
              <w:rPr>
                <w:sz w:val="26"/>
                <w:szCs w:val="26"/>
              </w:rPr>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tcPr>
          <w:p w:rsidR="009C63DD" w:rsidRDefault="009C63DD" w:rsidP="005D17A6">
            <w:pPr>
              <w:pStyle w:val="NoSpacing"/>
              <w:tabs>
                <w:tab w:val="left" w:pos="3240"/>
              </w:tabs>
              <w:ind w:firstLine="176"/>
              <w:jc w:val="both"/>
              <w:rPr>
                <w:sz w:val="20"/>
                <w:szCs w:val="20"/>
              </w:rPr>
            </w:pPr>
          </w:p>
        </w:tc>
        <w:tc>
          <w:tcPr>
            <w:tcW w:w="2977" w:type="dxa"/>
            <w:gridSpan w:val="3"/>
          </w:tcPr>
          <w:p w:rsidR="009C63DD" w:rsidRPr="00777FC6" w:rsidRDefault="009C63DD" w:rsidP="005D17A6">
            <w:pPr>
              <w:pStyle w:val="NoSpacing"/>
              <w:tabs>
                <w:tab w:val="left" w:pos="3240"/>
              </w:tabs>
              <w:jc w:val="both"/>
              <w:rPr>
                <w:sz w:val="20"/>
                <w:szCs w:val="20"/>
              </w:rPr>
            </w:pPr>
            <w:r w:rsidRPr="00777FC6">
              <w:rPr>
                <w:color w:val="000000"/>
                <w:sz w:val="20"/>
                <w:szCs w:val="20"/>
              </w:rPr>
              <w:t xml:space="preserve">12.3. Качественный учет основных средств, товарно-материальных ценностей, </w:t>
            </w:r>
            <w:r w:rsidRPr="00777FC6">
              <w:rPr>
                <w:color w:val="000000"/>
                <w:sz w:val="20"/>
                <w:szCs w:val="20"/>
              </w:rPr>
              <w:lastRenderedPageBreak/>
              <w:t>результатов хозяйственно-финансовой деятельности</w:t>
            </w:r>
          </w:p>
        </w:tc>
        <w:tc>
          <w:tcPr>
            <w:tcW w:w="2126" w:type="dxa"/>
            <w:gridSpan w:val="2"/>
          </w:tcPr>
          <w:p w:rsidR="009C63DD" w:rsidRPr="00385116" w:rsidRDefault="009C63DD" w:rsidP="005D17A6">
            <w:pPr>
              <w:pStyle w:val="NoSpacing"/>
              <w:tabs>
                <w:tab w:val="left" w:pos="3240"/>
              </w:tabs>
              <w:ind w:firstLine="480"/>
              <w:jc w:val="both"/>
              <w:rPr>
                <w:sz w:val="20"/>
                <w:szCs w:val="20"/>
              </w:rPr>
            </w:pPr>
            <w:r>
              <w:rPr>
                <w:sz w:val="20"/>
                <w:szCs w:val="20"/>
              </w:rPr>
              <w:lastRenderedPageBreak/>
              <w:t>По факту</w:t>
            </w:r>
          </w:p>
        </w:tc>
        <w:tc>
          <w:tcPr>
            <w:tcW w:w="1241" w:type="dxa"/>
          </w:tcPr>
          <w:p w:rsidR="009C63DD" w:rsidRPr="00385116" w:rsidRDefault="009C63DD" w:rsidP="005D17A6">
            <w:pPr>
              <w:pStyle w:val="NoSpacing"/>
              <w:tabs>
                <w:tab w:val="left" w:pos="3240"/>
              </w:tabs>
              <w:ind w:firstLine="480"/>
              <w:jc w:val="both"/>
              <w:rPr>
                <w:sz w:val="26"/>
                <w:szCs w:val="26"/>
              </w:rPr>
            </w:pPr>
            <w:r>
              <w:rPr>
                <w:sz w:val="26"/>
                <w:szCs w:val="26"/>
              </w:rPr>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tcPr>
          <w:p w:rsidR="009C63DD" w:rsidRDefault="009C63DD" w:rsidP="005D17A6">
            <w:pPr>
              <w:pStyle w:val="NoSpacing"/>
              <w:tabs>
                <w:tab w:val="left" w:pos="3240"/>
              </w:tabs>
              <w:ind w:firstLine="176"/>
              <w:jc w:val="both"/>
              <w:rPr>
                <w:sz w:val="20"/>
                <w:szCs w:val="20"/>
              </w:rPr>
            </w:pPr>
          </w:p>
        </w:tc>
        <w:tc>
          <w:tcPr>
            <w:tcW w:w="2977" w:type="dxa"/>
            <w:gridSpan w:val="3"/>
          </w:tcPr>
          <w:p w:rsidR="009C63DD" w:rsidRPr="00777FC6" w:rsidRDefault="009C63DD" w:rsidP="005D17A6">
            <w:pPr>
              <w:pStyle w:val="NoSpacing"/>
              <w:tabs>
                <w:tab w:val="left" w:pos="3240"/>
              </w:tabs>
              <w:jc w:val="both"/>
              <w:rPr>
                <w:color w:val="000000"/>
                <w:sz w:val="20"/>
                <w:szCs w:val="20"/>
              </w:rPr>
            </w:pPr>
            <w:r w:rsidRPr="00777FC6">
              <w:rPr>
                <w:color w:val="000000"/>
                <w:sz w:val="20"/>
                <w:szCs w:val="20"/>
              </w:rPr>
              <w:t>12.4. Своевременность и качество оформления документации, отражение в системе бухгалтерского учета хозяйственных средств и их движения</w:t>
            </w:r>
          </w:p>
        </w:tc>
        <w:tc>
          <w:tcPr>
            <w:tcW w:w="2126" w:type="dxa"/>
            <w:gridSpan w:val="2"/>
          </w:tcPr>
          <w:p w:rsidR="009C63DD" w:rsidRPr="00385116" w:rsidRDefault="009C63DD" w:rsidP="005D17A6">
            <w:pPr>
              <w:pStyle w:val="NoSpacing"/>
              <w:tabs>
                <w:tab w:val="left" w:pos="3240"/>
              </w:tabs>
              <w:ind w:firstLine="480"/>
              <w:jc w:val="both"/>
              <w:rPr>
                <w:sz w:val="20"/>
                <w:szCs w:val="20"/>
              </w:rPr>
            </w:pPr>
            <w:r>
              <w:rPr>
                <w:sz w:val="20"/>
                <w:szCs w:val="20"/>
              </w:rPr>
              <w:t>100%</w:t>
            </w:r>
          </w:p>
        </w:tc>
        <w:tc>
          <w:tcPr>
            <w:tcW w:w="1241" w:type="dxa"/>
          </w:tcPr>
          <w:p w:rsidR="009C63DD" w:rsidRPr="00385116" w:rsidRDefault="009C63DD" w:rsidP="005D17A6">
            <w:pPr>
              <w:pStyle w:val="NoSpacing"/>
              <w:tabs>
                <w:tab w:val="left" w:pos="3240"/>
              </w:tabs>
              <w:ind w:firstLine="480"/>
              <w:jc w:val="both"/>
              <w:rPr>
                <w:sz w:val="26"/>
                <w:szCs w:val="26"/>
              </w:rPr>
            </w:pPr>
            <w:r>
              <w:rPr>
                <w:sz w:val="26"/>
                <w:szCs w:val="26"/>
              </w:rPr>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tcPr>
          <w:p w:rsidR="009C63DD" w:rsidRDefault="009C63DD" w:rsidP="005D17A6">
            <w:pPr>
              <w:pStyle w:val="NoSpacing"/>
              <w:tabs>
                <w:tab w:val="left" w:pos="3240"/>
              </w:tabs>
              <w:ind w:firstLine="176"/>
              <w:jc w:val="both"/>
              <w:rPr>
                <w:sz w:val="20"/>
                <w:szCs w:val="20"/>
              </w:rPr>
            </w:pPr>
          </w:p>
        </w:tc>
        <w:tc>
          <w:tcPr>
            <w:tcW w:w="2977" w:type="dxa"/>
            <w:gridSpan w:val="3"/>
          </w:tcPr>
          <w:p w:rsidR="009C63DD" w:rsidRPr="00777FC6" w:rsidRDefault="009C63DD" w:rsidP="005D17A6">
            <w:pPr>
              <w:pStyle w:val="NoSpacing"/>
              <w:tabs>
                <w:tab w:val="left" w:pos="3240"/>
              </w:tabs>
              <w:jc w:val="both"/>
              <w:rPr>
                <w:color w:val="000000"/>
                <w:sz w:val="20"/>
                <w:szCs w:val="20"/>
              </w:rPr>
            </w:pPr>
            <w:r w:rsidRPr="00777FC6">
              <w:rPr>
                <w:color w:val="000000"/>
                <w:sz w:val="20"/>
                <w:szCs w:val="20"/>
              </w:rPr>
              <w:t>12.5. Полный объем и высокий уровень проведения запланированных мероприятий</w:t>
            </w:r>
          </w:p>
        </w:tc>
        <w:tc>
          <w:tcPr>
            <w:tcW w:w="2126" w:type="dxa"/>
            <w:gridSpan w:val="2"/>
          </w:tcPr>
          <w:p w:rsidR="009C63DD" w:rsidRPr="00385116" w:rsidRDefault="009C63DD" w:rsidP="005D17A6">
            <w:pPr>
              <w:pStyle w:val="NoSpacing"/>
              <w:tabs>
                <w:tab w:val="left" w:pos="3240"/>
              </w:tabs>
              <w:ind w:firstLine="480"/>
              <w:jc w:val="both"/>
              <w:rPr>
                <w:sz w:val="20"/>
                <w:szCs w:val="20"/>
              </w:rPr>
            </w:pPr>
            <w:r>
              <w:rPr>
                <w:sz w:val="20"/>
                <w:szCs w:val="20"/>
              </w:rPr>
              <w:t>100%</w:t>
            </w:r>
          </w:p>
        </w:tc>
        <w:tc>
          <w:tcPr>
            <w:tcW w:w="1241" w:type="dxa"/>
          </w:tcPr>
          <w:p w:rsidR="009C63DD" w:rsidRPr="00385116" w:rsidRDefault="009C63DD" w:rsidP="005D17A6">
            <w:pPr>
              <w:pStyle w:val="NoSpacing"/>
              <w:tabs>
                <w:tab w:val="left" w:pos="3240"/>
              </w:tabs>
              <w:ind w:firstLine="480"/>
              <w:jc w:val="both"/>
              <w:rPr>
                <w:sz w:val="26"/>
                <w:szCs w:val="26"/>
              </w:rPr>
            </w:pPr>
            <w:r>
              <w:rPr>
                <w:sz w:val="26"/>
                <w:szCs w:val="26"/>
              </w:rPr>
              <w:t>10</w:t>
            </w:r>
          </w:p>
        </w:tc>
      </w:tr>
      <w:tr w:rsidR="009C63DD" w:rsidRPr="00385116" w:rsidTr="005D17A6">
        <w:tc>
          <w:tcPr>
            <w:tcW w:w="1384" w:type="dxa"/>
            <w:vMerge/>
          </w:tcPr>
          <w:p w:rsidR="009C63DD" w:rsidRPr="00385116" w:rsidRDefault="009C63DD" w:rsidP="005D17A6">
            <w:pPr>
              <w:pStyle w:val="NoSpacing"/>
              <w:tabs>
                <w:tab w:val="left" w:pos="3240"/>
              </w:tabs>
              <w:ind w:firstLine="480"/>
              <w:jc w:val="both"/>
              <w:rPr>
                <w:b/>
                <w:sz w:val="26"/>
                <w:szCs w:val="26"/>
              </w:rPr>
            </w:pPr>
          </w:p>
        </w:tc>
        <w:tc>
          <w:tcPr>
            <w:tcW w:w="1843" w:type="dxa"/>
            <w:vMerge/>
          </w:tcPr>
          <w:p w:rsidR="009C63DD" w:rsidRDefault="009C63DD" w:rsidP="005D17A6">
            <w:pPr>
              <w:pStyle w:val="NoSpacing"/>
              <w:tabs>
                <w:tab w:val="left" w:pos="3240"/>
              </w:tabs>
              <w:ind w:firstLine="176"/>
              <w:jc w:val="both"/>
              <w:rPr>
                <w:sz w:val="20"/>
                <w:szCs w:val="20"/>
              </w:rPr>
            </w:pPr>
          </w:p>
        </w:tc>
        <w:tc>
          <w:tcPr>
            <w:tcW w:w="2977" w:type="dxa"/>
            <w:gridSpan w:val="3"/>
          </w:tcPr>
          <w:p w:rsidR="009C63DD" w:rsidRPr="00777FC6" w:rsidRDefault="009C63DD" w:rsidP="005D17A6">
            <w:pPr>
              <w:pStyle w:val="NoSpacing"/>
              <w:tabs>
                <w:tab w:val="left" w:pos="3240"/>
              </w:tabs>
              <w:jc w:val="both"/>
              <w:rPr>
                <w:color w:val="000000"/>
                <w:sz w:val="20"/>
                <w:szCs w:val="20"/>
              </w:rPr>
            </w:pPr>
            <w:r w:rsidRPr="00777FC6">
              <w:rPr>
                <w:color w:val="000000"/>
                <w:sz w:val="20"/>
                <w:szCs w:val="20"/>
              </w:rPr>
              <w:t>12.6. Активное участие в пополнении внебюджетного фонда МБДОУ и их сохранности</w:t>
            </w:r>
          </w:p>
        </w:tc>
        <w:tc>
          <w:tcPr>
            <w:tcW w:w="2126" w:type="dxa"/>
            <w:gridSpan w:val="2"/>
          </w:tcPr>
          <w:p w:rsidR="009C63DD" w:rsidRDefault="009C63DD" w:rsidP="005D17A6">
            <w:pPr>
              <w:pStyle w:val="NoSpacing"/>
              <w:tabs>
                <w:tab w:val="left" w:pos="3240"/>
              </w:tabs>
              <w:ind w:firstLine="480"/>
              <w:jc w:val="both"/>
              <w:rPr>
                <w:sz w:val="20"/>
                <w:szCs w:val="20"/>
              </w:rPr>
            </w:pPr>
            <w:r>
              <w:rPr>
                <w:sz w:val="20"/>
                <w:szCs w:val="20"/>
              </w:rPr>
              <w:t>По факту</w:t>
            </w:r>
          </w:p>
        </w:tc>
        <w:tc>
          <w:tcPr>
            <w:tcW w:w="1241" w:type="dxa"/>
          </w:tcPr>
          <w:p w:rsidR="009C63DD" w:rsidRDefault="009C63DD" w:rsidP="005D17A6">
            <w:pPr>
              <w:pStyle w:val="NoSpacing"/>
              <w:tabs>
                <w:tab w:val="left" w:pos="3240"/>
              </w:tabs>
              <w:ind w:firstLine="480"/>
              <w:jc w:val="both"/>
              <w:rPr>
                <w:sz w:val="26"/>
                <w:szCs w:val="26"/>
              </w:rPr>
            </w:pPr>
            <w:r>
              <w:rPr>
                <w:sz w:val="26"/>
                <w:szCs w:val="26"/>
              </w:rPr>
              <w:t>10</w:t>
            </w:r>
          </w:p>
        </w:tc>
      </w:tr>
    </w:tbl>
    <w:p w:rsidR="009C63DD" w:rsidRDefault="009C63DD" w:rsidP="009C63DD">
      <w:pPr>
        <w:pStyle w:val="NoSpacing"/>
        <w:tabs>
          <w:tab w:val="left" w:pos="3240"/>
        </w:tabs>
        <w:ind w:firstLine="480"/>
        <w:jc w:val="both"/>
        <w:rPr>
          <w:sz w:val="18"/>
          <w:szCs w:val="18"/>
        </w:rPr>
      </w:pPr>
    </w:p>
    <w:p w:rsidR="009C63DD" w:rsidRDefault="009C63DD" w:rsidP="009C63DD">
      <w:pPr>
        <w:pStyle w:val="NoSpacing"/>
        <w:tabs>
          <w:tab w:val="left" w:pos="3240"/>
        </w:tabs>
        <w:ind w:firstLine="480"/>
        <w:jc w:val="both"/>
        <w:rPr>
          <w:sz w:val="26"/>
          <w:szCs w:val="26"/>
        </w:rPr>
      </w:pPr>
    </w:p>
    <w:p w:rsidR="009C63DD" w:rsidRDefault="009C63DD" w:rsidP="009C63DD">
      <w:pPr>
        <w:pStyle w:val="NoSpacing"/>
        <w:ind w:firstLine="480"/>
        <w:jc w:val="both"/>
        <w:rPr>
          <w:sz w:val="26"/>
          <w:szCs w:val="26"/>
        </w:rPr>
      </w:pPr>
      <w:r>
        <w:rPr>
          <w:sz w:val="26"/>
          <w:szCs w:val="26"/>
        </w:rPr>
        <w:t>6.18. Виды выплат стимулирующего характера, размер и условия их осуществл</w:t>
      </w:r>
      <w:r>
        <w:rPr>
          <w:sz w:val="26"/>
          <w:szCs w:val="26"/>
        </w:rPr>
        <w:t>е</w:t>
      </w:r>
      <w:r>
        <w:rPr>
          <w:sz w:val="26"/>
          <w:szCs w:val="26"/>
        </w:rPr>
        <w:t>ния, критерии оценки результативности и качества деятельности учреждений для руководителей, заместителей учреждений дополнительного образования устана</w:t>
      </w:r>
      <w:r>
        <w:rPr>
          <w:sz w:val="26"/>
          <w:szCs w:val="26"/>
        </w:rPr>
        <w:t>в</w:t>
      </w:r>
      <w:r>
        <w:rPr>
          <w:sz w:val="26"/>
          <w:szCs w:val="26"/>
        </w:rPr>
        <w:t>ливаются согласно таблице 13 к настоящему Положению:</w:t>
      </w:r>
    </w:p>
    <w:p w:rsidR="009C63DD" w:rsidRDefault="009C63DD" w:rsidP="009C63DD">
      <w:pPr>
        <w:pStyle w:val="NoSpacing"/>
        <w:ind w:firstLine="480"/>
        <w:jc w:val="both"/>
        <w:rPr>
          <w:sz w:val="26"/>
          <w:szCs w:val="26"/>
        </w:rPr>
      </w:pPr>
    </w:p>
    <w:p w:rsidR="009C63DD" w:rsidRDefault="009C63DD" w:rsidP="009C63DD">
      <w:pPr>
        <w:pStyle w:val="NoSpacing"/>
        <w:ind w:firstLine="480"/>
        <w:rPr>
          <w:sz w:val="26"/>
          <w:szCs w:val="26"/>
          <w:u w:val="single"/>
        </w:rPr>
      </w:pPr>
      <w:r>
        <w:rPr>
          <w:sz w:val="26"/>
          <w:szCs w:val="26"/>
        </w:rPr>
        <w:t>6.19. Руководителям, заместителям учреждений устанавливаются следующие виды персональных выплат:</w:t>
      </w:r>
      <w:r w:rsidRPr="00777FC6">
        <w:rPr>
          <w:sz w:val="26"/>
          <w:szCs w:val="26"/>
          <w:u w:val="single"/>
        </w:rPr>
        <w:t xml:space="preserve"> </w:t>
      </w:r>
    </w:p>
    <w:p w:rsidR="009C63DD" w:rsidRDefault="009C63DD" w:rsidP="009C63DD">
      <w:pPr>
        <w:pStyle w:val="NoSpacing"/>
        <w:ind w:firstLine="480"/>
        <w:jc w:val="right"/>
        <w:rPr>
          <w:sz w:val="26"/>
          <w:szCs w:val="26"/>
          <w:u w:val="single"/>
        </w:rPr>
      </w:pPr>
    </w:p>
    <w:p w:rsidR="009C63DD" w:rsidRDefault="009C63DD" w:rsidP="009C63DD">
      <w:pPr>
        <w:pStyle w:val="NoSpacing"/>
        <w:ind w:firstLine="480"/>
        <w:jc w:val="right"/>
        <w:rPr>
          <w:sz w:val="26"/>
          <w:szCs w:val="26"/>
          <w:u w:val="single"/>
        </w:rPr>
      </w:pPr>
      <w:r>
        <w:rPr>
          <w:sz w:val="26"/>
          <w:szCs w:val="26"/>
          <w:u w:val="single"/>
        </w:rPr>
        <w:t>Таблица 13</w:t>
      </w:r>
    </w:p>
    <w:p w:rsidR="009C63DD" w:rsidRDefault="009C63DD" w:rsidP="009C63DD">
      <w:pPr>
        <w:pStyle w:val="NoSpacing"/>
        <w:ind w:firstLine="480"/>
        <w:jc w:val="right"/>
        <w:rPr>
          <w:sz w:val="26"/>
          <w:szCs w:val="26"/>
          <w:u w:val="singl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409"/>
        <w:gridCol w:w="1802"/>
      </w:tblGrid>
      <w:tr w:rsidR="009C63DD" w:rsidTr="005D17A6">
        <w:tc>
          <w:tcPr>
            <w:tcW w:w="792" w:type="dxa"/>
          </w:tcPr>
          <w:p w:rsidR="009C63DD" w:rsidRPr="004B10D4" w:rsidRDefault="009C63DD" w:rsidP="005D17A6">
            <w:pPr>
              <w:pStyle w:val="ConsPlusNonformat"/>
              <w:widowControl/>
              <w:tabs>
                <w:tab w:val="left" w:pos="7655"/>
                <w:tab w:val="left" w:pos="8789"/>
              </w:tabs>
              <w:ind w:right="76"/>
              <w:jc w:val="both"/>
              <w:rPr>
                <w:rFonts w:ascii="Times New Roman" w:hAnsi="Times New Roman" w:cs="Times New Roman"/>
                <w:sz w:val="24"/>
                <w:szCs w:val="24"/>
              </w:rPr>
            </w:pPr>
            <w:r w:rsidRPr="004B10D4">
              <w:rPr>
                <w:rFonts w:ascii="Times New Roman" w:hAnsi="Times New Roman" w:cs="Times New Roman"/>
                <w:sz w:val="24"/>
                <w:szCs w:val="24"/>
              </w:rPr>
              <w:t>№ п/п</w:t>
            </w:r>
          </w:p>
        </w:tc>
        <w:tc>
          <w:tcPr>
            <w:tcW w:w="6409" w:type="dxa"/>
          </w:tcPr>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r w:rsidRPr="004B10D4">
              <w:rPr>
                <w:rFonts w:ascii="Times New Roman" w:hAnsi="Times New Roman" w:cs="Times New Roman"/>
                <w:sz w:val="24"/>
                <w:szCs w:val="24"/>
              </w:rPr>
              <w:t>Виды персональных выплат</w:t>
            </w:r>
          </w:p>
        </w:tc>
        <w:tc>
          <w:tcPr>
            <w:tcW w:w="1802" w:type="dxa"/>
          </w:tcPr>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Размер выплат к окладу (должностному окладу)</w:t>
            </w:r>
          </w:p>
        </w:tc>
      </w:tr>
      <w:tr w:rsidR="009C63DD" w:rsidTr="005D17A6">
        <w:tc>
          <w:tcPr>
            <w:tcW w:w="792" w:type="dxa"/>
          </w:tcPr>
          <w:p w:rsidR="009C63DD" w:rsidRPr="004B10D4" w:rsidRDefault="009C63DD" w:rsidP="005D17A6">
            <w:pPr>
              <w:pStyle w:val="ConsPlusNonformat"/>
              <w:widowControl/>
              <w:tabs>
                <w:tab w:val="left" w:pos="7655"/>
                <w:tab w:val="left" w:pos="8789"/>
              </w:tabs>
              <w:ind w:right="76"/>
              <w:jc w:val="center"/>
              <w:rPr>
                <w:rFonts w:ascii="Times New Roman" w:hAnsi="Times New Roman" w:cs="Times New Roman"/>
                <w:sz w:val="24"/>
                <w:szCs w:val="24"/>
              </w:rPr>
            </w:pPr>
            <w:r w:rsidRPr="004B10D4">
              <w:rPr>
                <w:rFonts w:ascii="Times New Roman" w:hAnsi="Times New Roman" w:cs="Times New Roman"/>
                <w:sz w:val="24"/>
                <w:szCs w:val="24"/>
              </w:rPr>
              <w:t>1</w:t>
            </w:r>
          </w:p>
        </w:tc>
        <w:tc>
          <w:tcPr>
            <w:tcW w:w="6409" w:type="dxa"/>
          </w:tcPr>
          <w:p w:rsidR="009C63DD" w:rsidRPr="004B10D4" w:rsidRDefault="009C63DD" w:rsidP="005D17A6">
            <w:pPr>
              <w:pStyle w:val="ConsPlusNonformat"/>
              <w:widowControl/>
              <w:tabs>
                <w:tab w:val="left" w:pos="7655"/>
                <w:tab w:val="left" w:pos="8789"/>
              </w:tabs>
              <w:ind w:right="1416"/>
              <w:jc w:val="center"/>
              <w:rPr>
                <w:rFonts w:ascii="Times New Roman" w:hAnsi="Times New Roman" w:cs="Times New Roman"/>
                <w:sz w:val="24"/>
                <w:szCs w:val="24"/>
              </w:rPr>
            </w:pPr>
            <w:r w:rsidRPr="004B10D4">
              <w:rPr>
                <w:rFonts w:ascii="Times New Roman" w:hAnsi="Times New Roman" w:cs="Times New Roman"/>
                <w:sz w:val="24"/>
                <w:szCs w:val="24"/>
              </w:rPr>
              <w:t>2</w:t>
            </w:r>
          </w:p>
        </w:tc>
        <w:tc>
          <w:tcPr>
            <w:tcW w:w="1802" w:type="dxa"/>
          </w:tcPr>
          <w:p w:rsidR="009C63DD" w:rsidRPr="004B10D4" w:rsidRDefault="009C63DD" w:rsidP="005D17A6">
            <w:pPr>
              <w:pStyle w:val="ConsPlusNonformat"/>
              <w:widowControl/>
              <w:tabs>
                <w:tab w:val="left" w:pos="2977"/>
                <w:tab w:val="left" w:pos="7655"/>
                <w:tab w:val="left" w:pos="8789"/>
              </w:tabs>
              <w:ind w:right="-2"/>
              <w:jc w:val="center"/>
              <w:rPr>
                <w:rFonts w:ascii="Times New Roman" w:hAnsi="Times New Roman" w:cs="Times New Roman"/>
                <w:sz w:val="24"/>
                <w:szCs w:val="24"/>
              </w:rPr>
            </w:pPr>
            <w:r w:rsidRPr="004B10D4">
              <w:rPr>
                <w:rFonts w:ascii="Times New Roman" w:hAnsi="Times New Roman" w:cs="Times New Roman"/>
                <w:sz w:val="24"/>
                <w:szCs w:val="24"/>
              </w:rPr>
              <w:t>3</w:t>
            </w:r>
          </w:p>
        </w:tc>
      </w:tr>
      <w:tr w:rsidR="009C63DD" w:rsidTr="005D17A6">
        <w:tc>
          <w:tcPr>
            <w:tcW w:w="792" w:type="dxa"/>
          </w:tcPr>
          <w:p w:rsidR="009C63DD" w:rsidRPr="004B10D4" w:rsidRDefault="009C63DD" w:rsidP="005D17A6">
            <w:pPr>
              <w:pStyle w:val="ConsPlusNonformat"/>
              <w:widowControl/>
              <w:tabs>
                <w:tab w:val="left" w:pos="7655"/>
                <w:tab w:val="left" w:pos="8789"/>
              </w:tabs>
              <w:ind w:right="76"/>
              <w:jc w:val="both"/>
              <w:rPr>
                <w:rFonts w:ascii="Times New Roman" w:hAnsi="Times New Roman" w:cs="Times New Roman"/>
                <w:sz w:val="24"/>
                <w:szCs w:val="24"/>
              </w:rPr>
            </w:pPr>
            <w:r w:rsidRPr="004B10D4">
              <w:rPr>
                <w:rFonts w:ascii="Times New Roman" w:hAnsi="Times New Roman" w:cs="Times New Roman"/>
                <w:sz w:val="24"/>
                <w:szCs w:val="24"/>
              </w:rPr>
              <w:t>1</w:t>
            </w:r>
          </w:p>
        </w:tc>
        <w:tc>
          <w:tcPr>
            <w:tcW w:w="6409" w:type="dxa"/>
          </w:tcPr>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r w:rsidRPr="004B10D4">
              <w:rPr>
                <w:rFonts w:ascii="Times New Roman" w:hAnsi="Times New Roman" w:cs="Times New Roman"/>
                <w:sz w:val="24"/>
                <w:szCs w:val="24"/>
              </w:rPr>
              <w:t>При наличии высшей квалификационной категории</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r w:rsidRPr="004B10D4">
              <w:rPr>
                <w:rFonts w:ascii="Times New Roman" w:hAnsi="Times New Roman" w:cs="Times New Roman"/>
                <w:sz w:val="24"/>
                <w:szCs w:val="24"/>
              </w:rPr>
              <w:t>При наличии первой квалификационной категории</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r w:rsidRPr="004B10D4">
              <w:rPr>
                <w:rFonts w:ascii="Times New Roman" w:hAnsi="Times New Roman" w:cs="Times New Roman"/>
                <w:sz w:val="24"/>
                <w:szCs w:val="24"/>
              </w:rPr>
              <w:t>При наличии второй квалификационной категории</w:t>
            </w:r>
          </w:p>
        </w:tc>
        <w:tc>
          <w:tcPr>
            <w:tcW w:w="1802" w:type="dxa"/>
          </w:tcPr>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20%</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15%</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10%</w:t>
            </w:r>
          </w:p>
        </w:tc>
      </w:tr>
      <w:tr w:rsidR="009C63DD" w:rsidTr="005D17A6">
        <w:tc>
          <w:tcPr>
            <w:tcW w:w="792" w:type="dxa"/>
          </w:tcPr>
          <w:p w:rsidR="009C63DD" w:rsidRPr="004B10D4" w:rsidRDefault="009C63DD" w:rsidP="005D17A6">
            <w:pPr>
              <w:pStyle w:val="ConsPlusNonformat"/>
              <w:widowControl/>
              <w:tabs>
                <w:tab w:val="left" w:pos="7655"/>
                <w:tab w:val="left" w:pos="8789"/>
              </w:tabs>
              <w:ind w:right="76"/>
              <w:jc w:val="both"/>
              <w:rPr>
                <w:rFonts w:ascii="Times New Roman" w:hAnsi="Times New Roman" w:cs="Times New Roman"/>
                <w:sz w:val="24"/>
                <w:szCs w:val="24"/>
              </w:rPr>
            </w:pPr>
            <w:r w:rsidRPr="004B10D4">
              <w:rPr>
                <w:rFonts w:ascii="Times New Roman" w:hAnsi="Times New Roman" w:cs="Times New Roman"/>
                <w:sz w:val="24"/>
                <w:szCs w:val="24"/>
              </w:rPr>
              <w:t>2</w:t>
            </w:r>
          </w:p>
        </w:tc>
        <w:tc>
          <w:tcPr>
            <w:tcW w:w="6409" w:type="dxa"/>
          </w:tcPr>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r w:rsidRPr="004B10D4">
              <w:rPr>
                <w:rFonts w:ascii="Times New Roman" w:hAnsi="Times New Roman" w:cs="Times New Roman"/>
                <w:sz w:val="24"/>
                <w:szCs w:val="24"/>
              </w:rPr>
              <w:t>Сложность, напряженность и особый режим работы</w:t>
            </w:r>
          </w:p>
        </w:tc>
        <w:tc>
          <w:tcPr>
            <w:tcW w:w="1802" w:type="dxa"/>
          </w:tcPr>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60%</w:t>
            </w:r>
          </w:p>
        </w:tc>
      </w:tr>
      <w:tr w:rsidR="009C63DD" w:rsidTr="005D17A6">
        <w:tc>
          <w:tcPr>
            <w:tcW w:w="792" w:type="dxa"/>
          </w:tcPr>
          <w:p w:rsidR="009C63DD" w:rsidRPr="004B10D4" w:rsidRDefault="009C63DD" w:rsidP="005D17A6">
            <w:pPr>
              <w:pStyle w:val="ConsPlusNonformat"/>
              <w:widowControl/>
              <w:tabs>
                <w:tab w:val="left" w:pos="7655"/>
                <w:tab w:val="left" w:pos="8789"/>
              </w:tabs>
              <w:ind w:right="76"/>
              <w:jc w:val="both"/>
              <w:rPr>
                <w:rFonts w:ascii="Times New Roman" w:hAnsi="Times New Roman" w:cs="Times New Roman"/>
                <w:sz w:val="24"/>
                <w:szCs w:val="24"/>
              </w:rPr>
            </w:pPr>
            <w:r w:rsidRPr="004B10D4">
              <w:rPr>
                <w:rFonts w:ascii="Times New Roman" w:hAnsi="Times New Roman" w:cs="Times New Roman"/>
                <w:sz w:val="24"/>
                <w:szCs w:val="24"/>
              </w:rPr>
              <w:t>3</w:t>
            </w:r>
          </w:p>
        </w:tc>
        <w:tc>
          <w:tcPr>
            <w:tcW w:w="6409" w:type="dxa"/>
          </w:tcPr>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r w:rsidRPr="004B10D4">
              <w:rPr>
                <w:rFonts w:ascii="Times New Roman" w:hAnsi="Times New Roman" w:cs="Times New Roman"/>
                <w:sz w:val="24"/>
                <w:szCs w:val="24"/>
              </w:rPr>
              <w:t>Опыт работы в занимаемой должности &lt;*&gt;:</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r w:rsidRPr="004B10D4">
              <w:rPr>
                <w:rFonts w:ascii="Times New Roman" w:hAnsi="Times New Roman" w:cs="Times New Roman"/>
                <w:sz w:val="24"/>
                <w:szCs w:val="24"/>
              </w:rPr>
              <w:t xml:space="preserve">От 1 года до 5 лет </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rPr>
            </w:pPr>
            <w:r w:rsidRPr="004B10D4">
              <w:rPr>
                <w:rFonts w:ascii="Times New Roman" w:hAnsi="Times New Roman" w:cs="Times New Roman"/>
              </w:rPr>
              <w:t>при наличии ученой степени кандидата педагогических, экономических наук, культурологии, искусствоведения&lt;**&gt;</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rPr>
            </w:pPr>
            <w:r w:rsidRPr="004B10D4">
              <w:rPr>
                <w:rFonts w:ascii="Times New Roman" w:hAnsi="Times New Roman" w:cs="Times New Roman"/>
              </w:rPr>
              <w:t>при наличии ученой степени доктора педагогических, экономических наук, культурологии, искусствоведения &lt;**&gt;</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rPr>
            </w:pPr>
            <w:r w:rsidRPr="004B10D4">
              <w:rPr>
                <w:rFonts w:ascii="Times New Roman" w:hAnsi="Times New Roman" w:cs="Times New Roman"/>
              </w:rPr>
              <w:t>при наличии почетного звания, начинающегося со слов "Заслуженный" при условии соответствия почетного звания профилю учреждения &lt;**&gt;</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r w:rsidRPr="004B10D4">
              <w:rPr>
                <w:rFonts w:ascii="Times New Roman" w:hAnsi="Times New Roman" w:cs="Times New Roman"/>
              </w:rPr>
              <w:t>при наличии почетного звания, начинающегося со слова "народный" &lt;*&gt;</w:t>
            </w:r>
          </w:p>
        </w:tc>
        <w:tc>
          <w:tcPr>
            <w:tcW w:w="1802" w:type="dxa"/>
          </w:tcPr>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5%</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15%</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20%</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15%</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20%</w:t>
            </w:r>
          </w:p>
        </w:tc>
      </w:tr>
      <w:tr w:rsidR="009C63DD" w:rsidTr="005D17A6">
        <w:tc>
          <w:tcPr>
            <w:tcW w:w="792" w:type="dxa"/>
          </w:tcPr>
          <w:p w:rsidR="009C63DD" w:rsidRPr="004B10D4" w:rsidRDefault="009C63DD" w:rsidP="005D17A6">
            <w:pPr>
              <w:pStyle w:val="ConsPlusNonformat"/>
              <w:widowControl/>
              <w:tabs>
                <w:tab w:val="left" w:pos="7655"/>
                <w:tab w:val="left" w:pos="8789"/>
              </w:tabs>
              <w:ind w:right="76"/>
              <w:jc w:val="both"/>
              <w:rPr>
                <w:rFonts w:ascii="Times New Roman" w:hAnsi="Times New Roman" w:cs="Times New Roman"/>
                <w:sz w:val="24"/>
                <w:szCs w:val="24"/>
              </w:rPr>
            </w:pPr>
            <w:r w:rsidRPr="004B10D4">
              <w:rPr>
                <w:rFonts w:ascii="Times New Roman" w:hAnsi="Times New Roman" w:cs="Times New Roman"/>
                <w:sz w:val="24"/>
                <w:szCs w:val="24"/>
              </w:rPr>
              <w:t>4</w:t>
            </w:r>
          </w:p>
        </w:tc>
        <w:tc>
          <w:tcPr>
            <w:tcW w:w="6409" w:type="dxa"/>
          </w:tcPr>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r w:rsidRPr="004B10D4">
              <w:rPr>
                <w:rFonts w:ascii="Times New Roman" w:hAnsi="Times New Roman" w:cs="Times New Roman"/>
                <w:sz w:val="24"/>
                <w:szCs w:val="24"/>
              </w:rPr>
              <w:t xml:space="preserve">От 5 года до 10 лет </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rPr>
            </w:pPr>
            <w:r w:rsidRPr="004B10D4">
              <w:rPr>
                <w:rFonts w:ascii="Times New Roman" w:hAnsi="Times New Roman" w:cs="Times New Roman"/>
              </w:rPr>
              <w:t xml:space="preserve">при наличии ученой степени кандидата </w:t>
            </w:r>
            <w:r w:rsidRPr="004B10D4">
              <w:rPr>
                <w:rFonts w:ascii="Times New Roman" w:hAnsi="Times New Roman" w:cs="Times New Roman"/>
              </w:rPr>
              <w:lastRenderedPageBreak/>
              <w:t>педагогических, экономических наук, культурологии, искусствоведения&lt;**&gt;</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rPr>
            </w:pPr>
            <w:r w:rsidRPr="004B10D4">
              <w:rPr>
                <w:rFonts w:ascii="Times New Roman" w:hAnsi="Times New Roman" w:cs="Times New Roman"/>
              </w:rPr>
              <w:t>при наличии ученой степени доктора педагогических, экономических наук, культурологии, искусствоведения &lt;**&gt;</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rPr>
            </w:pPr>
            <w:r w:rsidRPr="004B10D4">
              <w:rPr>
                <w:rFonts w:ascii="Times New Roman" w:hAnsi="Times New Roman" w:cs="Times New Roman"/>
              </w:rPr>
              <w:t>при наличии почетного звания, начинающегося со слов "Заслуженный" при условии соответствия почетного звания профилю учреждения &lt;**&gt;</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rPr>
            </w:pPr>
            <w:r w:rsidRPr="004B10D4">
              <w:rPr>
                <w:rFonts w:ascii="Times New Roman" w:hAnsi="Times New Roman" w:cs="Times New Roman"/>
              </w:rPr>
              <w:t>при наличии почетного звания, начинающегося со слова "народный" &lt;*&gt;</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p>
        </w:tc>
        <w:tc>
          <w:tcPr>
            <w:tcW w:w="1802" w:type="dxa"/>
          </w:tcPr>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lastRenderedPageBreak/>
              <w:t>15%</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25%</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30%</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25%</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30%</w:t>
            </w:r>
          </w:p>
        </w:tc>
      </w:tr>
      <w:tr w:rsidR="009C63DD" w:rsidTr="005D17A6">
        <w:tc>
          <w:tcPr>
            <w:tcW w:w="792" w:type="dxa"/>
          </w:tcPr>
          <w:p w:rsidR="009C63DD" w:rsidRPr="004B10D4" w:rsidRDefault="009C63DD" w:rsidP="005D17A6">
            <w:pPr>
              <w:pStyle w:val="ConsPlusNonformat"/>
              <w:widowControl/>
              <w:tabs>
                <w:tab w:val="left" w:pos="7655"/>
                <w:tab w:val="left" w:pos="8789"/>
              </w:tabs>
              <w:ind w:right="76"/>
              <w:jc w:val="both"/>
              <w:rPr>
                <w:rFonts w:ascii="Times New Roman" w:hAnsi="Times New Roman" w:cs="Times New Roman"/>
                <w:sz w:val="24"/>
                <w:szCs w:val="24"/>
              </w:rPr>
            </w:pPr>
            <w:r w:rsidRPr="004B10D4">
              <w:rPr>
                <w:rFonts w:ascii="Times New Roman" w:hAnsi="Times New Roman" w:cs="Times New Roman"/>
                <w:sz w:val="24"/>
                <w:szCs w:val="24"/>
              </w:rPr>
              <w:lastRenderedPageBreak/>
              <w:t>5</w:t>
            </w:r>
          </w:p>
        </w:tc>
        <w:tc>
          <w:tcPr>
            <w:tcW w:w="6409" w:type="dxa"/>
          </w:tcPr>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r w:rsidRPr="004B10D4">
              <w:rPr>
                <w:rFonts w:ascii="Times New Roman" w:hAnsi="Times New Roman" w:cs="Times New Roman"/>
                <w:sz w:val="24"/>
                <w:szCs w:val="24"/>
              </w:rPr>
              <w:t xml:space="preserve">свыше 10 лет </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rPr>
            </w:pPr>
            <w:r w:rsidRPr="004B10D4">
              <w:rPr>
                <w:rFonts w:ascii="Times New Roman" w:hAnsi="Times New Roman" w:cs="Times New Roman"/>
              </w:rPr>
              <w:t>при наличии ученой степени кандидата педагогических, экономических наук, культурологии, искусствоведения &lt;**&gt;</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rPr>
            </w:pPr>
            <w:r w:rsidRPr="004B10D4">
              <w:rPr>
                <w:rFonts w:ascii="Times New Roman" w:hAnsi="Times New Roman" w:cs="Times New Roman"/>
              </w:rPr>
              <w:t>при наличии ученой степени доктора педагогических, экономических наук, культурологии, искусствоведения &lt;**&gt;</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rPr>
            </w:pPr>
            <w:r w:rsidRPr="004B10D4">
              <w:rPr>
                <w:rFonts w:ascii="Times New Roman" w:hAnsi="Times New Roman" w:cs="Times New Roman"/>
              </w:rPr>
              <w:t>при наличии почетного звания, начинающегося со слов "Заслуженный" при условии соответствия почетного звания профилю учреждения &lt;**&gt;</w:t>
            </w:r>
          </w:p>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r w:rsidRPr="004B10D4">
              <w:rPr>
                <w:rFonts w:ascii="Times New Roman" w:hAnsi="Times New Roman" w:cs="Times New Roman"/>
              </w:rPr>
              <w:t>при наличии почетного звания, начинающегося со слова "народный" &lt;*&gt;</w:t>
            </w:r>
          </w:p>
        </w:tc>
        <w:tc>
          <w:tcPr>
            <w:tcW w:w="1802" w:type="dxa"/>
          </w:tcPr>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25%</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35%</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40%</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35%</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r w:rsidRPr="004B10D4">
              <w:rPr>
                <w:rFonts w:ascii="Times New Roman" w:hAnsi="Times New Roman" w:cs="Times New Roman"/>
                <w:sz w:val="24"/>
                <w:szCs w:val="24"/>
              </w:rPr>
              <w:t>40%</w:t>
            </w:r>
          </w:p>
          <w:p w:rsidR="009C63DD" w:rsidRPr="004B10D4" w:rsidRDefault="009C63DD" w:rsidP="005D17A6">
            <w:pPr>
              <w:pStyle w:val="ConsPlusNonformat"/>
              <w:widowControl/>
              <w:tabs>
                <w:tab w:val="left" w:pos="2977"/>
                <w:tab w:val="left" w:pos="7655"/>
                <w:tab w:val="left" w:pos="8789"/>
              </w:tabs>
              <w:ind w:right="-2"/>
              <w:jc w:val="both"/>
              <w:rPr>
                <w:rFonts w:ascii="Times New Roman" w:hAnsi="Times New Roman" w:cs="Times New Roman"/>
                <w:sz w:val="24"/>
                <w:szCs w:val="24"/>
              </w:rPr>
            </w:pPr>
          </w:p>
        </w:tc>
      </w:tr>
    </w:tbl>
    <w:p w:rsidR="009C63DD" w:rsidRDefault="009C63DD" w:rsidP="009C63DD">
      <w:pPr>
        <w:pStyle w:val="NoSpacing"/>
        <w:ind w:firstLine="480"/>
        <w:jc w:val="right"/>
        <w:rPr>
          <w:sz w:val="26"/>
          <w:szCs w:val="26"/>
        </w:rPr>
      </w:pPr>
    </w:p>
    <w:p w:rsidR="009C63DD" w:rsidRDefault="009C63DD" w:rsidP="009C63DD">
      <w:pPr>
        <w:pStyle w:val="NoSpacing"/>
        <w:ind w:firstLine="480"/>
        <w:jc w:val="both"/>
        <w:rPr>
          <w:sz w:val="26"/>
          <w:szCs w:val="26"/>
        </w:rPr>
      </w:pPr>
      <w:r>
        <w:rPr>
          <w:sz w:val="26"/>
          <w:szCs w:val="26"/>
        </w:rPr>
        <w:t>&lt;*&gt; Размеры выплат при наличии одновременно почетного звания и ученой степ</w:t>
      </w:r>
      <w:r>
        <w:rPr>
          <w:sz w:val="26"/>
          <w:szCs w:val="26"/>
        </w:rPr>
        <w:t>е</w:t>
      </w:r>
      <w:r>
        <w:rPr>
          <w:sz w:val="26"/>
          <w:szCs w:val="26"/>
        </w:rPr>
        <w:t>ни суммируются.</w:t>
      </w:r>
    </w:p>
    <w:p w:rsidR="009C63DD" w:rsidRDefault="009C63DD" w:rsidP="009C63DD">
      <w:pPr>
        <w:pStyle w:val="NoSpacing"/>
        <w:ind w:firstLine="480"/>
        <w:jc w:val="both"/>
        <w:rPr>
          <w:sz w:val="26"/>
          <w:szCs w:val="26"/>
        </w:rPr>
      </w:pPr>
      <w:r>
        <w:rPr>
          <w:sz w:val="26"/>
          <w:szCs w:val="26"/>
        </w:rPr>
        <w:t>&lt;**&gt; Производится при условии соответствия почетного звания профилю учре</w:t>
      </w:r>
      <w:r>
        <w:rPr>
          <w:sz w:val="26"/>
          <w:szCs w:val="26"/>
        </w:rPr>
        <w:t>ж</w:t>
      </w:r>
      <w:r>
        <w:rPr>
          <w:sz w:val="26"/>
          <w:szCs w:val="26"/>
        </w:rPr>
        <w:t>дения или профилю педагогической деятельности (преподаваемых дисциплин).</w:t>
      </w:r>
    </w:p>
    <w:p w:rsidR="009C63DD" w:rsidRDefault="009C63DD" w:rsidP="009C63DD">
      <w:pPr>
        <w:pStyle w:val="NoSpacing"/>
        <w:ind w:firstLine="480"/>
        <w:jc w:val="both"/>
        <w:rPr>
          <w:bCs/>
          <w:sz w:val="26"/>
          <w:szCs w:val="26"/>
        </w:rPr>
      </w:pPr>
    </w:p>
    <w:p w:rsidR="009C63DD" w:rsidRDefault="009C63DD" w:rsidP="009C63DD">
      <w:pPr>
        <w:pStyle w:val="NoSpacing"/>
        <w:ind w:firstLine="480"/>
        <w:jc w:val="both"/>
        <w:rPr>
          <w:sz w:val="26"/>
          <w:szCs w:val="26"/>
        </w:rPr>
      </w:pPr>
      <w:r>
        <w:rPr>
          <w:bCs/>
          <w:sz w:val="26"/>
          <w:szCs w:val="26"/>
        </w:rPr>
        <w:t>6.20. Персональные выплаты руководителям учреждений устанавливаются по р</w:t>
      </w:r>
      <w:r>
        <w:rPr>
          <w:bCs/>
          <w:sz w:val="26"/>
          <w:szCs w:val="26"/>
        </w:rPr>
        <w:t>е</w:t>
      </w:r>
      <w:r>
        <w:rPr>
          <w:bCs/>
          <w:sz w:val="26"/>
          <w:szCs w:val="26"/>
        </w:rPr>
        <w:t>шению руководителя Управления образованием на срок не более 1 года.</w:t>
      </w:r>
    </w:p>
    <w:p w:rsidR="009C63DD" w:rsidRDefault="009C63DD" w:rsidP="009C63DD">
      <w:pPr>
        <w:pStyle w:val="NoSpacing"/>
        <w:ind w:firstLine="480"/>
        <w:jc w:val="both"/>
        <w:rPr>
          <w:sz w:val="26"/>
          <w:szCs w:val="26"/>
        </w:rPr>
      </w:pPr>
      <w:r>
        <w:rPr>
          <w:sz w:val="26"/>
          <w:szCs w:val="26"/>
        </w:rPr>
        <w:t>6.21. Выплаты стимулирующего характера для руководителей учреждений, за исключением выплат по итогам работы, устанавливаются на срок не более трех мес</w:t>
      </w:r>
      <w:r>
        <w:rPr>
          <w:sz w:val="26"/>
          <w:szCs w:val="26"/>
        </w:rPr>
        <w:t>я</w:t>
      </w:r>
      <w:r>
        <w:rPr>
          <w:sz w:val="26"/>
          <w:szCs w:val="26"/>
        </w:rPr>
        <w:t>цев в процентах от должностного оклада.</w:t>
      </w:r>
    </w:p>
    <w:p w:rsidR="009C63DD" w:rsidRDefault="009C63DD" w:rsidP="009C63DD">
      <w:pPr>
        <w:pStyle w:val="NoSpacing"/>
        <w:ind w:firstLine="480"/>
        <w:jc w:val="both"/>
        <w:rPr>
          <w:sz w:val="26"/>
          <w:szCs w:val="26"/>
        </w:rPr>
      </w:pPr>
      <w:r>
        <w:rPr>
          <w:sz w:val="26"/>
          <w:szCs w:val="26"/>
        </w:rPr>
        <w:t>6.22. Руководителям учреждений в пределах утвержденного фонда оплаты труда могут устанавливаться следующие выплаты стимулирующего характера:</w:t>
      </w:r>
    </w:p>
    <w:p w:rsidR="009C63DD" w:rsidRDefault="009C63DD" w:rsidP="009C63DD">
      <w:pPr>
        <w:pStyle w:val="NoSpacing"/>
        <w:ind w:firstLine="480"/>
        <w:jc w:val="both"/>
        <w:rPr>
          <w:sz w:val="26"/>
          <w:szCs w:val="26"/>
        </w:rPr>
      </w:pPr>
      <w:r>
        <w:rPr>
          <w:sz w:val="26"/>
          <w:szCs w:val="26"/>
        </w:rPr>
        <w:t>- выплаты за важность выполняемой работы, степень самостоятельности и ответс</w:t>
      </w:r>
      <w:r>
        <w:rPr>
          <w:sz w:val="26"/>
          <w:szCs w:val="26"/>
        </w:rPr>
        <w:t>т</w:t>
      </w:r>
      <w:r>
        <w:rPr>
          <w:sz w:val="26"/>
          <w:szCs w:val="26"/>
        </w:rPr>
        <w:t>венности при выполнении поставленных задач;</w:t>
      </w:r>
    </w:p>
    <w:p w:rsidR="009C63DD" w:rsidRDefault="009C63DD" w:rsidP="009C63DD">
      <w:pPr>
        <w:pStyle w:val="NoSpacing"/>
        <w:ind w:firstLine="480"/>
        <w:jc w:val="both"/>
        <w:rPr>
          <w:sz w:val="26"/>
          <w:szCs w:val="26"/>
        </w:rPr>
      </w:pPr>
      <w:r>
        <w:rPr>
          <w:sz w:val="26"/>
          <w:szCs w:val="26"/>
        </w:rPr>
        <w:t>- выплаты за интенсивность и высокие результаты работы;</w:t>
      </w:r>
    </w:p>
    <w:p w:rsidR="009C63DD" w:rsidRDefault="009C63DD" w:rsidP="009C63DD">
      <w:pPr>
        <w:pStyle w:val="NoSpacing"/>
        <w:ind w:firstLine="480"/>
        <w:jc w:val="both"/>
        <w:rPr>
          <w:sz w:val="26"/>
          <w:szCs w:val="26"/>
        </w:rPr>
      </w:pPr>
      <w:r>
        <w:rPr>
          <w:sz w:val="26"/>
          <w:szCs w:val="26"/>
        </w:rPr>
        <w:t>- выплаты за качество выполняемых работ;</w:t>
      </w:r>
    </w:p>
    <w:p w:rsidR="009C63DD" w:rsidRDefault="009C63DD" w:rsidP="009C63DD">
      <w:pPr>
        <w:pStyle w:val="NoSpacing"/>
        <w:ind w:firstLine="480"/>
        <w:jc w:val="both"/>
        <w:rPr>
          <w:sz w:val="26"/>
          <w:szCs w:val="26"/>
        </w:rPr>
      </w:pPr>
      <w:r>
        <w:rPr>
          <w:sz w:val="26"/>
          <w:szCs w:val="26"/>
        </w:rPr>
        <w:t>- персональные выплаты;</w:t>
      </w:r>
    </w:p>
    <w:p w:rsidR="009C63DD" w:rsidRDefault="009C63DD" w:rsidP="009C63DD">
      <w:pPr>
        <w:pStyle w:val="NoSpacing"/>
        <w:ind w:firstLine="480"/>
        <w:jc w:val="both"/>
        <w:rPr>
          <w:sz w:val="26"/>
          <w:szCs w:val="26"/>
        </w:rPr>
      </w:pPr>
      <w:r>
        <w:rPr>
          <w:sz w:val="26"/>
          <w:szCs w:val="26"/>
        </w:rPr>
        <w:t>- выплаты по итогам работы.</w:t>
      </w:r>
    </w:p>
    <w:p w:rsidR="009C63DD" w:rsidRDefault="009C63DD" w:rsidP="009C63DD">
      <w:pPr>
        <w:pStyle w:val="NoSpacing"/>
        <w:ind w:firstLine="480"/>
        <w:jc w:val="both"/>
        <w:rPr>
          <w:sz w:val="26"/>
          <w:szCs w:val="26"/>
        </w:rPr>
      </w:pPr>
      <w:r>
        <w:rPr>
          <w:sz w:val="26"/>
          <w:szCs w:val="26"/>
        </w:rPr>
        <w:t>6.23. Стимулирующие выплаты по итогам выплачиваются по итогам работы за к</w:t>
      </w:r>
      <w:r>
        <w:rPr>
          <w:sz w:val="26"/>
          <w:szCs w:val="26"/>
        </w:rPr>
        <w:t>а</w:t>
      </w:r>
      <w:r>
        <w:rPr>
          <w:sz w:val="26"/>
          <w:szCs w:val="26"/>
        </w:rPr>
        <w:t>лендарный или учебный год.</w:t>
      </w:r>
    </w:p>
    <w:p w:rsidR="009C63DD" w:rsidRDefault="009C63DD" w:rsidP="009C63DD">
      <w:pPr>
        <w:pStyle w:val="NoSpacing"/>
        <w:ind w:firstLine="480"/>
        <w:jc w:val="both"/>
        <w:rPr>
          <w:sz w:val="26"/>
          <w:szCs w:val="26"/>
        </w:rPr>
      </w:pPr>
      <w:r>
        <w:rPr>
          <w:sz w:val="26"/>
          <w:szCs w:val="26"/>
        </w:rPr>
        <w:t>6.24. Размер стимулирующих выплат по итогам работы максимальным размером не ограничивается и может выплачиваться руководителям, заместителям руководителя по следующим основаниям:</w:t>
      </w:r>
    </w:p>
    <w:p w:rsidR="009C63DD" w:rsidRDefault="009C63DD" w:rsidP="009C63DD">
      <w:pPr>
        <w:pStyle w:val="NoSpacing"/>
        <w:ind w:firstLine="480"/>
        <w:jc w:val="right"/>
        <w:rPr>
          <w:sz w:val="26"/>
          <w:szCs w:val="26"/>
          <w:u w:val="single"/>
        </w:rPr>
      </w:pPr>
      <w:r>
        <w:rPr>
          <w:sz w:val="26"/>
          <w:szCs w:val="26"/>
          <w:u w:val="single"/>
        </w:rPr>
        <w:t>Таблица 14</w:t>
      </w:r>
    </w:p>
    <w:p w:rsidR="009C63DD" w:rsidRDefault="009C63DD" w:rsidP="009C63DD">
      <w:pPr>
        <w:pStyle w:val="NoSpacing"/>
        <w:ind w:firstLine="480"/>
        <w:jc w:val="right"/>
        <w:rPr>
          <w:sz w:val="26"/>
          <w:szCs w:val="26"/>
          <w:u w:val="singl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851"/>
        <w:gridCol w:w="2544"/>
        <w:gridCol w:w="1701"/>
      </w:tblGrid>
      <w:tr w:rsidR="009C63DD" w:rsidTr="005D17A6">
        <w:tc>
          <w:tcPr>
            <w:tcW w:w="2376" w:type="dxa"/>
            <w:vMerge w:val="restart"/>
          </w:tcPr>
          <w:p w:rsidR="009C63DD" w:rsidRPr="004B10D4" w:rsidRDefault="009C63DD" w:rsidP="005D17A6">
            <w:pPr>
              <w:pStyle w:val="ConsPlusNonformat"/>
              <w:widowControl/>
              <w:tabs>
                <w:tab w:val="left" w:pos="7655"/>
                <w:tab w:val="left" w:pos="8789"/>
              </w:tabs>
              <w:ind w:right="317"/>
              <w:jc w:val="center"/>
              <w:rPr>
                <w:rFonts w:ascii="Times New Roman" w:hAnsi="Times New Roman" w:cs="Times New Roman"/>
                <w:sz w:val="24"/>
                <w:szCs w:val="24"/>
              </w:rPr>
            </w:pPr>
            <w:r w:rsidRPr="004B10D4">
              <w:rPr>
                <w:rFonts w:ascii="Times New Roman" w:hAnsi="Times New Roman" w:cs="Times New Roman"/>
                <w:sz w:val="24"/>
                <w:szCs w:val="24"/>
              </w:rPr>
              <w:t xml:space="preserve">Критерии оценки результативности и качества труда </w:t>
            </w:r>
            <w:r w:rsidRPr="004B10D4">
              <w:rPr>
                <w:rFonts w:ascii="Times New Roman" w:hAnsi="Times New Roman" w:cs="Times New Roman"/>
                <w:sz w:val="24"/>
                <w:szCs w:val="24"/>
              </w:rPr>
              <w:lastRenderedPageBreak/>
              <w:t>работников учреждения</w:t>
            </w:r>
          </w:p>
        </w:tc>
        <w:tc>
          <w:tcPr>
            <w:tcW w:w="4395" w:type="dxa"/>
            <w:gridSpan w:val="2"/>
          </w:tcPr>
          <w:p w:rsidR="009C63DD" w:rsidRPr="004B10D4" w:rsidRDefault="009C63DD" w:rsidP="005D17A6">
            <w:pPr>
              <w:pStyle w:val="ConsPlusNonformat"/>
              <w:widowControl/>
              <w:tabs>
                <w:tab w:val="left" w:pos="7655"/>
                <w:tab w:val="left" w:pos="8789"/>
              </w:tabs>
              <w:ind w:right="1416"/>
              <w:jc w:val="center"/>
              <w:rPr>
                <w:rFonts w:ascii="Times New Roman" w:hAnsi="Times New Roman" w:cs="Times New Roman"/>
                <w:sz w:val="24"/>
                <w:szCs w:val="24"/>
              </w:rPr>
            </w:pPr>
            <w:r w:rsidRPr="004B10D4">
              <w:rPr>
                <w:rFonts w:ascii="Times New Roman" w:hAnsi="Times New Roman" w:cs="Times New Roman"/>
                <w:sz w:val="24"/>
                <w:szCs w:val="24"/>
              </w:rPr>
              <w:lastRenderedPageBreak/>
              <w:t xml:space="preserve">                    Условия</w:t>
            </w:r>
          </w:p>
        </w:tc>
        <w:tc>
          <w:tcPr>
            <w:tcW w:w="1701" w:type="dxa"/>
            <w:vMerge w:val="restart"/>
          </w:tcPr>
          <w:p w:rsidR="009C63DD" w:rsidRPr="004B10D4" w:rsidRDefault="009C63DD" w:rsidP="005D17A6">
            <w:pPr>
              <w:pStyle w:val="ConsPlusNonformat"/>
              <w:widowControl/>
              <w:tabs>
                <w:tab w:val="left" w:pos="1435"/>
                <w:tab w:val="left" w:pos="7655"/>
                <w:tab w:val="left" w:pos="8789"/>
              </w:tabs>
              <w:ind w:right="58"/>
              <w:jc w:val="center"/>
              <w:rPr>
                <w:rFonts w:ascii="Times New Roman" w:hAnsi="Times New Roman" w:cs="Times New Roman"/>
                <w:sz w:val="24"/>
                <w:szCs w:val="24"/>
              </w:rPr>
            </w:pPr>
            <w:r w:rsidRPr="004B10D4">
              <w:rPr>
                <w:rFonts w:ascii="Times New Roman" w:hAnsi="Times New Roman" w:cs="Times New Roman"/>
                <w:sz w:val="24"/>
                <w:szCs w:val="24"/>
              </w:rPr>
              <w:t xml:space="preserve">Предельный размер к окладу </w:t>
            </w:r>
            <w:r w:rsidRPr="004B10D4">
              <w:rPr>
                <w:rFonts w:ascii="Times New Roman" w:hAnsi="Times New Roman" w:cs="Times New Roman"/>
                <w:sz w:val="24"/>
                <w:szCs w:val="24"/>
              </w:rPr>
              <w:lastRenderedPageBreak/>
              <w:t>(должностному окладу), ставке</w:t>
            </w:r>
          </w:p>
        </w:tc>
      </w:tr>
      <w:tr w:rsidR="009C63DD" w:rsidTr="005D17A6">
        <w:tc>
          <w:tcPr>
            <w:tcW w:w="2376" w:type="dxa"/>
            <w:vMerge/>
          </w:tcPr>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p>
        </w:tc>
        <w:tc>
          <w:tcPr>
            <w:tcW w:w="1851" w:type="dxa"/>
          </w:tcPr>
          <w:p w:rsidR="009C63DD" w:rsidRPr="004B10D4" w:rsidRDefault="009C63DD" w:rsidP="005D17A6">
            <w:pPr>
              <w:pStyle w:val="ConsPlusNonformat"/>
              <w:widowControl/>
              <w:tabs>
                <w:tab w:val="left" w:pos="7655"/>
                <w:tab w:val="left" w:pos="8789"/>
              </w:tabs>
              <w:ind w:right="42"/>
              <w:jc w:val="center"/>
              <w:rPr>
                <w:rFonts w:ascii="Times New Roman" w:hAnsi="Times New Roman" w:cs="Times New Roman"/>
                <w:sz w:val="24"/>
                <w:szCs w:val="24"/>
              </w:rPr>
            </w:pPr>
            <w:r w:rsidRPr="004B10D4">
              <w:rPr>
                <w:rFonts w:ascii="Times New Roman" w:hAnsi="Times New Roman" w:cs="Times New Roman"/>
                <w:sz w:val="24"/>
                <w:szCs w:val="24"/>
              </w:rPr>
              <w:t>Наименование</w:t>
            </w:r>
          </w:p>
        </w:tc>
        <w:tc>
          <w:tcPr>
            <w:tcW w:w="2544" w:type="dxa"/>
          </w:tcPr>
          <w:p w:rsidR="009C63DD" w:rsidRPr="004B10D4" w:rsidRDefault="009C63DD" w:rsidP="005D17A6">
            <w:pPr>
              <w:pStyle w:val="ConsPlusNonformat"/>
              <w:widowControl/>
              <w:tabs>
                <w:tab w:val="left" w:pos="7655"/>
                <w:tab w:val="left" w:pos="8789"/>
              </w:tabs>
              <w:ind w:right="50"/>
              <w:jc w:val="center"/>
              <w:rPr>
                <w:rFonts w:ascii="Times New Roman" w:hAnsi="Times New Roman" w:cs="Times New Roman"/>
                <w:sz w:val="24"/>
                <w:szCs w:val="24"/>
              </w:rPr>
            </w:pPr>
            <w:r w:rsidRPr="004B10D4">
              <w:rPr>
                <w:rFonts w:ascii="Times New Roman" w:hAnsi="Times New Roman" w:cs="Times New Roman"/>
                <w:sz w:val="24"/>
                <w:szCs w:val="24"/>
              </w:rPr>
              <w:t>Индикатор</w:t>
            </w:r>
          </w:p>
        </w:tc>
        <w:tc>
          <w:tcPr>
            <w:tcW w:w="1701" w:type="dxa"/>
            <w:vMerge/>
          </w:tcPr>
          <w:p w:rsidR="009C63DD" w:rsidRPr="004B10D4" w:rsidRDefault="009C63DD" w:rsidP="005D17A6">
            <w:pPr>
              <w:pStyle w:val="ConsPlusNonformat"/>
              <w:widowControl/>
              <w:tabs>
                <w:tab w:val="left" w:pos="7655"/>
                <w:tab w:val="left" w:pos="8789"/>
              </w:tabs>
              <w:ind w:right="1416"/>
              <w:jc w:val="both"/>
              <w:rPr>
                <w:rFonts w:ascii="Times New Roman" w:hAnsi="Times New Roman" w:cs="Times New Roman"/>
                <w:sz w:val="24"/>
                <w:szCs w:val="24"/>
              </w:rPr>
            </w:pPr>
          </w:p>
        </w:tc>
      </w:tr>
      <w:tr w:rsidR="009C63DD" w:rsidTr="005D17A6">
        <w:tc>
          <w:tcPr>
            <w:tcW w:w="2376" w:type="dxa"/>
          </w:tcPr>
          <w:p w:rsidR="009C63DD" w:rsidRPr="004B10D4" w:rsidRDefault="009C63DD" w:rsidP="005D17A6">
            <w:pPr>
              <w:pStyle w:val="ConsPlusNonformat"/>
              <w:widowControl/>
              <w:tabs>
                <w:tab w:val="left" w:pos="7655"/>
                <w:tab w:val="left" w:pos="8789"/>
              </w:tabs>
              <w:jc w:val="both"/>
              <w:rPr>
                <w:rFonts w:ascii="Times New Roman" w:hAnsi="Times New Roman" w:cs="Times New Roman"/>
                <w:sz w:val="24"/>
                <w:szCs w:val="24"/>
              </w:rPr>
            </w:pPr>
            <w:r w:rsidRPr="004B10D4">
              <w:rPr>
                <w:rFonts w:ascii="Times New Roman" w:hAnsi="Times New Roman" w:cs="Times New Roman"/>
                <w:sz w:val="24"/>
                <w:szCs w:val="24"/>
              </w:rPr>
              <w:lastRenderedPageBreak/>
              <w:t>Степень освоения выделенных бюджетных средств</w:t>
            </w:r>
          </w:p>
        </w:tc>
        <w:tc>
          <w:tcPr>
            <w:tcW w:w="1851" w:type="dxa"/>
          </w:tcPr>
          <w:p w:rsidR="009C63DD" w:rsidRPr="004B10D4" w:rsidRDefault="009C63DD" w:rsidP="005D17A6">
            <w:pPr>
              <w:pStyle w:val="ConsPlusNonformat"/>
              <w:widowControl/>
              <w:tabs>
                <w:tab w:val="left" w:pos="1635"/>
                <w:tab w:val="left" w:pos="7655"/>
                <w:tab w:val="left" w:pos="8789"/>
              </w:tabs>
              <w:ind w:right="42"/>
              <w:jc w:val="both"/>
              <w:rPr>
                <w:rFonts w:ascii="Times New Roman" w:hAnsi="Times New Roman" w:cs="Times New Roman"/>
                <w:sz w:val="24"/>
                <w:szCs w:val="24"/>
              </w:rPr>
            </w:pPr>
            <w:r w:rsidRPr="004B10D4">
              <w:rPr>
                <w:rFonts w:ascii="Times New Roman" w:hAnsi="Times New Roman" w:cs="Times New Roman"/>
                <w:sz w:val="24"/>
                <w:szCs w:val="24"/>
              </w:rPr>
              <w:t>Процент освоения выделенных бюджетных средств</w:t>
            </w:r>
          </w:p>
        </w:tc>
        <w:tc>
          <w:tcPr>
            <w:tcW w:w="2544" w:type="dxa"/>
          </w:tcPr>
          <w:p w:rsidR="009C63DD" w:rsidRDefault="009C63DD" w:rsidP="005D17A6">
            <w:pPr>
              <w:pStyle w:val="ConsPlusNonformat"/>
              <w:widowControl/>
              <w:tabs>
                <w:tab w:val="left" w:pos="1443"/>
                <w:tab w:val="left" w:pos="7655"/>
                <w:tab w:val="left" w:pos="8789"/>
              </w:tabs>
              <w:ind w:right="192"/>
              <w:jc w:val="both"/>
            </w:pPr>
            <w:r>
              <w:t>от 98% до 99%</w:t>
            </w: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t>от 99,1% до 100%</w:t>
            </w:r>
          </w:p>
        </w:tc>
        <w:tc>
          <w:tcPr>
            <w:tcW w:w="1701" w:type="dxa"/>
          </w:tcPr>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70%</w:t>
            </w: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100%</w:t>
            </w:r>
          </w:p>
        </w:tc>
      </w:tr>
      <w:tr w:rsidR="009C63DD" w:rsidTr="005D17A6">
        <w:tc>
          <w:tcPr>
            <w:tcW w:w="2376" w:type="dxa"/>
          </w:tcPr>
          <w:p w:rsidR="009C63DD" w:rsidRPr="004B10D4" w:rsidRDefault="009C63DD" w:rsidP="005D17A6">
            <w:pPr>
              <w:pStyle w:val="ConsPlusNonformat"/>
              <w:widowControl/>
              <w:tabs>
                <w:tab w:val="left" w:pos="7655"/>
                <w:tab w:val="left" w:pos="8789"/>
              </w:tabs>
              <w:jc w:val="both"/>
              <w:rPr>
                <w:rFonts w:ascii="Times New Roman" w:hAnsi="Times New Roman" w:cs="Times New Roman"/>
                <w:sz w:val="24"/>
                <w:szCs w:val="24"/>
              </w:rPr>
            </w:pPr>
            <w:r w:rsidRPr="004B10D4">
              <w:rPr>
                <w:rFonts w:ascii="Times New Roman" w:hAnsi="Times New Roman" w:cs="Times New Roman"/>
                <w:sz w:val="24"/>
                <w:szCs w:val="24"/>
              </w:rPr>
              <w:t>Проведение ремонтных работ</w:t>
            </w:r>
          </w:p>
        </w:tc>
        <w:tc>
          <w:tcPr>
            <w:tcW w:w="1851" w:type="dxa"/>
          </w:tcPr>
          <w:p w:rsidR="009C63DD" w:rsidRPr="004B10D4" w:rsidRDefault="009C63DD" w:rsidP="005D17A6">
            <w:pPr>
              <w:pStyle w:val="ConsPlusNonformat"/>
              <w:widowControl/>
              <w:tabs>
                <w:tab w:val="left" w:pos="1593"/>
                <w:tab w:val="left" w:pos="7655"/>
                <w:tab w:val="left" w:pos="8789"/>
              </w:tabs>
              <w:jc w:val="both"/>
              <w:rPr>
                <w:rFonts w:ascii="Times New Roman" w:hAnsi="Times New Roman" w:cs="Times New Roman"/>
                <w:sz w:val="24"/>
                <w:szCs w:val="24"/>
              </w:rPr>
            </w:pPr>
            <w:r w:rsidRPr="004B10D4">
              <w:rPr>
                <w:rFonts w:ascii="Times New Roman" w:hAnsi="Times New Roman" w:cs="Times New Roman"/>
                <w:sz w:val="24"/>
                <w:szCs w:val="24"/>
              </w:rPr>
              <w:t>Текущий ремонт Капитальный ремонт</w:t>
            </w:r>
          </w:p>
        </w:tc>
        <w:tc>
          <w:tcPr>
            <w:tcW w:w="2544" w:type="dxa"/>
          </w:tcPr>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выполнен в срок, качественно, в полном объеме</w:t>
            </w:r>
          </w:p>
        </w:tc>
        <w:tc>
          <w:tcPr>
            <w:tcW w:w="1701" w:type="dxa"/>
          </w:tcPr>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25%</w:t>
            </w: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50%</w:t>
            </w:r>
          </w:p>
        </w:tc>
      </w:tr>
      <w:tr w:rsidR="009C63DD" w:rsidTr="005D17A6">
        <w:tc>
          <w:tcPr>
            <w:tcW w:w="2376" w:type="dxa"/>
          </w:tcPr>
          <w:p w:rsidR="009C63DD" w:rsidRPr="004B10D4" w:rsidRDefault="009C63DD" w:rsidP="005D17A6">
            <w:pPr>
              <w:pStyle w:val="ConsPlusNonformat"/>
              <w:widowControl/>
              <w:tabs>
                <w:tab w:val="left" w:pos="7655"/>
                <w:tab w:val="left" w:pos="8789"/>
              </w:tabs>
              <w:jc w:val="both"/>
              <w:rPr>
                <w:rFonts w:ascii="Times New Roman" w:hAnsi="Times New Roman" w:cs="Times New Roman"/>
                <w:sz w:val="24"/>
                <w:szCs w:val="24"/>
              </w:rPr>
            </w:pPr>
            <w:r w:rsidRPr="004B10D4">
              <w:rPr>
                <w:rFonts w:ascii="Times New Roman" w:hAnsi="Times New Roman" w:cs="Times New Roman"/>
                <w:sz w:val="24"/>
                <w:szCs w:val="24"/>
              </w:rPr>
              <w:t>Подготовка образовательного учреждения к новому учебному году</w:t>
            </w:r>
          </w:p>
        </w:tc>
        <w:tc>
          <w:tcPr>
            <w:tcW w:w="1851" w:type="dxa"/>
          </w:tcPr>
          <w:p w:rsidR="009C63DD" w:rsidRPr="004B10D4" w:rsidRDefault="009C63DD" w:rsidP="005D17A6">
            <w:pPr>
              <w:pStyle w:val="ConsPlusNonformat"/>
              <w:widowControl/>
              <w:tabs>
                <w:tab w:val="left" w:pos="7655"/>
                <w:tab w:val="left" w:pos="8789"/>
              </w:tabs>
              <w:jc w:val="both"/>
              <w:rPr>
                <w:rFonts w:ascii="Times New Roman" w:hAnsi="Times New Roman" w:cs="Times New Roman"/>
                <w:sz w:val="24"/>
                <w:szCs w:val="24"/>
              </w:rPr>
            </w:pPr>
            <w:r w:rsidRPr="004B10D4">
              <w:rPr>
                <w:rFonts w:ascii="Times New Roman" w:hAnsi="Times New Roman" w:cs="Times New Roman"/>
                <w:sz w:val="24"/>
                <w:szCs w:val="24"/>
              </w:rPr>
              <w:t>Учреждение принято надзорными органами</w:t>
            </w:r>
          </w:p>
        </w:tc>
        <w:tc>
          <w:tcPr>
            <w:tcW w:w="2544" w:type="dxa"/>
          </w:tcPr>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без изменений</w:t>
            </w:r>
          </w:p>
        </w:tc>
        <w:tc>
          <w:tcPr>
            <w:tcW w:w="1701" w:type="dxa"/>
          </w:tcPr>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50%</w:t>
            </w:r>
          </w:p>
        </w:tc>
      </w:tr>
      <w:tr w:rsidR="009C63DD" w:rsidTr="005D17A6">
        <w:tc>
          <w:tcPr>
            <w:tcW w:w="2376" w:type="dxa"/>
          </w:tcPr>
          <w:p w:rsidR="009C63DD" w:rsidRPr="004B10D4" w:rsidRDefault="009C63DD" w:rsidP="005D17A6">
            <w:pPr>
              <w:pStyle w:val="ConsPlusNonformat"/>
              <w:widowControl/>
              <w:tabs>
                <w:tab w:val="left" w:pos="7655"/>
                <w:tab w:val="left" w:pos="8789"/>
              </w:tabs>
              <w:jc w:val="both"/>
              <w:rPr>
                <w:rFonts w:ascii="Times New Roman" w:hAnsi="Times New Roman" w:cs="Times New Roman"/>
                <w:sz w:val="24"/>
                <w:szCs w:val="24"/>
              </w:rPr>
            </w:pPr>
            <w:r w:rsidRPr="004B10D4">
              <w:rPr>
                <w:rFonts w:ascii="Times New Roman" w:hAnsi="Times New Roman" w:cs="Times New Roman"/>
                <w:sz w:val="24"/>
                <w:szCs w:val="24"/>
              </w:rPr>
              <w:t>Участие в инновационной деятельности</w:t>
            </w:r>
          </w:p>
        </w:tc>
        <w:tc>
          <w:tcPr>
            <w:tcW w:w="1851" w:type="dxa"/>
          </w:tcPr>
          <w:p w:rsidR="009C63DD" w:rsidRPr="004B10D4" w:rsidRDefault="009C63DD" w:rsidP="005D17A6">
            <w:pPr>
              <w:pStyle w:val="ConsPlusNonformat"/>
              <w:widowControl/>
              <w:tabs>
                <w:tab w:val="left" w:pos="7655"/>
                <w:tab w:val="left" w:pos="8789"/>
              </w:tabs>
              <w:jc w:val="both"/>
              <w:rPr>
                <w:rFonts w:ascii="Times New Roman" w:hAnsi="Times New Roman" w:cs="Times New Roman"/>
                <w:sz w:val="24"/>
                <w:szCs w:val="24"/>
              </w:rPr>
            </w:pPr>
            <w:r w:rsidRPr="004B10D4">
              <w:rPr>
                <w:rFonts w:ascii="Times New Roman" w:hAnsi="Times New Roman" w:cs="Times New Roman"/>
                <w:sz w:val="24"/>
                <w:szCs w:val="24"/>
              </w:rPr>
              <w:t>Наличие реализуемых проектов</w:t>
            </w:r>
          </w:p>
        </w:tc>
        <w:tc>
          <w:tcPr>
            <w:tcW w:w="2544" w:type="dxa"/>
          </w:tcPr>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реализация проектов</w:t>
            </w:r>
          </w:p>
        </w:tc>
        <w:tc>
          <w:tcPr>
            <w:tcW w:w="1701" w:type="dxa"/>
          </w:tcPr>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100%</w:t>
            </w:r>
          </w:p>
        </w:tc>
      </w:tr>
      <w:tr w:rsidR="009C63DD" w:rsidTr="005D17A6">
        <w:tc>
          <w:tcPr>
            <w:tcW w:w="2376" w:type="dxa"/>
          </w:tcPr>
          <w:p w:rsidR="009C63DD" w:rsidRPr="004B10D4" w:rsidRDefault="009C63DD" w:rsidP="005D17A6">
            <w:pPr>
              <w:pStyle w:val="ConsPlusNonformat"/>
              <w:widowControl/>
              <w:tabs>
                <w:tab w:val="left" w:pos="7655"/>
                <w:tab w:val="left" w:pos="8789"/>
              </w:tabs>
              <w:jc w:val="both"/>
              <w:rPr>
                <w:rFonts w:ascii="Times New Roman" w:hAnsi="Times New Roman" w:cs="Times New Roman"/>
                <w:sz w:val="24"/>
                <w:szCs w:val="24"/>
              </w:rPr>
            </w:pPr>
            <w:r w:rsidRPr="004B10D4">
              <w:rPr>
                <w:rFonts w:ascii="Times New Roman" w:hAnsi="Times New Roman" w:cs="Times New Roman"/>
                <w:sz w:val="24"/>
                <w:szCs w:val="24"/>
              </w:rPr>
              <w:t>Организация и проведение важных работ, мероприятий</w:t>
            </w:r>
          </w:p>
        </w:tc>
        <w:tc>
          <w:tcPr>
            <w:tcW w:w="1851" w:type="dxa"/>
          </w:tcPr>
          <w:p w:rsidR="009C63DD" w:rsidRPr="004B10D4" w:rsidRDefault="009C63DD" w:rsidP="005D17A6">
            <w:pPr>
              <w:pStyle w:val="ConsPlusNonformat"/>
              <w:widowControl/>
              <w:tabs>
                <w:tab w:val="left" w:pos="1593"/>
                <w:tab w:val="left" w:pos="7655"/>
                <w:tab w:val="left" w:pos="8789"/>
              </w:tabs>
              <w:jc w:val="both"/>
              <w:rPr>
                <w:rFonts w:ascii="Times New Roman" w:hAnsi="Times New Roman" w:cs="Times New Roman"/>
                <w:sz w:val="24"/>
                <w:szCs w:val="24"/>
              </w:rPr>
            </w:pPr>
            <w:r w:rsidRPr="004B10D4">
              <w:rPr>
                <w:rFonts w:ascii="Times New Roman" w:hAnsi="Times New Roman" w:cs="Times New Roman"/>
                <w:sz w:val="24"/>
                <w:szCs w:val="24"/>
              </w:rPr>
              <w:t>Наличие важных работ, мероприятий</w:t>
            </w:r>
          </w:p>
        </w:tc>
        <w:tc>
          <w:tcPr>
            <w:tcW w:w="2544" w:type="dxa"/>
          </w:tcPr>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Международные</w:t>
            </w: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Федеральные</w:t>
            </w: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Межрегиональные</w:t>
            </w: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Региональные</w:t>
            </w: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Внутри учреждения</w:t>
            </w:r>
          </w:p>
        </w:tc>
        <w:tc>
          <w:tcPr>
            <w:tcW w:w="1701" w:type="dxa"/>
          </w:tcPr>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100%</w:t>
            </w: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90%</w:t>
            </w: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80%</w:t>
            </w: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70%</w:t>
            </w:r>
          </w:p>
          <w:p w:rsidR="009C63DD" w:rsidRPr="004B10D4" w:rsidRDefault="009C63DD" w:rsidP="005D17A6">
            <w:pPr>
              <w:pStyle w:val="ConsPlusNonformat"/>
              <w:widowControl/>
              <w:tabs>
                <w:tab w:val="left" w:pos="1443"/>
                <w:tab w:val="left" w:pos="7655"/>
                <w:tab w:val="left" w:pos="8789"/>
              </w:tabs>
              <w:ind w:right="192"/>
              <w:jc w:val="both"/>
              <w:rPr>
                <w:rFonts w:ascii="Times New Roman" w:hAnsi="Times New Roman" w:cs="Times New Roman"/>
                <w:sz w:val="24"/>
                <w:szCs w:val="24"/>
              </w:rPr>
            </w:pPr>
            <w:r w:rsidRPr="004B10D4">
              <w:rPr>
                <w:rFonts w:ascii="Times New Roman" w:hAnsi="Times New Roman" w:cs="Times New Roman"/>
                <w:sz w:val="24"/>
                <w:szCs w:val="24"/>
              </w:rPr>
              <w:t>60%</w:t>
            </w:r>
          </w:p>
        </w:tc>
      </w:tr>
    </w:tbl>
    <w:p w:rsidR="009C63DD" w:rsidRPr="00777FC6" w:rsidRDefault="009C63DD" w:rsidP="009C63DD">
      <w:pPr>
        <w:pStyle w:val="NoSpacing"/>
        <w:ind w:firstLine="480"/>
        <w:jc w:val="right"/>
        <w:rPr>
          <w:sz w:val="26"/>
          <w:szCs w:val="26"/>
          <w:u w:val="single"/>
        </w:rPr>
      </w:pPr>
    </w:p>
    <w:p w:rsidR="009C63DD" w:rsidRDefault="009C63DD" w:rsidP="009C63DD">
      <w:pPr>
        <w:pStyle w:val="NoSpacing"/>
        <w:ind w:firstLine="480"/>
        <w:jc w:val="both"/>
        <w:rPr>
          <w:sz w:val="26"/>
          <w:szCs w:val="26"/>
        </w:rPr>
      </w:pPr>
      <w:r>
        <w:rPr>
          <w:sz w:val="26"/>
          <w:szCs w:val="26"/>
        </w:rPr>
        <w:t>6.25. Заместителям руководителя сроки установления и размер стимулирующих выплат устанавливаются приказом руководителя соответствующего учреждения.</w:t>
      </w:r>
    </w:p>
    <w:p w:rsidR="009C63DD" w:rsidRDefault="009C63DD" w:rsidP="009C63DD">
      <w:pPr>
        <w:pStyle w:val="NoSpacing"/>
        <w:ind w:firstLine="480"/>
        <w:jc w:val="both"/>
        <w:rPr>
          <w:sz w:val="26"/>
          <w:szCs w:val="26"/>
        </w:rPr>
      </w:pPr>
      <w:r>
        <w:rPr>
          <w:sz w:val="26"/>
          <w:szCs w:val="26"/>
        </w:rPr>
        <w:t xml:space="preserve">6.26. </w:t>
      </w:r>
      <w:r>
        <w:rPr>
          <w:rFonts w:eastAsia="Times-Roman"/>
          <w:sz w:val="26"/>
          <w:szCs w:val="26"/>
        </w:rPr>
        <w:t>В случае неисполнения руководителями указов Президента Российской Федерации и законодательных органов власти по повышению заработной платы рабо</w:t>
      </w:r>
      <w:r>
        <w:rPr>
          <w:rFonts w:eastAsia="Times-Roman"/>
          <w:sz w:val="26"/>
          <w:szCs w:val="26"/>
        </w:rPr>
        <w:t>т</w:t>
      </w:r>
      <w:r>
        <w:rPr>
          <w:rFonts w:eastAsia="Times-Roman"/>
          <w:sz w:val="26"/>
          <w:szCs w:val="26"/>
        </w:rPr>
        <w:t>ников учреждения и не достижения целевых показателей, предусмотренных муниципальным заданием, руководителям муниципальных образовательных учрежд</w:t>
      </w:r>
      <w:r>
        <w:rPr>
          <w:rFonts w:eastAsia="Times-Roman"/>
          <w:sz w:val="26"/>
          <w:szCs w:val="26"/>
        </w:rPr>
        <w:t>е</w:t>
      </w:r>
      <w:r>
        <w:rPr>
          <w:rFonts w:eastAsia="Times-Roman"/>
          <w:sz w:val="26"/>
          <w:szCs w:val="26"/>
        </w:rPr>
        <w:t>ний уменьшаются стимулирующие выплаты за эффективность финансово-экономической деятельности учреждения.</w:t>
      </w:r>
    </w:p>
    <w:p w:rsidR="009C63DD" w:rsidRDefault="009C63DD" w:rsidP="009C63DD">
      <w:pPr>
        <w:pStyle w:val="NoSpacing"/>
        <w:ind w:firstLine="480"/>
        <w:jc w:val="both"/>
        <w:rPr>
          <w:sz w:val="26"/>
          <w:szCs w:val="26"/>
        </w:rPr>
      </w:pPr>
      <w:r>
        <w:rPr>
          <w:sz w:val="26"/>
          <w:szCs w:val="26"/>
        </w:rPr>
        <w:t>6.27. Руководителям учреждений, их заместителям может оказываться единовр</w:t>
      </w:r>
      <w:r>
        <w:rPr>
          <w:sz w:val="26"/>
          <w:szCs w:val="26"/>
        </w:rPr>
        <w:t>е</w:t>
      </w:r>
      <w:r>
        <w:rPr>
          <w:sz w:val="26"/>
          <w:szCs w:val="26"/>
        </w:rPr>
        <w:t>менная материальная помощь по основаниям и в размере, установленным разделом V настоящего Положения.</w:t>
      </w:r>
    </w:p>
    <w:p w:rsidR="009C63DD" w:rsidRDefault="009C63DD" w:rsidP="009C63DD">
      <w:pPr>
        <w:pStyle w:val="NoSpacing"/>
        <w:ind w:firstLine="480"/>
        <w:jc w:val="both"/>
        <w:rPr>
          <w:sz w:val="26"/>
          <w:szCs w:val="26"/>
        </w:rPr>
      </w:pPr>
      <w:r>
        <w:rPr>
          <w:sz w:val="26"/>
          <w:szCs w:val="26"/>
        </w:rPr>
        <w:t>6.28. Единовременная материальная помощь, предоставляемая руководителю у</w:t>
      </w:r>
      <w:r>
        <w:rPr>
          <w:sz w:val="26"/>
          <w:szCs w:val="26"/>
        </w:rPr>
        <w:t>ч</w:t>
      </w:r>
      <w:r>
        <w:rPr>
          <w:sz w:val="26"/>
          <w:szCs w:val="26"/>
        </w:rPr>
        <w:t>реждения в соответствии с настоящим Положением, выплачивается на основании приказа Управления образованием Администрации города Шарыпово.</w:t>
      </w:r>
    </w:p>
    <w:p w:rsidR="009C63DD" w:rsidRDefault="009C63DD" w:rsidP="009C63DD">
      <w:pPr>
        <w:pStyle w:val="NoSpacing"/>
        <w:jc w:val="both"/>
        <w:rPr>
          <w:sz w:val="26"/>
          <w:szCs w:val="26"/>
        </w:rPr>
      </w:pPr>
    </w:p>
    <w:p w:rsidR="009C63DD" w:rsidRDefault="009C63DD" w:rsidP="009C63DD">
      <w:pPr>
        <w:pStyle w:val="NoSpacing"/>
        <w:ind w:firstLine="480"/>
        <w:jc w:val="both"/>
        <w:rPr>
          <w:bCs/>
          <w:sz w:val="26"/>
          <w:szCs w:val="26"/>
          <w:u w:val="single"/>
        </w:rPr>
      </w:pPr>
      <w:r>
        <w:rPr>
          <w:bCs/>
          <w:sz w:val="26"/>
          <w:szCs w:val="26"/>
          <w:u w:val="single"/>
        </w:rPr>
        <w:t>7. Расходные обязательства</w:t>
      </w:r>
    </w:p>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rPr>
        <w:t>Оплата труда работников МБДОУ осуществляется в соответствии с настоящим Положением и является расхо</w:t>
      </w:r>
      <w:r>
        <w:rPr>
          <w:sz w:val="26"/>
          <w:szCs w:val="26"/>
        </w:rPr>
        <w:t>д</w:t>
      </w:r>
      <w:r>
        <w:rPr>
          <w:sz w:val="26"/>
          <w:szCs w:val="26"/>
        </w:rPr>
        <w:t>ным обязательством муниципального образования город Шарыпово Красноярского края.</w:t>
      </w:r>
    </w:p>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u w:val="single"/>
        </w:rPr>
      </w:pPr>
      <w:r>
        <w:rPr>
          <w:sz w:val="26"/>
          <w:szCs w:val="26"/>
          <w:u w:val="single"/>
        </w:rPr>
        <w:t>8. Заключительные и переходные положения</w:t>
      </w:r>
    </w:p>
    <w:p w:rsidR="009C63DD" w:rsidRDefault="009C63DD" w:rsidP="009C63DD">
      <w:pPr>
        <w:pStyle w:val="NoSpacing"/>
        <w:ind w:firstLine="480"/>
        <w:jc w:val="both"/>
        <w:rPr>
          <w:sz w:val="26"/>
          <w:szCs w:val="26"/>
        </w:rPr>
      </w:pPr>
    </w:p>
    <w:p w:rsidR="009C63DD" w:rsidRDefault="009C63DD" w:rsidP="009C63DD">
      <w:pPr>
        <w:pStyle w:val="NoSpacing"/>
        <w:ind w:firstLine="480"/>
        <w:jc w:val="both"/>
        <w:rPr>
          <w:sz w:val="26"/>
          <w:szCs w:val="26"/>
        </w:rPr>
      </w:pPr>
      <w:r>
        <w:rPr>
          <w:sz w:val="26"/>
          <w:szCs w:val="26"/>
        </w:rPr>
        <w:t>8.1. Заработная плата в соответствии с новой системой оплаты труда устанавлив</w:t>
      </w:r>
      <w:r>
        <w:rPr>
          <w:sz w:val="26"/>
          <w:szCs w:val="26"/>
        </w:rPr>
        <w:t>а</w:t>
      </w:r>
      <w:r>
        <w:rPr>
          <w:sz w:val="26"/>
          <w:szCs w:val="26"/>
        </w:rPr>
        <w:t>ется работнику при наличии действующих коллективных договоров (их изменений), соглашений, локальных нормативных актов, устанавливающих новую сист</w:t>
      </w:r>
      <w:r>
        <w:rPr>
          <w:sz w:val="26"/>
          <w:szCs w:val="26"/>
        </w:rPr>
        <w:t>е</w:t>
      </w:r>
      <w:r>
        <w:rPr>
          <w:sz w:val="26"/>
          <w:szCs w:val="26"/>
        </w:rPr>
        <w:t>му оплаты труда в соответствии с трудовым законодательством, иными нормати</w:t>
      </w:r>
      <w:r>
        <w:rPr>
          <w:sz w:val="26"/>
          <w:szCs w:val="26"/>
        </w:rPr>
        <w:t>в</w:t>
      </w:r>
      <w:r>
        <w:rPr>
          <w:sz w:val="26"/>
          <w:szCs w:val="26"/>
        </w:rPr>
        <w:t>ными правовыми актами Российской Федерации, Красноярского края, администр</w:t>
      </w:r>
      <w:r>
        <w:rPr>
          <w:sz w:val="26"/>
          <w:szCs w:val="26"/>
        </w:rPr>
        <w:t>а</w:t>
      </w:r>
      <w:r>
        <w:rPr>
          <w:sz w:val="26"/>
          <w:szCs w:val="26"/>
        </w:rPr>
        <w:t>ции города, содержащими нормы трудового права, и настоящим Положением, с момента распространения на работников условий оплаты труда, предусмотренных новой системой оплаты труда, в соответствии с трудовым договором (дополн</w:t>
      </w:r>
      <w:r>
        <w:rPr>
          <w:sz w:val="26"/>
          <w:szCs w:val="26"/>
        </w:rPr>
        <w:t>и</w:t>
      </w:r>
      <w:r>
        <w:rPr>
          <w:sz w:val="26"/>
          <w:szCs w:val="26"/>
        </w:rPr>
        <w:t>тельным соглашением к трудовому договору).</w:t>
      </w:r>
    </w:p>
    <w:p w:rsidR="009C63DD" w:rsidRDefault="009C63DD" w:rsidP="009C63DD">
      <w:pPr>
        <w:pStyle w:val="NoSpacing"/>
        <w:ind w:firstLine="480"/>
        <w:jc w:val="both"/>
        <w:rPr>
          <w:sz w:val="26"/>
          <w:szCs w:val="26"/>
        </w:rPr>
      </w:pPr>
      <w:r>
        <w:rPr>
          <w:sz w:val="26"/>
          <w:szCs w:val="26"/>
        </w:rPr>
        <w:t>8.2. Средства на оплату труда, поступающие от иной приносящей доход деятельн</w:t>
      </w:r>
      <w:r>
        <w:rPr>
          <w:sz w:val="26"/>
          <w:szCs w:val="26"/>
        </w:rPr>
        <w:t>о</w:t>
      </w:r>
      <w:r>
        <w:rPr>
          <w:sz w:val="26"/>
          <w:szCs w:val="26"/>
        </w:rPr>
        <w:t>сти, направляются учреждениями на выплаты стимулирующего характера, за исключением выплат стимулирующего характера руководителям муниципальных о</w:t>
      </w:r>
      <w:r>
        <w:rPr>
          <w:sz w:val="26"/>
          <w:szCs w:val="26"/>
        </w:rPr>
        <w:t>б</w:t>
      </w:r>
      <w:r>
        <w:rPr>
          <w:sz w:val="26"/>
          <w:szCs w:val="26"/>
        </w:rPr>
        <w:t>разовательных бюджетных учреждений и случаев, предусмотренных  пунктом 1.5 раздела 1 настоящего Положения.</w:t>
      </w:r>
    </w:p>
    <w:p w:rsidR="009C63DD" w:rsidRDefault="009C63DD" w:rsidP="009C63DD">
      <w:pPr>
        <w:pStyle w:val="NoSpacing"/>
        <w:ind w:firstLine="480"/>
        <w:jc w:val="both"/>
        <w:rPr>
          <w:sz w:val="26"/>
          <w:szCs w:val="26"/>
        </w:rPr>
      </w:pPr>
      <w:r>
        <w:rPr>
          <w:sz w:val="26"/>
          <w:szCs w:val="26"/>
        </w:rPr>
        <w:t>8.3. Размер средств, направляемых на оплату труда работников муниципальных образовательных бюджетных учреждений, устанавливается в настоящем Полож</w:t>
      </w:r>
      <w:r>
        <w:rPr>
          <w:sz w:val="26"/>
          <w:szCs w:val="26"/>
        </w:rPr>
        <w:t>е</w:t>
      </w:r>
      <w:r>
        <w:rPr>
          <w:sz w:val="26"/>
          <w:szCs w:val="26"/>
        </w:rPr>
        <w:t>нии об оплате труда.</w:t>
      </w:r>
    </w:p>
    <w:p w:rsidR="009C63DD" w:rsidRDefault="009C63DD" w:rsidP="009C63DD">
      <w:pPr>
        <w:pStyle w:val="NoSpacing"/>
        <w:ind w:firstLine="480"/>
        <w:jc w:val="both"/>
        <w:rPr>
          <w:sz w:val="26"/>
          <w:szCs w:val="26"/>
        </w:rPr>
      </w:pPr>
      <w:r>
        <w:rPr>
          <w:sz w:val="26"/>
          <w:szCs w:val="26"/>
        </w:rPr>
        <w:t>8.4. При переходе на новую систему оплаты труда обеспечивается сохранение г</w:t>
      </w:r>
      <w:r>
        <w:rPr>
          <w:sz w:val="26"/>
          <w:szCs w:val="26"/>
        </w:rPr>
        <w:t>а</w:t>
      </w:r>
      <w:r>
        <w:rPr>
          <w:sz w:val="26"/>
          <w:szCs w:val="26"/>
        </w:rPr>
        <w:t>рантированной части заработной платы работников в рамках определения размеров окладов (должностных окладов), ставок заработной платы, компенсационных в</w:t>
      </w:r>
      <w:r>
        <w:rPr>
          <w:sz w:val="26"/>
          <w:szCs w:val="26"/>
        </w:rPr>
        <w:t>ы</w:t>
      </w:r>
      <w:r>
        <w:rPr>
          <w:sz w:val="26"/>
          <w:szCs w:val="26"/>
        </w:rPr>
        <w:t>плат и стимулирующих выплат в части персональных выплат по новой системе о</w:t>
      </w:r>
      <w:r>
        <w:rPr>
          <w:sz w:val="26"/>
          <w:szCs w:val="26"/>
        </w:rPr>
        <w:t>п</w:t>
      </w:r>
      <w:r>
        <w:rPr>
          <w:sz w:val="26"/>
          <w:szCs w:val="26"/>
        </w:rPr>
        <w:t>латы труда в сумме не ниже размера заработной платы (без учета стимулирующих выплат), установленного тарифной системой оплаты труда.</w:t>
      </w:r>
    </w:p>
    <w:p w:rsidR="009C63DD" w:rsidRDefault="009C63DD" w:rsidP="009C63DD">
      <w:pPr>
        <w:pStyle w:val="NoSpacing"/>
        <w:ind w:firstLine="480"/>
        <w:jc w:val="both"/>
        <w:rPr>
          <w:sz w:val="26"/>
          <w:szCs w:val="26"/>
        </w:rPr>
      </w:pPr>
      <w:r>
        <w:rPr>
          <w:sz w:val="26"/>
          <w:szCs w:val="26"/>
        </w:rPr>
        <w:t xml:space="preserve">       </w:t>
      </w:r>
    </w:p>
    <w:p w:rsidR="009C63DD" w:rsidRPr="00462FF8"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rPr>
          <w:rFonts w:ascii="Times New Roman" w:hAnsi="Times New Roman"/>
          <w:sz w:val="28"/>
          <w:szCs w:val="28"/>
        </w:rPr>
      </w:pPr>
    </w:p>
    <w:p w:rsidR="009C63DD" w:rsidRDefault="009C63DD" w:rsidP="00E244BF">
      <w:pPr>
        <w:spacing w:after="0" w:line="240" w:lineRule="auto"/>
        <w:ind w:left="-426"/>
        <w:jc w:val="right"/>
        <w:rPr>
          <w:rFonts w:ascii="Times New Roman" w:hAnsi="Times New Roman"/>
          <w:sz w:val="28"/>
          <w:szCs w:val="28"/>
        </w:rPr>
      </w:pPr>
    </w:p>
    <w:p w:rsidR="00EE3E62" w:rsidRDefault="00EE3E62" w:rsidP="00EE3E62">
      <w:pPr>
        <w:spacing w:after="0" w:line="240" w:lineRule="auto"/>
        <w:ind w:left="-567"/>
        <w:rPr>
          <w:rFonts w:ascii="Times New Roman" w:hAnsi="Times New Roman"/>
          <w:b/>
          <w:sz w:val="28"/>
          <w:szCs w:val="28"/>
        </w:rPr>
      </w:pPr>
      <w:r>
        <w:rPr>
          <w:noProof/>
        </w:rPr>
        <w:lastRenderedPageBreak/>
        <w:drawing>
          <wp:inline distT="0" distB="0" distL="0" distR="0">
            <wp:extent cx="6349852" cy="8975864"/>
            <wp:effectExtent l="19050" t="0" r="0" b="0"/>
            <wp:docPr id="37" name="Рисунок 37" descr="C:\Documents and Settings\User\Local Setting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User\Local Settings\Temporary Internet Files\Content.Word\Scan_001.jpg"/>
                    <pic:cNvPicPr>
                      <a:picLocks noChangeAspect="1" noChangeArrowheads="1"/>
                    </pic:cNvPicPr>
                  </pic:nvPicPr>
                  <pic:blipFill>
                    <a:blip r:embed="rId23"/>
                    <a:srcRect/>
                    <a:stretch>
                      <a:fillRect/>
                    </a:stretch>
                  </pic:blipFill>
                  <pic:spPr bwMode="auto">
                    <a:xfrm>
                      <a:off x="0" y="0"/>
                      <a:ext cx="6348832" cy="8974423"/>
                    </a:xfrm>
                    <a:prstGeom prst="rect">
                      <a:avLst/>
                    </a:prstGeom>
                    <a:noFill/>
                    <a:ln w="9525">
                      <a:noFill/>
                      <a:miter lim="800000"/>
                      <a:headEnd/>
                      <a:tailEnd/>
                    </a:ln>
                  </pic:spPr>
                </pic:pic>
              </a:graphicData>
            </a:graphic>
          </wp:inline>
        </w:drawing>
      </w:r>
    </w:p>
    <w:tbl>
      <w:tblPr>
        <w:tblpPr w:leftFromText="180" w:rightFromText="180" w:vertAnchor="text" w:horzAnchor="margin" w:tblpX="-601" w:tblpY="25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1417"/>
        <w:gridCol w:w="1843"/>
        <w:gridCol w:w="1559"/>
        <w:gridCol w:w="2160"/>
      </w:tblGrid>
      <w:tr w:rsidR="00EE3E62" w:rsidRPr="00915A0D" w:rsidTr="00EE3E62">
        <w:tc>
          <w:tcPr>
            <w:tcW w:w="675" w:type="dxa"/>
            <w:shd w:val="clear" w:color="auto" w:fill="auto"/>
          </w:tcPr>
          <w:p w:rsidR="00EE3E62" w:rsidRPr="00915A0D" w:rsidRDefault="00EE3E62" w:rsidP="00EE3E62">
            <w:pPr>
              <w:rPr>
                <w:rFonts w:ascii="Times New Roman" w:hAnsi="Times New Roman"/>
                <w:sz w:val="28"/>
                <w:szCs w:val="28"/>
              </w:rPr>
            </w:pPr>
            <w:r w:rsidRPr="00915A0D">
              <w:rPr>
                <w:rFonts w:ascii="Times New Roman" w:hAnsi="Times New Roman"/>
                <w:sz w:val="28"/>
                <w:szCs w:val="28"/>
              </w:rPr>
              <w:lastRenderedPageBreak/>
              <w:t>3.</w:t>
            </w:r>
          </w:p>
        </w:tc>
        <w:tc>
          <w:tcPr>
            <w:tcW w:w="2694" w:type="dxa"/>
            <w:shd w:val="clear" w:color="auto" w:fill="auto"/>
          </w:tcPr>
          <w:p w:rsidR="00EE3E62" w:rsidRPr="00915A0D" w:rsidRDefault="00EE3E62" w:rsidP="00EE3E62">
            <w:pPr>
              <w:rPr>
                <w:rFonts w:ascii="Times New Roman" w:hAnsi="Times New Roman"/>
                <w:sz w:val="28"/>
                <w:szCs w:val="28"/>
              </w:rPr>
            </w:pPr>
            <w:r w:rsidRPr="00915A0D">
              <w:rPr>
                <w:rFonts w:ascii="Times New Roman" w:hAnsi="Times New Roman"/>
                <w:sz w:val="28"/>
                <w:szCs w:val="28"/>
              </w:rPr>
              <w:t>порядке.</w:t>
            </w:r>
          </w:p>
        </w:tc>
        <w:tc>
          <w:tcPr>
            <w:tcW w:w="1417" w:type="dxa"/>
            <w:shd w:val="clear" w:color="auto" w:fill="auto"/>
          </w:tcPr>
          <w:p w:rsidR="00EE3E62" w:rsidRPr="00915A0D" w:rsidRDefault="00EE3E62" w:rsidP="00EE3E62">
            <w:pPr>
              <w:rPr>
                <w:rFonts w:ascii="Times New Roman" w:hAnsi="Times New Roman"/>
                <w:sz w:val="28"/>
                <w:szCs w:val="28"/>
              </w:rPr>
            </w:pPr>
            <w:r w:rsidRPr="00915A0D">
              <w:rPr>
                <w:rFonts w:ascii="Times New Roman" w:hAnsi="Times New Roman"/>
                <w:sz w:val="28"/>
                <w:szCs w:val="28"/>
              </w:rPr>
              <w:t>-</w:t>
            </w:r>
          </w:p>
        </w:tc>
        <w:tc>
          <w:tcPr>
            <w:tcW w:w="1843" w:type="dxa"/>
            <w:shd w:val="clear" w:color="auto" w:fill="auto"/>
          </w:tcPr>
          <w:p w:rsidR="00EE3E62" w:rsidRPr="00915A0D" w:rsidRDefault="00EE3E62" w:rsidP="00EE3E62">
            <w:pPr>
              <w:rPr>
                <w:rFonts w:ascii="Times New Roman" w:hAnsi="Times New Roman"/>
                <w:sz w:val="28"/>
                <w:szCs w:val="28"/>
              </w:rPr>
            </w:pPr>
          </w:p>
        </w:tc>
        <w:tc>
          <w:tcPr>
            <w:tcW w:w="1559" w:type="dxa"/>
            <w:shd w:val="clear" w:color="auto" w:fill="auto"/>
          </w:tcPr>
          <w:p w:rsidR="00EE3E62" w:rsidRPr="00915A0D" w:rsidRDefault="00EE3E62" w:rsidP="00EE3E62">
            <w:pPr>
              <w:rPr>
                <w:rFonts w:ascii="Times New Roman" w:hAnsi="Times New Roman"/>
                <w:sz w:val="28"/>
                <w:szCs w:val="28"/>
              </w:rPr>
            </w:pPr>
          </w:p>
        </w:tc>
        <w:tc>
          <w:tcPr>
            <w:tcW w:w="2160" w:type="dxa"/>
            <w:shd w:val="clear" w:color="auto" w:fill="auto"/>
          </w:tcPr>
          <w:p w:rsidR="00EE3E62" w:rsidRPr="00915A0D" w:rsidRDefault="00EE3E62" w:rsidP="00EE3E62">
            <w:pPr>
              <w:rPr>
                <w:rFonts w:ascii="Times New Roman" w:hAnsi="Times New Roman"/>
                <w:sz w:val="28"/>
                <w:szCs w:val="28"/>
              </w:rPr>
            </w:pPr>
          </w:p>
        </w:tc>
      </w:tr>
    </w:tbl>
    <w:p w:rsidR="00EE3E62" w:rsidRPr="00462FF8" w:rsidRDefault="00EE3E62" w:rsidP="00E244BF">
      <w:pPr>
        <w:spacing w:after="0" w:line="240" w:lineRule="auto"/>
        <w:rPr>
          <w:rFonts w:ascii="Times New Roman" w:hAnsi="Times New Roman"/>
          <w:sz w:val="28"/>
          <w:szCs w:val="28"/>
        </w:rPr>
      </w:pPr>
    </w:p>
    <w:tbl>
      <w:tblPr>
        <w:tblpPr w:leftFromText="180" w:rightFromText="180" w:vertAnchor="text" w:horzAnchor="margin" w:tblpX="-601" w:tblpY="2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1417"/>
        <w:gridCol w:w="1843"/>
        <w:gridCol w:w="1559"/>
        <w:gridCol w:w="2126"/>
      </w:tblGrid>
      <w:tr w:rsidR="009C63DD" w:rsidRPr="00DA6687" w:rsidTr="00E244BF">
        <w:tc>
          <w:tcPr>
            <w:tcW w:w="675" w:type="dxa"/>
            <w:shd w:val="clear" w:color="auto" w:fill="auto"/>
          </w:tcPr>
          <w:p w:rsidR="009C63DD" w:rsidRPr="00915A0D" w:rsidRDefault="009C63DD" w:rsidP="00E244BF">
            <w:pPr>
              <w:rPr>
                <w:rFonts w:ascii="Times New Roman" w:hAnsi="Times New Roman"/>
                <w:sz w:val="28"/>
                <w:szCs w:val="28"/>
              </w:rPr>
            </w:pPr>
            <w:r w:rsidRPr="00462FF8">
              <w:rPr>
                <w:rFonts w:ascii="Times New Roman" w:hAnsi="Times New Roman"/>
                <w:sz w:val="28"/>
                <w:szCs w:val="28"/>
              </w:rPr>
              <w:t xml:space="preserve">  </w:t>
            </w:r>
            <w:r w:rsidRPr="00915A0D">
              <w:rPr>
                <w:rFonts w:ascii="Times New Roman" w:hAnsi="Times New Roman"/>
                <w:sz w:val="28"/>
                <w:szCs w:val="28"/>
              </w:rPr>
              <w:t>4.</w:t>
            </w:r>
          </w:p>
        </w:tc>
        <w:tc>
          <w:tcPr>
            <w:tcW w:w="2694" w:type="dxa"/>
            <w:shd w:val="clear" w:color="auto" w:fill="auto"/>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Утверждение списка работников, которым необходима компенсация за работу в опасных и вредных условиях труда</w:t>
            </w:r>
          </w:p>
        </w:tc>
        <w:tc>
          <w:tcPr>
            <w:tcW w:w="1417" w:type="dxa"/>
            <w:shd w:val="clear" w:color="auto" w:fill="auto"/>
          </w:tcPr>
          <w:p w:rsidR="009C63DD" w:rsidRPr="00915A0D" w:rsidRDefault="009C63DD" w:rsidP="00E244BF">
            <w:pPr>
              <w:rPr>
                <w:rFonts w:ascii="Times New Roman" w:hAnsi="Times New Roman"/>
                <w:sz w:val="28"/>
                <w:szCs w:val="28"/>
              </w:rPr>
            </w:pPr>
          </w:p>
        </w:tc>
        <w:tc>
          <w:tcPr>
            <w:tcW w:w="1843" w:type="dxa"/>
            <w:shd w:val="clear" w:color="auto" w:fill="auto"/>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Август 2017 г</w:t>
            </w:r>
            <w:r>
              <w:rPr>
                <w:rFonts w:ascii="Times New Roman" w:hAnsi="Times New Roman"/>
                <w:sz w:val="28"/>
                <w:szCs w:val="28"/>
              </w:rPr>
              <w:t>.</w:t>
            </w:r>
          </w:p>
        </w:tc>
        <w:tc>
          <w:tcPr>
            <w:tcW w:w="1559" w:type="dxa"/>
            <w:shd w:val="clear" w:color="auto" w:fill="auto"/>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Заведующая МБДОУ, комиссия по ОТ</w:t>
            </w:r>
          </w:p>
        </w:tc>
        <w:tc>
          <w:tcPr>
            <w:tcW w:w="2126" w:type="dxa"/>
            <w:shd w:val="clear" w:color="auto" w:fill="auto"/>
          </w:tcPr>
          <w:p w:rsidR="009C63DD" w:rsidRPr="00915A0D" w:rsidRDefault="009C63DD" w:rsidP="00E244BF">
            <w:pPr>
              <w:rPr>
                <w:rFonts w:ascii="Times New Roman" w:hAnsi="Times New Roman"/>
                <w:sz w:val="28"/>
                <w:szCs w:val="28"/>
              </w:rPr>
            </w:pPr>
          </w:p>
        </w:tc>
      </w:tr>
      <w:tr w:rsidR="009C63DD" w:rsidRPr="00DA6687" w:rsidTr="00E244BF">
        <w:tc>
          <w:tcPr>
            <w:tcW w:w="675" w:type="dxa"/>
            <w:shd w:val="clear" w:color="auto" w:fill="auto"/>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5.</w:t>
            </w:r>
          </w:p>
        </w:tc>
        <w:tc>
          <w:tcPr>
            <w:tcW w:w="2694" w:type="dxa"/>
            <w:shd w:val="clear" w:color="auto" w:fill="auto"/>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Утверждение списка работников, которые обеспечиваются СИЗ</w:t>
            </w:r>
          </w:p>
        </w:tc>
        <w:tc>
          <w:tcPr>
            <w:tcW w:w="1417" w:type="dxa"/>
            <w:shd w:val="clear" w:color="auto" w:fill="auto"/>
          </w:tcPr>
          <w:p w:rsidR="009C63DD" w:rsidRPr="00915A0D" w:rsidRDefault="009C63DD" w:rsidP="00E244BF">
            <w:pPr>
              <w:rPr>
                <w:rFonts w:ascii="Times New Roman" w:hAnsi="Times New Roman"/>
                <w:sz w:val="28"/>
                <w:szCs w:val="28"/>
              </w:rPr>
            </w:pPr>
          </w:p>
        </w:tc>
        <w:tc>
          <w:tcPr>
            <w:tcW w:w="1843" w:type="dxa"/>
            <w:shd w:val="clear" w:color="auto" w:fill="auto"/>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Август 2017 г</w:t>
            </w:r>
            <w:r>
              <w:rPr>
                <w:rFonts w:ascii="Times New Roman" w:hAnsi="Times New Roman"/>
                <w:sz w:val="28"/>
                <w:szCs w:val="28"/>
              </w:rPr>
              <w:t>.</w:t>
            </w:r>
          </w:p>
        </w:tc>
        <w:tc>
          <w:tcPr>
            <w:tcW w:w="1559" w:type="dxa"/>
            <w:shd w:val="clear" w:color="auto" w:fill="auto"/>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Заведующая МБДОУ, комиссия по ОТ</w:t>
            </w:r>
          </w:p>
        </w:tc>
        <w:tc>
          <w:tcPr>
            <w:tcW w:w="2126" w:type="dxa"/>
            <w:shd w:val="clear" w:color="auto" w:fill="auto"/>
          </w:tcPr>
          <w:p w:rsidR="009C63DD" w:rsidRPr="00915A0D" w:rsidRDefault="009C63DD" w:rsidP="00E244BF">
            <w:pPr>
              <w:rPr>
                <w:rFonts w:ascii="Times New Roman" w:hAnsi="Times New Roman"/>
                <w:sz w:val="28"/>
                <w:szCs w:val="28"/>
              </w:rPr>
            </w:pPr>
          </w:p>
        </w:tc>
      </w:tr>
      <w:tr w:rsidR="009C63DD" w:rsidRPr="00DA6687" w:rsidTr="00E244BF">
        <w:tc>
          <w:tcPr>
            <w:tcW w:w="675" w:type="dxa"/>
            <w:shd w:val="clear" w:color="auto" w:fill="auto"/>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6.</w:t>
            </w:r>
          </w:p>
        </w:tc>
        <w:tc>
          <w:tcPr>
            <w:tcW w:w="2694" w:type="dxa"/>
            <w:shd w:val="clear" w:color="auto" w:fill="auto"/>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Утверждение списка работников, которым положены моющие и обезвреживающие средства</w:t>
            </w:r>
          </w:p>
        </w:tc>
        <w:tc>
          <w:tcPr>
            <w:tcW w:w="1417" w:type="dxa"/>
            <w:shd w:val="clear" w:color="auto" w:fill="auto"/>
          </w:tcPr>
          <w:p w:rsidR="009C63DD" w:rsidRPr="00915A0D" w:rsidRDefault="009C63DD" w:rsidP="00E244BF">
            <w:pPr>
              <w:rPr>
                <w:rFonts w:ascii="Times New Roman" w:hAnsi="Times New Roman"/>
                <w:sz w:val="28"/>
                <w:szCs w:val="28"/>
              </w:rPr>
            </w:pPr>
          </w:p>
        </w:tc>
        <w:tc>
          <w:tcPr>
            <w:tcW w:w="1843" w:type="dxa"/>
            <w:shd w:val="clear" w:color="auto" w:fill="auto"/>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Август 2017 г</w:t>
            </w:r>
            <w:r>
              <w:rPr>
                <w:rFonts w:ascii="Times New Roman" w:hAnsi="Times New Roman"/>
                <w:sz w:val="28"/>
                <w:szCs w:val="28"/>
              </w:rPr>
              <w:t>.</w:t>
            </w:r>
          </w:p>
        </w:tc>
        <w:tc>
          <w:tcPr>
            <w:tcW w:w="1559" w:type="dxa"/>
            <w:shd w:val="clear" w:color="auto" w:fill="auto"/>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Заведующая МБДОУ, комиссия по ОТ</w:t>
            </w:r>
          </w:p>
        </w:tc>
        <w:tc>
          <w:tcPr>
            <w:tcW w:w="2126" w:type="dxa"/>
            <w:shd w:val="clear" w:color="auto" w:fill="auto"/>
          </w:tcPr>
          <w:p w:rsidR="009C63DD" w:rsidRPr="00915A0D" w:rsidRDefault="009C63DD" w:rsidP="00E244BF">
            <w:pPr>
              <w:rPr>
                <w:rFonts w:ascii="Times New Roman" w:hAnsi="Times New Roman"/>
                <w:sz w:val="28"/>
                <w:szCs w:val="28"/>
              </w:rPr>
            </w:pPr>
          </w:p>
        </w:tc>
      </w:tr>
      <w:tr w:rsidR="009C63DD" w:rsidRPr="00DA6687" w:rsidTr="00E244BF">
        <w:tblPrEx>
          <w:tblLook w:val="0000"/>
        </w:tblPrEx>
        <w:trPr>
          <w:trHeight w:val="380"/>
        </w:trPr>
        <w:tc>
          <w:tcPr>
            <w:tcW w:w="675" w:type="dxa"/>
          </w:tcPr>
          <w:p w:rsidR="009C63DD" w:rsidRPr="00915A0D" w:rsidRDefault="009C63DD" w:rsidP="00E244BF">
            <w:pPr>
              <w:rPr>
                <w:rFonts w:ascii="Times New Roman" w:hAnsi="Times New Roman"/>
                <w:b/>
                <w:sz w:val="28"/>
                <w:szCs w:val="28"/>
              </w:rPr>
            </w:pPr>
            <w:r w:rsidRPr="00915A0D">
              <w:rPr>
                <w:rFonts w:ascii="Times New Roman" w:hAnsi="Times New Roman"/>
                <w:b/>
                <w:sz w:val="28"/>
                <w:szCs w:val="28"/>
              </w:rPr>
              <w:t>7.</w:t>
            </w:r>
          </w:p>
        </w:tc>
        <w:tc>
          <w:tcPr>
            <w:tcW w:w="2694" w:type="dxa"/>
          </w:tcPr>
          <w:p w:rsidR="009C63DD" w:rsidRPr="00915A0D" w:rsidRDefault="009C63DD" w:rsidP="00E244BF">
            <w:pPr>
              <w:rPr>
                <w:rFonts w:ascii="Times New Roman" w:hAnsi="Times New Roman"/>
                <w:b/>
                <w:sz w:val="28"/>
                <w:szCs w:val="28"/>
              </w:rPr>
            </w:pPr>
            <w:r w:rsidRPr="00915A0D">
              <w:rPr>
                <w:rFonts w:ascii="Times New Roman" w:hAnsi="Times New Roman"/>
                <w:sz w:val="28"/>
                <w:szCs w:val="28"/>
              </w:rPr>
              <w:t>Провести осмотр и укрепление оборудования  на прогулочных площадках</w:t>
            </w:r>
            <w:r w:rsidRPr="00915A0D">
              <w:rPr>
                <w:rFonts w:ascii="Times New Roman" w:hAnsi="Times New Roman"/>
                <w:b/>
                <w:sz w:val="28"/>
                <w:szCs w:val="28"/>
              </w:rPr>
              <w:t>.</w:t>
            </w:r>
          </w:p>
        </w:tc>
        <w:tc>
          <w:tcPr>
            <w:tcW w:w="1417" w:type="dxa"/>
          </w:tcPr>
          <w:p w:rsidR="009C63DD" w:rsidRPr="00915A0D" w:rsidRDefault="009C63DD" w:rsidP="00E244BF">
            <w:pPr>
              <w:rPr>
                <w:rFonts w:ascii="Times New Roman" w:hAnsi="Times New Roman"/>
                <w:b/>
                <w:sz w:val="28"/>
                <w:szCs w:val="28"/>
              </w:rPr>
            </w:pPr>
          </w:p>
        </w:tc>
        <w:tc>
          <w:tcPr>
            <w:tcW w:w="1843" w:type="dxa"/>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 xml:space="preserve">Август </w:t>
            </w:r>
          </w:p>
          <w:p w:rsidR="009C63DD" w:rsidRPr="00915A0D" w:rsidRDefault="009C63DD" w:rsidP="00E244BF">
            <w:pPr>
              <w:rPr>
                <w:rFonts w:ascii="Times New Roman" w:hAnsi="Times New Roman"/>
                <w:b/>
                <w:sz w:val="28"/>
                <w:szCs w:val="28"/>
              </w:rPr>
            </w:pPr>
            <w:r w:rsidRPr="00915A0D">
              <w:rPr>
                <w:rFonts w:ascii="Times New Roman" w:hAnsi="Times New Roman"/>
                <w:sz w:val="28"/>
                <w:szCs w:val="28"/>
              </w:rPr>
              <w:t>2017г</w:t>
            </w:r>
            <w:r>
              <w:rPr>
                <w:rFonts w:ascii="Times New Roman" w:hAnsi="Times New Roman"/>
                <w:sz w:val="28"/>
                <w:szCs w:val="28"/>
              </w:rPr>
              <w:t>.</w:t>
            </w:r>
          </w:p>
        </w:tc>
        <w:tc>
          <w:tcPr>
            <w:tcW w:w="1559" w:type="dxa"/>
          </w:tcPr>
          <w:p w:rsidR="009C63DD" w:rsidRPr="00915A0D" w:rsidRDefault="009C63DD" w:rsidP="00E244BF">
            <w:pPr>
              <w:rPr>
                <w:rFonts w:ascii="Times New Roman" w:hAnsi="Times New Roman"/>
                <w:b/>
                <w:sz w:val="28"/>
                <w:szCs w:val="28"/>
              </w:rPr>
            </w:pPr>
            <w:r w:rsidRPr="00915A0D">
              <w:rPr>
                <w:rFonts w:ascii="Times New Roman" w:hAnsi="Times New Roman"/>
                <w:sz w:val="28"/>
                <w:szCs w:val="28"/>
              </w:rPr>
              <w:t>Заведующая МБДОУ, комиссия по ОТ</w:t>
            </w:r>
          </w:p>
        </w:tc>
        <w:tc>
          <w:tcPr>
            <w:tcW w:w="2126" w:type="dxa"/>
          </w:tcPr>
          <w:p w:rsidR="009C63DD" w:rsidRPr="00915A0D" w:rsidRDefault="009C63DD" w:rsidP="00E244BF">
            <w:pPr>
              <w:rPr>
                <w:rFonts w:ascii="Times New Roman" w:hAnsi="Times New Roman"/>
                <w:b/>
                <w:sz w:val="28"/>
                <w:szCs w:val="28"/>
              </w:rPr>
            </w:pPr>
          </w:p>
        </w:tc>
      </w:tr>
      <w:tr w:rsidR="009C63DD" w:rsidRPr="00DA6687" w:rsidTr="00E244BF">
        <w:tblPrEx>
          <w:tblLook w:val="0000"/>
        </w:tblPrEx>
        <w:trPr>
          <w:trHeight w:val="315"/>
        </w:trPr>
        <w:tc>
          <w:tcPr>
            <w:tcW w:w="675" w:type="dxa"/>
          </w:tcPr>
          <w:p w:rsidR="009C63DD" w:rsidRPr="00915A0D" w:rsidRDefault="009C63DD" w:rsidP="00E244BF">
            <w:pPr>
              <w:rPr>
                <w:rFonts w:ascii="Times New Roman" w:hAnsi="Times New Roman"/>
                <w:b/>
                <w:sz w:val="28"/>
                <w:szCs w:val="28"/>
              </w:rPr>
            </w:pPr>
            <w:r w:rsidRPr="00915A0D">
              <w:rPr>
                <w:rFonts w:ascii="Times New Roman" w:hAnsi="Times New Roman"/>
                <w:b/>
                <w:sz w:val="28"/>
                <w:szCs w:val="28"/>
              </w:rPr>
              <w:t>8.</w:t>
            </w:r>
          </w:p>
        </w:tc>
        <w:tc>
          <w:tcPr>
            <w:tcW w:w="2694" w:type="dxa"/>
          </w:tcPr>
          <w:p w:rsidR="009C63DD" w:rsidRPr="00915A0D" w:rsidRDefault="009C63DD" w:rsidP="00E244BF">
            <w:pPr>
              <w:rPr>
                <w:rFonts w:ascii="Times New Roman" w:hAnsi="Times New Roman"/>
                <w:b/>
                <w:sz w:val="28"/>
                <w:szCs w:val="28"/>
              </w:rPr>
            </w:pPr>
            <w:r w:rsidRPr="00915A0D">
              <w:rPr>
                <w:rFonts w:ascii="Times New Roman" w:hAnsi="Times New Roman"/>
                <w:sz w:val="28"/>
                <w:szCs w:val="28"/>
              </w:rPr>
              <w:t>Провести  работы  по  укреплению  и подготовке  к зиме.</w:t>
            </w:r>
          </w:p>
        </w:tc>
        <w:tc>
          <w:tcPr>
            <w:tcW w:w="1417" w:type="dxa"/>
          </w:tcPr>
          <w:p w:rsidR="009C63DD" w:rsidRPr="00915A0D" w:rsidRDefault="009C63DD" w:rsidP="00E244BF">
            <w:pPr>
              <w:rPr>
                <w:rFonts w:ascii="Times New Roman" w:hAnsi="Times New Roman"/>
                <w:b/>
                <w:sz w:val="28"/>
                <w:szCs w:val="28"/>
              </w:rPr>
            </w:pPr>
          </w:p>
        </w:tc>
        <w:tc>
          <w:tcPr>
            <w:tcW w:w="1843" w:type="dxa"/>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 xml:space="preserve">Октябрь </w:t>
            </w:r>
          </w:p>
          <w:p w:rsidR="009C63DD" w:rsidRPr="00915A0D" w:rsidRDefault="009C63DD" w:rsidP="00E244BF">
            <w:pPr>
              <w:rPr>
                <w:rFonts w:ascii="Times New Roman" w:hAnsi="Times New Roman"/>
                <w:b/>
                <w:sz w:val="28"/>
                <w:szCs w:val="28"/>
              </w:rPr>
            </w:pPr>
            <w:r w:rsidRPr="00915A0D">
              <w:rPr>
                <w:rFonts w:ascii="Times New Roman" w:hAnsi="Times New Roman"/>
                <w:sz w:val="28"/>
                <w:szCs w:val="28"/>
              </w:rPr>
              <w:t xml:space="preserve"> 2017г.</w:t>
            </w:r>
          </w:p>
        </w:tc>
        <w:tc>
          <w:tcPr>
            <w:tcW w:w="1559" w:type="dxa"/>
          </w:tcPr>
          <w:p w:rsidR="009C63DD" w:rsidRPr="00915A0D" w:rsidRDefault="009C63DD" w:rsidP="00E244BF">
            <w:pPr>
              <w:rPr>
                <w:rFonts w:ascii="Times New Roman" w:hAnsi="Times New Roman"/>
                <w:b/>
                <w:sz w:val="28"/>
                <w:szCs w:val="28"/>
              </w:rPr>
            </w:pPr>
            <w:r w:rsidRPr="00915A0D">
              <w:rPr>
                <w:rFonts w:ascii="Times New Roman" w:hAnsi="Times New Roman"/>
                <w:sz w:val="28"/>
                <w:szCs w:val="28"/>
              </w:rPr>
              <w:t>Заведующая МБДОУ, комиссия по ОТ.</w:t>
            </w:r>
          </w:p>
        </w:tc>
        <w:tc>
          <w:tcPr>
            <w:tcW w:w="2126" w:type="dxa"/>
          </w:tcPr>
          <w:p w:rsidR="009C63DD" w:rsidRPr="00915A0D" w:rsidRDefault="009C63DD" w:rsidP="00E244BF">
            <w:pPr>
              <w:rPr>
                <w:rFonts w:ascii="Times New Roman" w:hAnsi="Times New Roman"/>
                <w:b/>
                <w:sz w:val="28"/>
                <w:szCs w:val="28"/>
              </w:rPr>
            </w:pPr>
          </w:p>
        </w:tc>
      </w:tr>
      <w:tr w:rsidR="009C63DD" w:rsidRPr="00DA6687" w:rsidTr="00E244BF">
        <w:tblPrEx>
          <w:tblLook w:val="0000"/>
        </w:tblPrEx>
        <w:trPr>
          <w:trHeight w:val="405"/>
        </w:trPr>
        <w:tc>
          <w:tcPr>
            <w:tcW w:w="675" w:type="dxa"/>
          </w:tcPr>
          <w:p w:rsidR="009C63DD" w:rsidRPr="00915A0D" w:rsidRDefault="009C63DD" w:rsidP="00E244BF">
            <w:pPr>
              <w:rPr>
                <w:rFonts w:ascii="Times New Roman" w:hAnsi="Times New Roman"/>
                <w:b/>
                <w:sz w:val="28"/>
                <w:szCs w:val="28"/>
              </w:rPr>
            </w:pPr>
            <w:r w:rsidRPr="00915A0D">
              <w:rPr>
                <w:rFonts w:ascii="Times New Roman" w:hAnsi="Times New Roman"/>
                <w:b/>
                <w:sz w:val="28"/>
                <w:szCs w:val="28"/>
              </w:rPr>
              <w:t>9.</w:t>
            </w:r>
          </w:p>
        </w:tc>
        <w:tc>
          <w:tcPr>
            <w:tcW w:w="2694" w:type="dxa"/>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 xml:space="preserve">Проведение  весеннего месячника по </w:t>
            </w:r>
            <w:r w:rsidRPr="00915A0D">
              <w:rPr>
                <w:rFonts w:ascii="Times New Roman" w:hAnsi="Times New Roman"/>
                <w:sz w:val="28"/>
                <w:szCs w:val="28"/>
              </w:rPr>
              <w:lastRenderedPageBreak/>
              <w:t xml:space="preserve">уборке </w:t>
            </w:r>
          </w:p>
          <w:p w:rsidR="009C63DD" w:rsidRPr="00915A0D" w:rsidRDefault="009C63DD" w:rsidP="00A9276A">
            <w:pPr>
              <w:spacing w:after="0" w:line="240" w:lineRule="auto"/>
              <w:rPr>
                <w:rFonts w:ascii="Times New Roman" w:hAnsi="Times New Roman"/>
                <w:b/>
                <w:sz w:val="28"/>
                <w:szCs w:val="28"/>
              </w:rPr>
            </w:pPr>
            <w:r w:rsidRPr="00915A0D">
              <w:rPr>
                <w:rFonts w:ascii="Times New Roman" w:hAnsi="Times New Roman"/>
                <w:sz w:val="28"/>
                <w:szCs w:val="28"/>
              </w:rPr>
              <w:t>и  благоустройства  территории.</w:t>
            </w:r>
          </w:p>
        </w:tc>
        <w:tc>
          <w:tcPr>
            <w:tcW w:w="1417" w:type="dxa"/>
          </w:tcPr>
          <w:p w:rsidR="009C63DD" w:rsidRPr="00915A0D" w:rsidRDefault="009C63DD" w:rsidP="00E244BF">
            <w:pPr>
              <w:rPr>
                <w:rFonts w:ascii="Times New Roman" w:hAnsi="Times New Roman"/>
                <w:b/>
                <w:sz w:val="28"/>
                <w:szCs w:val="28"/>
              </w:rPr>
            </w:pPr>
            <w:r w:rsidRPr="00915A0D">
              <w:rPr>
                <w:rFonts w:ascii="Times New Roman" w:hAnsi="Times New Roman"/>
                <w:b/>
                <w:sz w:val="28"/>
                <w:szCs w:val="28"/>
              </w:rPr>
              <w:lastRenderedPageBreak/>
              <w:t>1000 руб.</w:t>
            </w:r>
          </w:p>
        </w:tc>
        <w:tc>
          <w:tcPr>
            <w:tcW w:w="1843" w:type="dxa"/>
          </w:tcPr>
          <w:p w:rsidR="009C63DD" w:rsidRPr="00915A0D" w:rsidRDefault="009C63DD" w:rsidP="00E244BF">
            <w:pPr>
              <w:rPr>
                <w:rFonts w:ascii="Times New Roman" w:hAnsi="Times New Roman"/>
                <w:sz w:val="28"/>
                <w:szCs w:val="28"/>
              </w:rPr>
            </w:pPr>
            <w:r w:rsidRPr="00915A0D">
              <w:rPr>
                <w:rFonts w:ascii="Times New Roman" w:hAnsi="Times New Roman"/>
                <w:sz w:val="28"/>
                <w:szCs w:val="28"/>
              </w:rPr>
              <w:t>Май.</w:t>
            </w:r>
          </w:p>
          <w:p w:rsidR="009C63DD" w:rsidRPr="00915A0D" w:rsidRDefault="009C63DD" w:rsidP="00E244BF">
            <w:pPr>
              <w:rPr>
                <w:rFonts w:ascii="Times New Roman" w:hAnsi="Times New Roman"/>
                <w:sz w:val="28"/>
                <w:szCs w:val="28"/>
              </w:rPr>
            </w:pPr>
            <w:r w:rsidRPr="00915A0D">
              <w:rPr>
                <w:rFonts w:ascii="Times New Roman" w:hAnsi="Times New Roman"/>
                <w:sz w:val="28"/>
                <w:szCs w:val="28"/>
              </w:rPr>
              <w:t>2017г.</w:t>
            </w:r>
          </w:p>
        </w:tc>
        <w:tc>
          <w:tcPr>
            <w:tcW w:w="1559" w:type="dxa"/>
          </w:tcPr>
          <w:p w:rsidR="009C63DD" w:rsidRPr="00915A0D" w:rsidRDefault="009C63DD" w:rsidP="00E244BF">
            <w:pPr>
              <w:rPr>
                <w:rFonts w:ascii="Times New Roman" w:hAnsi="Times New Roman"/>
                <w:b/>
                <w:sz w:val="28"/>
                <w:szCs w:val="28"/>
              </w:rPr>
            </w:pPr>
            <w:r w:rsidRPr="00915A0D">
              <w:rPr>
                <w:rFonts w:ascii="Times New Roman" w:hAnsi="Times New Roman"/>
                <w:sz w:val="28"/>
                <w:szCs w:val="28"/>
              </w:rPr>
              <w:t xml:space="preserve">Заведующая МБДОУ, </w:t>
            </w:r>
            <w:r w:rsidRPr="00915A0D">
              <w:rPr>
                <w:rFonts w:ascii="Times New Roman" w:hAnsi="Times New Roman"/>
                <w:sz w:val="28"/>
                <w:szCs w:val="28"/>
              </w:rPr>
              <w:lastRenderedPageBreak/>
              <w:t>комиссия по ОТ.</w:t>
            </w:r>
          </w:p>
        </w:tc>
        <w:tc>
          <w:tcPr>
            <w:tcW w:w="2126" w:type="dxa"/>
          </w:tcPr>
          <w:p w:rsidR="009C63DD" w:rsidRPr="00DA6687" w:rsidRDefault="009C63DD" w:rsidP="00E244BF">
            <w:pPr>
              <w:rPr>
                <w:rFonts w:ascii="Times New Roman" w:hAnsi="Times New Roman"/>
                <w:b/>
                <w:sz w:val="24"/>
                <w:szCs w:val="24"/>
              </w:rPr>
            </w:pPr>
          </w:p>
        </w:tc>
      </w:tr>
    </w:tbl>
    <w:p w:rsidR="009C63DD" w:rsidRPr="00915A0D" w:rsidRDefault="009C63DD" w:rsidP="009C63DD">
      <w:pPr>
        <w:jc w:val="center"/>
        <w:rPr>
          <w:rFonts w:ascii="Times New Roman" w:hAnsi="Times New Roman"/>
          <w:b/>
          <w:sz w:val="28"/>
          <w:szCs w:val="28"/>
        </w:rPr>
      </w:pPr>
      <w:r w:rsidRPr="00915A0D">
        <w:rPr>
          <w:rFonts w:ascii="Times New Roman" w:hAnsi="Times New Roman"/>
          <w:b/>
          <w:sz w:val="28"/>
          <w:szCs w:val="28"/>
        </w:rPr>
        <w:lastRenderedPageBreak/>
        <w:t>2.Технические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3423"/>
        <w:gridCol w:w="1274"/>
        <w:gridCol w:w="1397"/>
        <w:gridCol w:w="2134"/>
        <w:gridCol w:w="916"/>
      </w:tblGrid>
      <w:tr w:rsidR="009C63DD" w:rsidRPr="00915A0D" w:rsidTr="005D17A6">
        <w:tc>
          <w:tcPr>
            <w:tcW w:w="0" w:type="auto"/>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1.</w:t>
            </w:r>
          </w:p>
        </w:tc>
        <w:tc>
          <w:tcPr>
            <w:tcW w:w="3793" w:type="dxa"/>
            <w:shd w:val="clear" w:color="auto" w:fill="auto"/>
          </w:tcPr>
          <w:p w:rsidR="009C63DD" w:rsidRPr="00915A0D" w:rsidRDefault="009C63DD" w:rsidP="005D17A6">
            <w:pPr>
              <w:rPr>
                <w:rFonts w:ascii="Times New Roman" w:hAnsi="Times New Roman"/>
                <w:sz w:val="28"/>
                <w:szCs w:val="28"/>
                <w:highlight w:val="yellow"/>
              </w:rPr>
            </w:pPr>
            <w:r w:rsidRPr="00915A0D">
              <w:rPr>
                <w:rFonts w:ascii="Times New Roman" w:hAnsi="Times New Roman"/>
                <w:sz w:val="28"/>
                <w:szCs w:val="28"/>
              </w:rPr>
              <w:t>Испытание и измерение параметров электропроводки.</w:t>
            </w:r>
          </w:p>
        </w:tc>
        <w:tc>
          <w:tcPr>
            <w:tcW w:w="1276" w:type="dxa"/>
            <w:shd w:val="clear" w:color="auto" w:fill="auto"/>
          </w:tcPr>
          <w:p w:rsidR="009C63DD" w:rsidRPr="00915A0D" w:rsidRDefault="009C63DD" w:rsidP="005D17A6">
            <w:pPr>
              <w:rPr>
                <w:rFonts w:ascii="Times New Roman" w:hAnsi="Times New Roman"/>
                <w:sz w:val="28"/>
                <w:szCs w:val="28"/>
                <w:highlight w:val="yellow"/>
              </w:rPr>
            </w:pPr>
            <w:r w:rsidRPr="00915A0D">
              <w:rPr>
                <w:rFonts w:ascii="Times New Roman" w:hAnsi="Times New Roman"/>
                <w:sz w:val="28"/>
                <w:szCs w:val="28"/>
              </w:rPr>
              <w:t>63165 руб.</w:t>
            </w: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 xml:space="preserve"> июль</w:t>
            </w:r>
          </w:p>
        </w:tc>
        <w:tc>
          <w:tcPr>
            <w:tcW w:w="2268" w:type="dxa"/>
            <w:shd w:val="clear" w:color="auto" w:fill="auto"/>
          </w:tcPr>
          <w:p w:rsidR="009C63DD" w:rsidRPr="00915A0D" w:rsidRDefault="009C63DD" w:rsidP="005D17A6">
            <w:pPr>
              <w:rPr>
                <w:rFonts w:ascii="Times New Roman" w:hAnsi="Times New Roman"/>
                <w:sz w:val="28"/>
                <w:szCs w:val="28"/>
                <w:highlight w:val="yellow"/>
              </w:rPr>
            </w:pPr>
            <w:r w:rsidRPr="00915A0D">
              <w:rPr>
                <w:rFonts w:ascii="Times New Roman" w:hAnsi="Times New Roman"/>
                <w:sz w:val="28"/>
                <w:szCs w:val="28"/>
              </w:rPr>
              <w:t>Заведующая МБДОУ, зам. зав. 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 чел</w:t>
            </w:r>
          </w:p>
        </w:tc>
      </w:tr>
      <w:tr w:rsidR="009C63DD" w:rsidRPr="00915A0D" w:rsidTr="005D17A6">
        <w:tc>
          <w:tcPr>
            <w:tcW w:w="0" w:type="auto"/>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2.</w:t>
            </w:r>
          </w:p>
        </w:tc>
        <w:tc>
          <w:tcPr>
            <w:tcW w:w="37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 xml:space="preserve">Утепление  оконных проемов </w:t>
            </w:r>
          </w:p>
        </w:tc>
        <w:tc>
          <w:tcPr>
            <w:tcW w:w="1276" w:type="dxa"/>
            <w:shd w:val="clear" w:color="auto" w:fill="auto"/>
          </w:tcPr>
          <w:p w:rsidR="009C63DD" w:rsidRPr="00915A0D" w:rsidRDefault="009C63DD" w:rsidP="005D17A6">
            <w:pPr>
              <w:rPr>
                <w:rFonts w:ascii="Times New Roman" w:hAnsi="Times New Roman"/>
                <w:sz w:val="28"/>
                <w:szCs w:val="28"/>
              </w:rPr>
            </w:pP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Сентябрь</w:t>
            </w:r>
          </w:p>
          <w:p w:rsidR="009C63DD" w:rsidRPr="00915A0D" w:rsidRDefault="009C63DD" w:rsidP="005D17A6">
            <w:pPr>
              <w:rPr>
                <w:rFonts w:ascii="Times New Roman" w:hAnsi="Times New Roman"/>
                <w:sz w:val="28"/>
                <w:szCs w:val="28"/>
              </w:rPr>
            </w:pPr>
            <w:r w:rsidRPr="00915A0D">
              <w:rPr>
                <w:rFonts w:ascii="Times New Roman" w:hAnsi="Times New Roman"/>
                <w:sz w:val="28"/>
                <w:szCs w:val="28"/>
              </w:rPr>
              <w:t>2017</w:t>
            </w:r>
            <w:r>
              <w:rPr>
                <w:rFonts w:ascii="Times New Roman" w:hAnsi="Times New Roman"/>
                <w:sz w:val="28"/>
                <w:szCs w:val="28"/>
              </w:rPr>
              <w:t>г.</w:t>
            </w:r>
          </w:p>
        </w:tc>
        <w:tc>
          <w:tcPr>
            <w:tcW w:w="2268"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Младший воспитатель, воспитатель</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r w:rsidR="009C63DD" w:rsidRPr="00915A0D" w:rsidTr="005D17A6">
        <w:tc>
          <w:tcPr>
            <w:tcW w:w="0" w:type="auto"/>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3.</w:t>
            </w:r>
          </w:p>
        </w:tc>
        <w:tc>
          <w:tcPr>
            <w:tcW w:w="3793" w:type="dxa"/>
            <w:shd w:val="clear" w:color="auto" w:fill="auto"/>
          </w:tcPr>
          <w:p w:rsidR="009C63DD" w:rsidRPr="00915A0D" w:rsidRDefault="009C63DD" w:rsidP="005D17A6">
            <w:pPr>
              <w:rPr>
                <w:rFonts w:ascii="Times New Roman" w:hAnsi="Times New Roman"/>
                <w:sz w:val="28"/>
                <w:szCs w:val="28"/>
              </w:rPr>
            </w:pPr>
            <w:r>
              <w:rPr>
                <w:rFonts w:ascii="Times New Roman" w:hAnsi="Times New Roman"/>
                <w:sz w:val="28"/>
                <w:szCs w:val="28"/>
              </w:rPr>
              <w:t>Установка унитаза</w:t>
            </w:r>
            <w:r w:rsidRPr="00915A0D">
              <w:rPr>
                <w:rFonts w:ascii="Times New Roman" w:hAnsi="Times New Roman"/>
                <w:sz w:val="28"/>
                <w:szCs w:val="28"/>
              </w:rPr>
              <w:t xml:space="preserve"> в группе «Дюймовочка».</w:t>
            </w:r>
          </w:p>
        </w:tc>
        <w:tc>
          <w:tcPr>
            <w:tcW w:w="127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5084руб.</w:t>
            </w: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Январь, август</w:t>
            </w:r>
          </w:p>
        </w:tc>
        <w:tc>
          <w:tcPr>
            <w:tcW w:w="2268"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Зам. зав. 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13 чел</w:t>
            </w:r>
          </w:p>
        </w:tc>
      </w:tr>
      <w:tr w:rsidR="009C63DD" w:rsidRPr="00915A0D" w:rsidTr="005D17A6">
        <w:tc>
          <w:tcPr>
            <w:tcW w:w="0" w:type="auto"/>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4.</w:t>
            </w:r>
          </w:p>
        </w:tc>
        <w:tc>
          <w:tcPr>
            <w:tcW w:w="37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Ремонт ограждения, веранд</w:t>
            </w:r>
          </w:p>
        </w:tc>
        <w:tc>
          <w:tcPr>
            <w:tcW w:w="1276" w:type="dxa"/>
            <w:shd w:val="clear" w:color="auto" w:fill="auto"/>
          </w:tcPr>
          <w:p w:rsidR="009C63DD" w:rsidRPr="00915A0D" w:rsidRDefault="009C63DD" w:rsidP="005D17A6">
            <w:pPr>
              <w:rPr>
                <w:rFonts w:ascii="Times New Roman" w:hAnsi="Times New Roman"/>
                <w:sz w:val="28"/>
                <w:szCs w:val="28"/>
              </w:rPr>
            </w:pP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Июнь, июль</w:t>
            </w:r>
          </w:p>
        </w:tc>
        <w:tc>
          <w:tcPr>
            <w:tcW w:w="2268"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Зам. зав. по АХР, плотник</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bl>
    <w:p w:rsidR="009C63DD" w:rsidRDefault="009C63DD" w:rsidP="009C63DD">
      <w:pPr>
        <w:spacing w:after="0" w:line="240" w:lineRule="auto"/>
        <w:jc w:val="center"/>
        <w:rPr>
          <w:rFonts w:ascii="Times New Roman" w:hAnsi="Times New Roman"/>
          <w:b/>
          <w:sz w:val="28"/>
          <w:szCs w:val="28"/>
        </w:rPr>
      </w:pPr>
    </w:p>
    <w:p w:rsidR="009C63DD" w:rsidRPr="00915A0D" w:rsidRDefault="009C63DD" w:rsidP="00A9276A">
      <w:pPr>
        <w:spacing w:after="0" w:line="240" w:lineRule="auto"/>
        <w:jc w:val="center"/>
        <w:rPr>
          <w:rFonts w:ascii="Times New Roman" w:hAnsi="Times New Roman"/>
          <w:b/>
          <w:sz w:val="28"/>
          <w:szCs w:val="28"/>
        </w:rPr>
      </w:pPr>
      <w:r w:rsidRPr="00915A0D">
        <w:rPr>
          <w:rFonts w:ascii="Times New Roman" w:hAnsi="Times New Roman"/>
          <w:b/>
          <w:sz w:val="28"/>
          <w:szCs w:val="28"/>
        </w:rPr>
        <w:t>3. Лечебно – профилактические и санитарно – бытовые</w:t>
      </w:r>
    </w:p>
    <w:p w:rsidR="009C63DD" w:rsidRPr="00915A0D" w:rsidRDefault="009C63DD" w:rsidP="00A9276A">
      <w:pPr>
        <w:spacing w:after="0" w:line="240" w:lineRule="auto"/>
        <w:rPr>
          <w:rFonts w:ascii="Times New Roman" w:hAnsi="Times New Roman"/>
          <w:b/>
          <w:sz w:val="28"/>
          <w:szCs w:val="28"/>
        </w:rPr>
      </w:pPr>
      <w:r w:rsidRPr="00915A0D">
        <w:rPr>
          <w:rFonts w:ascii="Times New Roman" w:hAnsi="Times New Roman"/>
          <w:b/>
          <w:sz w:val="28"/>
          <w:szCs w:val="28"/>
        </w:rPr>
        <w:t xml:space="preserve">                                                    мероприятия.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260"/>
        <w:gridCol w:w="1276"/>
        <w:gridCol w:w="1417"/>
        <w:gridCol w:w="2126"/>
        <w:gridCol w:w="851"/>
      </w:tblGrid>
      <w:tr w:rsidR="009C63DD" w:rsidRPr="00915A0D" w:rsidTr="00E244BF">
        <w:tc>
          <w:tcPr>
            <w:tcW w:w="534"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1.</w:t>
            </w:r>
          </w:p>
        </w:tc>
        <w:tc>
          <w:tcPr>
            <w:tcW w:w="3260"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Медицинский осмотр</w:t>
            </w:r>
          </w:p>
        </w:tc>
        <w:tc>
          <w:tcPr>
            <w:tcW w:w="127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180000</w:t>
            </w:r>
          </w:p>
        </w:tc>
        <w:tc>
          <w:tcPr>
            <w:tcW w:w="14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август</w:t>
            </w:r>
          </w:p>
        </w:tc>
        <w:tc>
          <w:tcPr>
            <w:tcW w:w="2126" w:type="dxa"/>
            <w:shd w:val="clear" w:color="auto" w:fill="auto"/>
          </w:tcPr>
          <w:p w:rsidR="009C63DD" w:rsidRPr="00915A0D" w:rsidRDefault="009C63DD" w:rsidP="00A9276A">
            <w:pPr>
              <w:spacing w:after="0" w:line="240" w:lineRule="auto"/>
              <w:rPr>
                <w:rFonts w:ascii="Times New Roman" w:hAnsi="Times New Roman"/>
                <w:sz w:val="28"/>
                <w:szCs w:val="28"/>
              </w:rPr>
            </w:pPr>
            <w:r>
              <w:rPr>
                <w:rFonts w:ascii="Times New Roman" w:hAnsi="Times New Roman"/>
                <w:sz w:val="28"/>
                <w:szCs w:val="28"/>
              </w:rPr>
              <w:t xml:space="preserve">Медицинская </w:t>
            </w:r>
            <w:r w:rsidRPr="00915A0D">
              <w:rPr>
                <w:rFonts w:ascii="Times New Roman" w:hAnsi="Times New Roman"/>
                <w:sz w:val="28"/>
                <w:szCs w:val="28"/>
              </w:rPr>
              <w:t>сестра, заведующая МБДОУ</w:t>
            </w:r>
          </w:p>
        </w:tc>
        <w:tc>
          <w:tcPr>
            <w:tcW w:w="851"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58 чел.</w:t>
            </w:r>
          </w:p>
        </w:tc>
      </w:tr>
      <w:tr w:rsidR="009C63DD" w:rsidRPr="00915A0D" w:rsidTr="00E244BF">
        <w:tc>
          <w:tcPr>
            <w:tcW w:w="534"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2.</w:t>
            </w:r>
          </w:p>
        </w:tc>
        <w:tc>
          <w:tcPr>
            <w:tcW w:w="3260"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 xml:space="preserve">Организация </w:t>
            </w:r>
          </w:p>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гигиенической подготовки и переподготовки</w:t>
            </w:r>
          </w:p>
        </w:tc>
        <w:tc>
          <w:tcPr>
            <w:tcW w:w="127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10040</w:t>
            </w:r>
          </w:p>
        </w:tc>
        <w:tc>
          <w:tcPr>
            <w:tcW w:w="14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октябрь</w:t>
            </w:r>
          </w:p>
        </w:tc>
        <w:tc>
          <w:tcPr>
            <w:tcW w:w="212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Заведующая МБДОУ</w:t>
            </w:r>
          </w:p>
        </w:tc>
        <w:tc>
          <w:tcPr>
            <w:tcW w:w="851"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53 чел.</w:t>
            </w:r>
          </w:p>
        </w:tc>
      </w:tr>
      <w:tr w:rsidR="009C63DD" w:rsidRPr="00915A0D" w:rsidTr="00E244BF">
        <w:tc>
          <w:tcPr>
            <w:tcW w:w="534"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3.</w:t>
            </w:r>
          </w:p>
        </w:tc>
        <w:tc>
          <w:tcPr>
            <w:tcW w:w="3260"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Оснащение мебелью (столы, стулья, )</w:t>
            </w:r>
          </w:p>
        </w:tc>
        <w:tc>
          <w:tcPr>
            <w:tcW w:w="127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72250</w:t>
            </w:r>
          </w:p>
        </w:tc>
        <w:tc>
          <w:tcPr>
            <w:tcW w:w="14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июль</w:t>
            </w:r>
          </w:p>
        </w:tc>
        <w:tc>
          <w:tcPr>
            <w:tcW w:w="212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 xml:space="preserve">Зам. зав. </w:t>
            </w:r>
            <w:r>
              <w:rPr>
                <w:rFonts w:ascii="Times New Roman" w:hAnsi="Times New Roman"/>
                <w:sz w:val="28"/>
                <w:szCs w:val="28"/>
              </w:rPr>
              <w:t>п</w:t>
            </w:r>
            <w:r w:rsidRPr="00915A0D">
              <w:rPr>
                <w:rFonts w:ascii="Times New Roman" w:hAnsi="Times New Roman"/>
                <w:sz w:val="28"/>
                <w:szCs w:val="28"/>
              </w:rPr>
              <w:t>о АХР</w:t>
            </w:r>
          </w:p>
        </w:tc>
        <w:tc>
          <w:tcPr>
            <w:tcW w:w="851"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6  чел</w:t>
            </w:r>
          </w:p>
        </w:tc>
      </w:tr>
      <w:tr w:rsidR="009C63DD" w:rsidRPr="00915A0D" w:rsidTr="00E244BF">
        <w:tc>
          <w:tcPr>
            <w:tcW w:w="534"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4.</w:t>
            </w:r>
          </w:p>
        </w:tc>
        <w:tc>
          <w:tcPr>
            <w:tcW w:w="3260"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 xml:space="preserve">Организация дезинфекции, дезинсекции и дератизации </w:t>
            </w:r>
          </w:p>
        </w:tc>
        <w:tc>
          <w:tcPr>
            <w:tcW w:w="127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19250</w:t>
            </w:r>
          </w:p>
        </w:tc>
        <w:tc>
          <w:tcPr>
            <w:tcW w:w="14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В течение года</w:t>
            </w:r>
          </w:p>
        </w:tc>
        <w:tc>
          <w:tcPr>
            <w:tcW w:w="212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Зам.зав. по АХР</w:t>
            </w:r>
          </w:p>
        </w:tc>
        <w:tc>
          <w:tcPr>
            <w:tcW w:w="851"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63 чел</w:t>
            </w:r>
          </w:p>
        </w:tc>
      </w:tr>
      <w:tr w:rsidR="009C63DD" w:rsidRPr="00915A0D" w:rsidTr="00E244BF">
        <w:tc>
          <w:tcPr>
            <w:tcW w:w="534"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5.</w:t>
            </w:r>
          </w:p>
        </w:tc>
        <w:tc>
          <w:tcPr>
            <w:tcW w:w="3260"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Зооэнтомологическое обследование территории детского сада</w:t>
            </w:r>
          </w:p>
        </w:tc>
        <w:tc>
          <w:tcPr>
            <w:tcW w:w="127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6000</w:t>
            </w:r>
          </w:p>
        </w:tc>
        <w:tc>
          <w:tcPr>
            <w:tcW w:w="14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Май</w:t>
            </w:r>
          </w:p>
        </w:tc>
        <w:tc>
          <w:tcPr>
            <w:tcW w:w="212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Зам.зав. по АХР</w:t>
            </w:r>
          </w:p>
        </w:tc>
        <w:tc>
          <w:tcPr>
            <w:tcW w:w="851"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63 чел</w:t>
            </w:r>
          </w:p>
        </w:tc>
      </w:tr>
      <w:tr w:rsidR="009C63DD" w:rsidRPr="00915A0D" w:rsidTr="00E244BF">
        <w:tblPrEx>
          <w:tblLook w:val="0000"/>
        </w:tblPrEx>
        <w:trPr>
          <w:trHeight w:val="1036"/>
        </w:trPr>
        <w:tc>
          <w:tcPr>
            <w:tcW w:w="534" w:type="dxa"/>
          </w:tcPr>
          <w:p w:rsidR="009C63DD" w:rsidRPr="00915A0D" w:rsidRDefault="009C63DD" w:rsidP="005D17A6">
            <w:pPr>
              <w:ind w:left="108"/>
              <w:rPr>
                <w:rFonts w:ascii="Times New Roman" w:hAnsi="Times New Roman"/>
                <w:sz w:val="28"/>
                <w:szCs w:val="28"/>
              </w:rPr>
            </w:pPr>
            <w:r w:rsidRPr="00915A0D">
              <w:rPr>
                <w:rFonts w:ascii="Times New Roman" w:hAnsi="Times New Roman"/>
                <w:sz w:val="28"/>
                <w:szCs w:val="28"/>
              </w:rPr>
              <w:t>6.</w:t>
            </w:r>
          </w:p>
          <w:p w:rsidR="009C63DD" w:rsidRPr="00915A0D" w:rsidRDefault="009C63DD" w:rsidP="005D17A6">
            <w:pPr>
              <w:ind w:left="108"/>
              <w:rPr>
                <w:rFonts w:ascii="Times New Roman" w:hAnsi="Times New Roman"/>
                <w:sz w:val="28"/>
                <w:szCs w:val="28"/>
              </w:rPr>
            </w:pPr>
          </w:p>
        </w:tc>
        <w:tc>
          <w:tcPr>
            <w:tcW w:w="3260" w:type="dxa"/>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Промывка,опрессовка системы Г.В.С</w:t>
            </w:r>
          </w:p>
          <w:p w:rsidR="009C63DD" w:rsidRPr="00915A0D" w:rsidRDefault="009C63DD" w:rsidP="005D17A6">
            <w:pPr>
              <w:rPr>
                <w:rFonts w:ascii="Times New Roman" w:hAnsi="Times New Roman"/>
                <w:sz w:val="28"/>
                <w:szCs w:val="28"/>
              </w:rPr>
            </w:pPr>
          </w:p>
        </w:tc>
        <w:tc>
          <w:tcPr>
            <w:tcW w:w="1276" w:type="dxa"/>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lastRenderedPageBreak/>
              <w:t>24000</w:t>
            </w:r>
          </w:p>
          <w:p w:rsidR="009C63DD" w:rsidRPr="00915A0D" w:rsidRDefault="009C63DD" w:rsidP="005D17A6">
            <w:pPr>
              <w:rPr>
                <w:rFonts w:ascii="Times New Roman" w:hAnsi="Times New Roman"/>
                <w:sz w:val="28"/>
                <w:szCs w:val="28"/>
              </w:rPr>
            </w:pPr>
          </w:p>
        </w:tc>
        <w:tc>
          <w:tcPr>
            <w:tcW w:w="1417" w:type="dxa"/>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Май</w:t>
            </w:r>
          </w:p>
          <w:p w:rsidR="009C63DD" w:rsidRPr="00915A0D" w:rsidRDefault="009C63DD" w:rsidP="005D17A6">
            <w:pPr>
              <w:rPr>
                <w:rFonts w:ascii="Times New Roman" w:hAnsi="Times New Roman"/>
                <w:sz w:val="28"/>
                <w:szCs w:val="28"/>
              </w:rPr>
            </w:pPr>
            <w:r w:rsidRPr="00915A0D">
              <w:rPr>
                <w:rFonts w:ascii="Times New Roman" w:hAnsi="Times New Roman"/>
                <w:sz w:val="28"/>
                <w:szCs w:val="28"/>
              </w:rPr>
              <w:t>Сентябрь.</w:t>
            </w:r>
          </w:p>
          <w:p w:rsidR="009C63DD" w:rsidRPr="00915A0D" w:rsidRDefault="009C63DD" w:rsidP="005D17A6">
            <w:pPr>
              <w:rPr>
                <w:rFonts w:ascii="Times New Roman" w:hAnsi="Times New Roman"/>
                <w:sz w:val="28"/>
                <w:szCs w:val="28"/>
              </w:rPr>
            </w:pPr>
          </w:p>
        </w:tc>
        <w:tc>
          <w:tcPr>
            <w:tcW w:w="2126" w:type="dxa"/>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lastRenderedPageBreak/>
              <w:t>Зам.зав. по АХР</w:t>
            </w:r>
          </w:p>
          <w:p w:rsidR="009C63DD" w:rsidRPr="00915A0D" w:rsidRDefault="009C63DD" w:rsidP="005D17A6">
            <w:pPr>
              <w:rPr>
                <w:rFonts w:ascii="Times New Roman" w:hAnsi="Times New Roman"/>
                <w:sz w:val="28"/>
                <w:szCs w:val="28"/>
              </w:rPr>
            </w:pPr>
          </w:p>
        </w:tc>
        <w:tc>
          <w:tcPr>
            <w:tcW w:w="851" w:type="dxa"/>
          </w:tcPr>
          <w:p w:rsidR="009C63DD" w:rsidRPr="00915A0D" w:rsidRDefault="009C63DD" w:rsidP="005D17A6">
            <w:pPr>
              <w:rPr>
                <w:rFonts w:ascii="Times New Roman" w:hAnsi="Times New Roman"/>
                <w:sz w:val="28"/>
                <w:szCs w:val="28"/>
              </w:rPr>
            </w:pPr>
          </w:p>
          <w:p w:rsidR="009C63DD" w:rsidRPr="00915A0D" w:rsidRDefault="009C63DD" w:rsidP="005D17A6">
            <w:pPr>
              <w:rPr>
                <w:rFonts w:ascii="Times New Roman" w:hAnsi="Times New Roman"/>
                <w:sz w:val="28"/>
                <w:szCs w:val="28"/>
              </w:rPr>
            </w:pPr>
          </w:p>
        </w:tc>
      </w:tr>
    </w:tbl>
    <w:p w:rsidR="00A9276A" w:rsidRDefault="009C63DD" w:rsidP="009C63DD">
      <w:pPr>
        <w:spacing w:after="0" w:line="240" w:lineRule="auto"/>
        <w:rPr>
          <w:rFonts w:ascii="Times New Roman" w:hAnsi="Times New Roman"/>
          <w:b/>
          <w:sz w:val="28"/>
          <w:szCs w:val="28"/>
        </w:rPr>
      </w:pPr>
      <w:r w:rsidRPr="00915A0D">
        <w:rPr>
          <w:rFonts w:ascii="Times New Roman" w:hAnsi="Times New Roman"/>
          <w:b/>
          <w:sz w:val="28"/>
          <w:szCs w:val="28"/>
        </w:rPr>
        <w:lastRenderedPageBreak/>
        <w:t xml:space="preserve">                 </w:t>
      </w:r>
    </w:p>
    <w:p w:rsidR="00A9276A" w:rsidRDefault="00A9276A" w:rsidP="009C63DD">
      <w:pPr>
        <w:spacing w:after="0" w:line="240" w:lineRule="auto"/>
        <w:rPr>
          <w:rFonts w:ascii="Times New Roman" w:hAnsi="Times New Roman"/>
          <w:b/>
          <w:sz w:val="28"/>
          <w:szCs w:val="28"/>
        </w:rPr>
      </w:pPr>
    </w:p>
    <w:p w:rsidR="009C63DD" w:rsidRPr="00915A0D" w:rsidRDefault="009C63DD" w:rsidP="00A9276A">
      <w:pPr>
        <w:spacing w:after="0" w:line="240" w:lineRule="auto"/>
        <w:jc w:val="center"/>
        <w:rPr>
          <w:rFonts w:ascii="Times New Roman" w:hAnsi="Times New Roman"/>
          <w:b/>
          <w:sz w:val="28"/>
          <w:szCs w:val="28"/>
        </w:rPr>
      </w:pPr>
      <w:r w:rsidRPr="00915A0D">
        <w:rPr>
          <w:rFonts w:ascii="Times New Roman" w:hAnsi="Times New Roman"/>
          <w:b/>
          <w:sz w:val="28"/>
          <w:szCs w:val="28"/>
        </w:rPr>
        <w:t>4.Мероприятия по обеспечению средств</w:t>
      </w:r>
    </w:p>
    <w:p w:rsidR="009C63DD" w:rsidRPr="0016272D" w:rsidRDefault="009C63DD" w:rsidP="009C63DD">
      <w:pPr>
        <w:spacing w:after="0" w:line="240" w:lineRule="auto"/>
        <w:rPr>
          <w:rFonts w:ascii="Times New Roman" w:hAnsi="Times New Roman"/>
          <w:sz w:val="28"/>
          <w:szCs w:val="28"/>
        </w:rPr>
      </w:pPr>
      <w:r w:rsidRPr="00915A0D">
        <w:rPr>
          <w:rFonts w:ascii="Times New Roman" w:hAnsi="Times New Roman"/>
          <w:b/>
          <w:sz w:val="28"/>
          <w:szCs w:val="28"/>
        </w:rPr>
        <w:t xml:space="preserve">                                 индивидуальной защиты.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3217"/>
        <w:gridCol w:w="1276"/>
        <w:gridCol w:w="1417"/>
        <w:gridCol w:w="2126"/>
        <w:gridCol w:w="993"/>
      </w:tblGrid>
      <w:tr w:rsidR="009C63DD" w:rsidRPr="00915A0D" w:rsidTr="00E244BF">
        <w:tc>
          <w:tcPr>
            <w:tcW w:w="57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b/>
                <w:sz w:val="28"/>
                <w:szCs w:val="28"/>
              </w:rPr>
              <w:t xml:space="preserve">                               </w:t>
            </w:r>
            <w:r w:rsidRPr="00915A0D">
              <w:rPr>
                <w:rFonts w:ascii="Times New Roman" w:hAnsi="Times New Roman"/>
                <w:sz w:val="28"/>
                <w:szCs w:val="28"/>
              </w:rPr>
              <w:t>1.</w:t>
            </w:r>
          </w:p>
        </w:tc>
        <w:tc>
          <w:tcPr>
            <w:tcW w:w="32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Обеспечение работников мылом,</w:t>
            </w:r>
          </w:p>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смывающими и обезвреживающими средствами</w:t>
            </w:r>
          </w:p>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 xml:space="preserve"> в соответствии с установленными нормами</w:t>
            </w:r>
          </w:p>
        </w:tc>
        <w:tc>
          <w:tcPr>
            <w:tcW w:w="127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57000</w:t>
            </w:r>
          </w:p>
        </w:tc>
        <w:tc>
          <w:tcPr>
            <w:tcW w:w="14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в соответствии с</w:t>
            </w:r>
          </w:p>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утвержденным списком</w:t>
            </w:r>
          </w:p>
        </w:tc>
        <w:tc>
          <w:tcPr>
            <w:tcW w:w="212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Заведующая МБДОУ</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r w:rsidR="009C63DD" w:rsidRPr="00915A0D" w:rsidTr="00E244BF">
        <w:tc>
          <w:tcPr>
            <w:tcW w:w="57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2.</w:t>
            </w:r>
          </w:p>
        </w:tc>
        <w:tc>
          <w:tcPr>
            <w:tcW w:w="32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Обеспечение индивидуальными средствами защиты от поражения электрическим током (диэлектрические перчатки, коврики, инструменты с изолирующими ручками)</w:t>
            </w:r>
          </w:p>
        </w:tc>
        <w:tc>
          <w:tcPr>
            <w:tcW w:w="127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1750</w:t>
            </w:r>
          </w:p>
        </w:tc>
        <w:tc>
          <w:tcPr>
            <w:tcW w:w="14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Электрик, ответственный за электрохозяйство</w:t>
            </w:r>
          </w:p>
        </w:tc>
        <w:tc>
          <w:tcPr>
            <w:tcW w:w="212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Зам. зав. 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2     чел.</w:t>
            </w:r>
          </w:p>
        </w:tc>
      </w:tr>
      <w:tr w:rsidR="009C63DD" w:rsidRPr="00915A0D" w:rsidTr="00E244BF">
        <w:tc>
          <w:tcPr>
            <w:tcW w:w="57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3.</w:t>
            </w:r>
          </w:p>
        </w:tc>
        <w:tc>
          <w:tcPr>
            <w:tcW w:w="32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Обеспечение работников специальной одеждой в соответствии с Типовыми отраслевыми нормами</w:t>
            </w:r>
          </w:p>
        </w:tc>
        <w:tc>
          <w:tcPr>
            <w:tcW w:w="127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20260</w:t>
            </w:r>
          </w:p>
        </w:tc>
        <w:tc>
          <w:tcPr>
            <w:tcW w:w="14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в соответствии с утвержденным списком</w:t>
            </w:r>
          </w:p>
        </w:tc>
        <w:tc>
          <w:tcPr>
            <w:tcW w:w="212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Заведующая МБДОУ,</w:t>
            </w:r>
          </w:p>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зам 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2</w:t>
            </w:r>
          </w:p>
          <w:p w:rsidR="009C63DD" w:rsidRPr="00915A0D" w:rsidRDefault="009C63DD" w:rsidP="005D17A6">
            <w:pPr>
              <w:rPr>
                <w:rFonts w:ascii="Times New Roman" w:hAnsi="Times New Roman"/>
                <w:sz w:val="28"/>
                <w:szCs w:val="28"/>
              </w:rPr>
            </w:pPr>
            <w:r w:rsidRPr="00915A0D">
              <w:rPr>
                <w:rFonts w:ascii="Times New Roman" w:hAnsi="Times New Roman"/>
                <w:sz w:val="28"/>
                <w:szCs w:val="28"/>
              </w:rPr>
              <w:t>чел.</w:t>
            </w:r>
          </w:p>
        </w:tc>
      </w:tr>
      <w:tr w:rsidR="009C63DD" w:rsidRPr="00915A0D" w:rsidTr="00A9276A">
        <w:trPr>
          <w:trHeight w:val="1063"/>
        </w:trPr>
        <w:tc>
          <w:tcPr>
            <w:tcW w:w="57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4.</w:t>
            </w:r>
          </w:p>
        </w:tc>
        <w:tc>
          <w:tcPr>
            <w:tcW w:w="32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Приобретение аптечки первой медицинской помощи</w:t>
            </w:r>
          </w:p>
        </w:tc>
        <w:tc>
          <w:tcPr>
            <w:tcW w:w="127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7000</w:t>
            </w:r>
          </w:p>
        </w:tc>
        <w:tc>
          <w:tcPr>
            <w:tcW w:w="14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для всех сотрудников</w:t>
            </w:r>
          </w:p>
        </w:tc>
        <w:tc>
          <w:tcPr>
            <w:tcW w:w="212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Зам.зав.по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r w:rsidR="009C63DD" w:rsidRPr="00915A0D" w:rsidTr="00A9276A">
        <w:trPr>
          <w:trHeight w:val="1436"/>
        </w:trPr>
        <w:tc>
          <w:tcPr>
            <w:tcW w:w="57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5.</w:t>
            </w:r>
          </w:p>
        </w:tc>
        <w:tc>
          <w:tcPr>
            <w:tcW w:w="32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Приобретение дезинфицирующих средств, (жавелион).</w:t>
            </w:r>
          </w:p>
        </w:tc>
        <w:tc>
          <w:tcPr>
            <w:tcW w:w="127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53000</w:t>
            </w:r>
          </w:p>
        </w:tc>
        <w:tc>
          <w:tcPr>
            <w:tcW w:w="1417"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Из расчета площади ОУ</w:t>
            </w:r>
          </w:p>
        </w:tc>
        <w:tc>
          <w:tcPr>
            <w:tcW w:w="2126" w:type="dxa"/>
            <w:shd w:val="clear" w:color="auto" w:fill="auto"/>
          </w:tcPr>
          <w:p w:rsidR="009C63DD" w:rsidRPr="00915A0D" w:rsidRDefault="009C63DD" w:rsidP="00A9276A">
            <w:pPr>
              <w:spacing w:after="0" w:line="240" w:lineRule="auto"/>
              <w:rPr>
                <w:rFonts w:ascii="Times New Roman" w:hAnsi="Times New Roman"/>
                <w:sz w:val="28"/>
                <w:szCs w:val="28"/>
              </w:rPr>
            </w:pPr>
            <w:r w:rsidRPr="00915A0D">
              <w:rPr>
                <w:rFonts w:ascii="Times New Roman" w:hAnsi="Times New Roman"/>
                <w:sz w:val="28"/>
                <w:szCs w:val="28"/>
              </w:rPr>
              <w:t>Зам 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bl>
    <w:p w:rsidR="009C63DD" w:rsidRPr="00915A0D" w:rsidRDefault="009C63DD" w:rsidP="009C63DD">
      <w:pPr>
        <w:spacing w:after="0" w:line="240" w:lineRule="auto"/>
        <w:jc w:val="center"/>
        <w:rPr>
          <w:rFonts w:ascii="Times New Roman" w:hAnsi="Times New Roman"/>
          <w:b/>
          <w:sz w:val="28"/>
          <w:szCs w:val="28"/>
        </w:rPr>
      </w:pPr>
      <w:r w:rsidRPr="00915A0D">
        <w:rPr>
          <w:rFonts w:ascii="Times New Roman" w:hAnsi="Times New Roman"/>
          <w:b/>
          <w:sz w:val="28"/>
          <w:szCs w:val="28"/>
        </w:rPr>
        <w:t>5. Мероприятия по пожарной безопасности.</w:t>
      </w:r>
    </w:p>
    <w:p w:rsidR="009C63DD" w:rsidRPr="00915A0D" w:rsidRDefault="009C63DD" w:rsidP="009C63DD">
      <w:pPr>
        <w:spacing w:after="0" w:line="240" w:lineRule="auto"/>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368"/>
        <w:gridCol w:w="1276"/>
        <w:gridCol w:w="1417"/>
        <w:gridCol w:w="2126"/>
        <w:gridCol w:w="993"/>
      </w:tblGrid>
      <w:tr w:rsidR="009C63DD" w:rsidRPr="00915A0D" w:rsidTr="00E244BF">
        <w:tc>
          <w:tcPr>
            <w:tcW w:w="426" w:type="dxa"/>
            <w:shd w:val="clear" w:color="auto" w:fill="auto"/>
          </w:tcPr>
          <w:p w:rsidR="009C63DD" w:rsidRPr="00915A0D" w:rsidRDefault="009C63DD" w:rsidP="005D17A6">
            <w:pPr>
              <w:spacing w:after="0" w:line="240" w:lineRule="auto"/>
              <w:rPr>
                <w:rFonts w:ascii="Times New Roman" w:hAnsi="Times New Roman"/>
                <w:sz w:val="28"/>
                <w:szCs w:val="28"/>
              </w:rPr>
            </w:pPr>
            <w:r w:rsidRPr="00915A0D">
              <w:rPr>
                <w:rFonts w:ascii="Times New Roman" w:hAnsi="Times New Roman"/>
                <w:sz w:val="28"/>
                <w:szCs w:val="28"/>
              </w:rPr>
              <w:t>1.</w:t>
            </w:r>
          </w:p>
        </w:tc>
        <w:tc>
          <w:tcPr>
            <w:tcW w:w="3368" w:type="dxa"/>
            <w:shd w:val="clear" w:color="auto" w:fill="auto"/>
          </w:tcPr>
          <w:p w:rsidR="009C63DD" w:rsidRPr="00915A0D" w:rsidRDefault="009C63DD" w:rsidP="005D17A6">
            <w:pPr>
              <w:spacing w:after="0" w:line="240" w:lineRule="auto"/>
              <w:rPr>
                <w:rFonts w:ascii="Times New Roman" w:hAnsi="Times New Roman"/>
                <w:sz w:val="28"/>
                <w:szCs w:val="28"/>
              </w:rPr>
            </w:pPr>
            <w:r w:rsidRPr="00915A0D">
              <w:rPr>
                <w:rFonts w:ascii="Times New Roman" w:hAnsi="Times New Roman"/>
                <w:sz w:val="28"/>
                <w:szCs w:val="28"/>
              </w:rPr>
              <w:t>Разработка и утверждение инструкций</w:t>
            </w:r>
          </w:p>
          <w:p w:rsidR="009C63DD" w:rsidRPr="00915A0D" w:rsidRDefault="009C63DD" w:rsidP="005D17A6">
            <w:pPr>
              <w:spacing w:after="0" w:line="240" w:lineRule="auto"/>
              <w:rPr>
                <w:rFonts w:ascii="Times New Roman" w:hAnsi="Times New Roman"/>
                <w:sz w:val="28"/>
                <w:szCs w:val="28"/>
              </w:rPr>
            </w:pPr>
            <w:r w:rsidRPr="00915A0D">
              <w:rPr>
                <w:rFonts w:ascii="Times New Roman" w:hAnsi="Times New Roman"/>
                <w:sz w:val="28"/>
                <w:szCs w:val="28"/>
              </w:rPr>
              <w:t xml:space="preserve"> о мерах пожарной </w:t>
            </w:r>
            <w:r w:rsidRPr="00915A0D">
              <w:rPr>
                <w:rFonts w:ascii="Times New Roman" w:hAnsi="Times New Roman"/>
                <w:sz w:val="28"/>
                <w:szCs w:val="28"/>
              </w:rPr>
              <w:lastRenderedPageBreak/>
              <w:t>безопасности</w:t>
            </w:r>
          </w:p>
        </w:tc>
        <w:tc>
          <w:tcPr>
            <w:tcW w:w="1276" w:type="dxa"/>
            <w:shd w:val="clear" w:color="auto" w:fill="auto"/>
          </w:tcPr>
          <w:p w:rsidR="009C63DD" w:rsidRPr="00915A0D" w:rsidRDefault="009C63DD" w:rsidP="005D17A6">
            <w:pPr>
              <w:spacing w:after="0" w:line="240" w:lineRule="auto"/>
              <w:rPr>
                <w:rFonts w:ascii="Times New Roman" w:hAnsi="Times New Roman"/>
                <w:sz w:val="28"/>
                <w:szCs w:val="28"/>
              </w:rPr>
            </w:pPr>
          </w:p>
        </w:tc>
        <w:tc>
          <w:tcPr>
            <w:tcW w:w="1417" w:type="dxa"/>
            <w:shd w:val="clear" w:color="auto" w:fill="auto"/>
          </w:tcPr>
          <w:p w:rsidR="009C63DD" w:rsidRPr="00915A0D" w:rsidRDefault="009C63DD" w:rsidP="005D17A6">
            <w:pPr>
              <w:spacing w:after="0" w:line="240" w:lineRule="auto"/>
              <w:rPr>
                <w:rFonts w:ascii="Times New Roman" w:hAnsi="Times New Roman"/>
                <w:sz w:val="28"/>
                <w:szCs w:val="28"/>
              </w:rPr>
            </w:pPr>
            <w:r w:rsidRPr="00915A0D">
              <w:rPr>
                <w:rFonts w:ascii="Times New Roman" w:hAnsi="Times New Roman"/>
                <w:sz w:val="28"/>
                <w:szCs w:val="28"/>
              </w:rPr>
              <w:t>август</w:t>
            </w:r>
          </w:p>
        </w:tc>
        <w:tc>
          <w:tcPr>
            <w:tcW w:w="2126" w:type="dxa"/>
            <w:shd w:val="clear" w:color="auto" w:fill="auto"/>
          </w:tcPr>
          <w:p w:rsidR="009C63DD" w:rsidRPr="00915A0D" w:rsidRDefault="009C63DD" w:rsidP="005D17A6">
            <w:pPr>
              <w:spacing w:after="0" w:line="240" w:lineRule="auto"/>
              <w:rPr>
                <w:rFonts w:ascii="Times New Roman" w:hAnsi="Times New Roman"/>
                <w:sz w:val="28"/>
                <w:szCs w:val="28"/>
              </w:rPr>
            </w:pPr>
            <w:r w:rsidRPr="00915A0D">
              <w:rPr>
                <w:rFonts w:ascii="Times New Roman" w:hAnsi="Times New Roman"/>
                <w:sz w:val="28"/>
                <w:szCs w:val="28"/>
              </w:rPr>
              <w:t>комиссия по ОТ</w:t>
            </w:r>
          </w:p>
        </w:tc>
        <w:tc>
          <w:tcPr>
            <w:tcW w:w="993" w:type="dxa"/>
            <w:shd w:val="clear" w:color="auto" w:fill="auto"/>
          </w:tcPr>
          <w:p w:rsidR="009C63DD" w:rsidRPr="00915A0D" w:rsidRDefault="009C63DD" w:rsidP="005D17A6">
            <w:pPr>
              <w:spacing w:after="0" w:line="240" w:lineRule="auto"/>
              <w:rPr>
                <w:rFonts w:ascii="Times New Roman" w:hAnsi="Times New Roman"/>
                <w:sz w:val="28"/>
                <w:szCs w:val="28"/>
              </w:rPr>
            </w:pPr>
            <w:r w:rsidRPr="00915A0D">
              <w:rPr>
                <w:rFonts w:ascii="Times New Roman" w:hAnsi="Times New Roman"/>
                <w:sz w:val="28"/>
                <w:szCs w:val="28"/>
              </w:rPr>
              <w:t>63 чел</w:t>
            </w:r>
          </w:p>
        </w:tc>
      </w:tr>
      <w:tr w:rsidR="009C63DD" w:rsidRPr="00915A0D" w:rsidTr="00E244BF">
        <w:tc>
          <w:tcPr>
            <w:tcW w:w="4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lastRenderedPageBreak/>
              <w:t>2</w:t>
            </w:r>
          </w:p>
        </w:tc>
        <w:tc>
          <w:tcPr>
            <w:tcW w:w="3368"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Заправка и  поверка  25 огнетушителей</w:t>
            </w:r>
          </w:p>
        </w:tc>
        <w:tc>
          <w:tcPr>
            <w:tcW w:w="127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14500</w:t>
            </w: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Июнь</w:t>
            </w:r>
          </w:p>
        </w:tc>
        <w:tc>
          <w:tcPr>
            <w:tcW w:w="21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зам 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r w:rsidR="009C63DD" w:rsidRPr="00915A0D" w:rsidTr="00E244BF">
        <w:trPr>
          <w:trHeight w:val="2554"/>
        </w:trPr>
        <w:tc>
          <w:tcPr>
            <w:tcW w:w="4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3.</w:t>
            </w:r>
          </w:p>
        </w:tc>
        <w:tc>
          <w:tcPr>
            <w:tcW w:w="3368"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 xml:space="preserve">Организация обучения работающих мерам обеспечения пожарной безопасности, проведение тренировочных мероприятий по эвакуации всего персонала </w:t>
            </w:r>
          </w:p>
        </w:tc>
        <w:tc>
          <w:tcPr>
            <w:tcW w:w="1276" w:type="dxa"/>
            <w:shd w:val="clear" w:color="auto" w:fill="auto"/>
          </w:tcPr>
          <w:p w:rsidR="009C63DD" w:rsidRPr="00915A0D" w:rsidRDefault="009C63DD" w:rsidP="005D17A6">
            <w:pPr>
              <w:rPr>
                <w:rFonts w:ascii="Times New Roman" w:hAnsi="Times New Roman"/>
                <w:sz w:val="28"/>
                <w:szCs w:val="28"/>
              </w:rPr>
            </w:pP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Июнь,      1 раз в квартал</w:t>
            </w:r>
          </w:p>
        </w:tc>
        <w:tc>
          <w:tcPr>
            <w:tcW w:w="21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комиссия по ОТ, заведующая МБДОУ</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r w:rsidR="009C63DD" w:rsidRPr="00915A0D" w:rsidTr="00E244BF">
        <w:trPr>
          <w:trHeight w:val="1445"/>
        </w:trPr>
        <w:tc>
          <w:tcPr>
            <w:tcW w:w="4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4.</w:t>
            </w:r>
          </w:p>
        </w:tc>
        <w:tc>
          <w:tcPr>
            <w:tcW w:w="3368"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Освобождение запасных путей от хранения неисправной мебели, другого хлама</w:t>
            </w:r>
          </w:p>
        </w:tc>
        <w:tc>
          <w:tcPr>
            <w:tcW w:w="1276" w:type="dxa"/>
            <w:shd w:val="clear" w:color="auto" w:fill="auto"/>
          </w:tcPr>
          <w:p w:rsidR="009C63DD" w:rsidRPr="00915A0D" w:rsidRDefault="009C63DD" w:rsidP="005D17A6">
            <w:pPr>
              <w:rPr>
                <w:rFonts w:ascii="Times New Roman" w:hAnsi="Times New Roman"/>
                <w:sz w:val="28"/>
                <w:szCs w:val="28"/>
              </w:rPr>
            </w:pP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постоянно</w:t>
            </w:r>
          </w:p>
        </w:tc>
        <w:tc>
          <w:tcPr>
            <w:tcW w:w="21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зам 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r w:rsidR="009C63DD" w:rsidRPr="00915A0D" w:rsidTr="00E244BF">
        <w:tc>
          <w:tcPr>
            <w:tcW w:w="4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5.</w:t>
            </w:r>
          </w:p>
        </w:tc>
        <w:tc>
          <w:tcPr>
            <w:tcW w:w="3368"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Техническое обслуживании и ремонт пожарной сигнализации</w:t>
            </w:r>
          </w:p>
        </w:tc>
        <w:tc>
          <w:tcPr>
            <w:tcW w:w="127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10800</w:t>
            </w: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В течение года</w:t>
            </w:r>
          </w:p>
        </w:tc>
        <w:tc>
          <w:tcPr>
            <w:tcW w:w="21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Зам. зав. 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r w:rsidR="009C63DD" w:rsidRPr="00915A0D" w:rsidTr="00E244BF">
        <w:tc>
          <w:tcPr>
            <w:tcW w:w="4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w:t>
            </w:r>
          </w:p>
        </w:tc>
        <w:tc>
          <w:tcPr>
            <w:tcW w:w="3368"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Проверка ПК на водоотдачу</w:t>
            </w:r>
          </w:p>
        </w:tc>
        <w:tc>
          <w:tcPr>
            <w:tcW w:w="127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4800</w:t>
            </w: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июнь</w:t>
            </w:r>
          </w:p>
        </w:tc>
        <w:tc>
          <w:tcPr>
            <w:tcW w:w="21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Зам.зав. 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r w:rsidR="009C63DD" w:rsidRPr="00915A0D" w:rsidTr="00E244BF">
        <w:tc>
          <w:tcPr>
            <w:tcW w:w="4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7.</w:t>
            </w:r>
          </w:p>
        </w:tc>
        <w:tc>
          <w:tcPr>
            <w:tcW w:w="3368"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Обслуживание кнопки вывода на пульт пожарной охраны</w:t>
            </w:r>
          </w:p>
        </w:tc>
        <w:tc>
          <w:tcPr>
            <w:tcW w:w="127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21600</w:t>
            </w: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В течение года</w:t>
            </w:r>
          </w:p>
        </w:tc>
        <w:tc>
          <w:tcPr>
            <w:tcW w:w="21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Зам. зав. 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r w:rsidR="009C63DD" w:rsidRPr="00915A0D" w:rsidTr="00E244BF">
        <w:tc>
          <w:tcPr>
            <w:tcW w:w="4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8.</w:t>
            </w:r>
          </w:p>
        </w:tc>
        <w:tc>
          <w:tcPr>
            <w:tcW w:w="3368"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Перекатка пожарных рукавов</w:t>
            </w:r>
          </w:p>
        </w:tc>
        <w:tc>
          <w:tcPr>
            <w:tcW w:w="1276" w:type="dxa"/>
            <w:shd w:val="clear" w:color="auto" w:fill="auto"/>
          </w:tcPr>
          <w:p w:rsidR="009C63DD" w:rsidRPr="00915A0D" w:rsidRDefault="009C63DD" w:rsidP="005D17A6">
            <w:pPr>
              <w:rPr>
                <w:rFonts w:ascii="Times New Roman" w:hAnsi="Times New Roman"/>
                <w:sz w:val="28"/>
                <w:szCs w:val="28"/>
              </w:rPr>
            </w:pP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Раз в 6 месяцев</w:t>
            </w:r>
          </w:p>
        </w:tc>
        <w:tc>
          <w:tcPr>
            <w:tcW w:w="21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Зам. зав. по АХР</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r w:rsidR="009C63DD" w:rsidRPr="00915A0D" w:rsidTr="00E244BF">
        <w:tc>
          <w:tcPr>
            <w:tcW w:w="4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9.</w:t>
            </w:r>
          </w:p>
        </w:tc>
        <w:tc>
          <w:tcPr>
            <w:tcW w:w="3368"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Проведение инструктажей (вводного, повторного, внепланового, целевого).</w:t>
            </w:r>
          </w:p>
        </w:tc>
        <w:tc>
          <w:tcPr>
            <w:tcW w:w="1276" w:type="dxa"/>
            <w:shd w:val="clear" w:color="auto" w:fill="auto"/>
          </w:tcPr>
          <w:p w:rsidR="009C63DD" w:rsidRPr="00915A0D" w:rsidRDefault="009C63DD" w:rsidP="005D17A6">
            <w:pPr>
              <w:rPr>
                <w:rFonts w:ascii="Times New Roman" w:hAnsi="Times New Roman"/>
                <w:sz w:val="28"/>
                <w:szCs w:val="28"/>
              </w:rPr>
            </w:pPr>
          </w:p>
        </w:tc>
        <w:tc>
          <w:tcPr>
            <w:tcW w:w="1417"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Раз в 6 месяцев, вновь поступившим на работу</w:t>
            </w:r>
          </w:p>
        </w:tc>
        <w:tc>
          <w:tcPr>
            <w:tcW w:w="2126"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Заведующая МБДОУ, ответственный за пожарную безопасность</w:t>
            </w:r>
          </w:p>
        </w:tc>
        <w:tc>
          <w:tcPr>
            <w:tcW w:w="993" w:type="dxa"/>
            <w:shd w:val="clear" w:color="auto" w:fill="auto"/>
          </w:tcPr>
          <w:p w:rsidR="009C63DD" w:rsidRPr="00915A0D" w:rsidRDefault="009C63DD" w:rsidP="005D17A6">
            <w:pPr>
              <w:rPr>
                <w:rFonts w:ascii="Times New Roman" w:hAnsi="Times New Roman"/>
                <w:sz w:val="28"/>
                <w:szCs w:val="28"/>
              </w:rPr>
            </w:pPr>
            <w:r w:rsidRPr="00915A0D">
              <w:rPr>
                <w:rFonts w:ascii="Times New Roman" w:hAnsi="Times New Roman"/>
                <w:sz w:val="28"/>
                <w:szCs w:val="28"/>
              </w:rPr>
              <w:t>63 чел.</w:t>
            </w:r>
          </w:p>
        </w:tc>
      </w:tr>
    </w:tbl>
    <w:p w:rsidR="009C63DD" w:rsidRPr="003E17CC" w:rsidRDefault="009C63DD" w:rsidP="009C63DD">
      <w:pPr>
        <w:spacing w:after="0" w:line="240" w:lineRule="auto"/>
        <w:jc w:val="center"/>
        <w:rPr>
          <w:rFonts w:ascii="Times New Roman" w:hAnsi="Times New Roman"/>
          <w:b/>
          <w:sz w:val="28"/>
          <w:szCs w:val="28"/>
          <w:highlight w:val="yellow"/>
        </w:rPr>
      </w:pPr>
    </w:p>
    <w:p w:rsidR="009C63DD" w:rsidRPr="003E17CC" w:rsidRDefault="009C63DD" w:rsidP="009C63DD">
      <w:pPr>
        <w:spacing w:after="0" w:line="240" w:lineRule="auto"/>
        <w:rPr>
          <w:rFonts w:ascii="Times New Roman" w:hAnsi="Times New Roman"/>
          <w:b/>
          <w:sz w:val="28"/>
          <w:szCs w:val="28"/>
          <w:highlight w:val="yellow"/>
        </w:rPr>
      </w:pPr>
      <w:r w:rsidRPr="003E17CC">
        <w:rPr>
          <w:rFonts w:ascii="Times New Roman" w:hAnsi="Times New Roman"/>
          <w:b/>
          <w:sz w:val="28"/>
          <w:szCs w:val="28"/>
          <w:highlight w:val="yellow"/>
        </w:rPr>
        <w:t xml:space="preserve">         </w:t>
      </w:r>
    </w:p>
    <w:p w:rsidR="009C63DD" w:rsidRPr="003E17CC" w:rsidRDefault="009C63DD" w:rsidP="009C63DD">
      <w:pPr>
        <w:spacing w:after="0" w:line="240" w:lineRule="auto"/>
        <w:rPr>
          <w:rFonts w:ascii="Times New Roman" w:hAnsi="Times New Roman"/>
          <w:b/>
          <w:sz w:val="28"/>
          <w:szCs w:val="28"/>
          <w:highlight w:val="yellow"/>
        </w:rPr>
      </w:pPr>
    </w:p>
    <w:p w:rsidR="00A9276A" w:rsidRDefault="00A9276A" w:rsidP="00A9276A">
      <w:pPr>
        <w:spacing w:after="0" w:line="240" w:lineRule="auto"/>
        <w:ind w:left="-567"/>
        <w:rPr>
          <w:rFonts w:ascii="Times New Roman" w:hAnsi="Times New Roman"/>
          <w:sz w:val="28"/>
          <w:szCs w:val="28"/>
        </w:rPr>
      </w:pPr>
      <w:r>
        <w:rPr>
          <w:noProof/>
        </w:rPr>
        <w:lastRenderedPageBreak/>
        <w:drawing>
          <wp:inline distT="0" distB="0" distL="0" distR="0">
            <wp:extent cx="6498708" cy="9186279"/>
            <wp:effectExtent l="19050" t="0" r="0" b="0"/>
            <wp:docPr id="25" name="Рисунок 25" descr="C:\Documents and Settings\User\Local Setting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User\Local Settings\Temporary Internet Files\Content.Word\Scan_001.jpg"/>
                    <pic:cNvPicPr>
                      <a:picLocks noChangeAspect="1" noChangeArrowheads="1"/>
                    </pic:cNvPicPr>
                  </pic:nvPicPr>
                  <pic:blipFill>
                    <a:blip r:embed="rId24"/>
                    <a:srcRect/>
                    <a:stretch>
                      <a:fillRect/>
                    </a:stretch>
                  </pic:blipFill>
                  <pic:spPr bwMode="auto">
                    <a:xfrm>
                      <a:off x="0" y="0"/>
                      <a:ext cx="6495884" cy="9182287"/>
                    </a:xfrm>
                    <a:prstGeom prst="rect">
                      <a:avLst/>
                    </a:prstGeom>
                    <a:noFill/>
                    <a:ln w="9525">
                      <a:noFill/>
                      <a:miter lim="800000"/>
                      <a:headEnd/>
                      <a:tailEnd/>
                    </a:ln>
                  </pic:spPr>
                </pic:pic>
              </a:graphicData>
            </a:graphic>
          </wp:inline>
        </w:drawing>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060"/>
        <w:gridCol w:w="2160"/>
        <w:gridCol w:w="1834"/>
      </w:tblGrid>
      <w:tr w:rsidR="009C63DD" w:rsidRPr="00462FF8" w:rsidTr="005D17A6">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lastRenderedPageBreak/>
              <w:t>Уборщик служебных помещений</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 xml:space="preserve">Халат, </w:t>
            </w:r>
          </w:p>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рукавицы,</w:t>
            </w:r>
          </w:p>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 xml:space="preserve"> калоши резиновые, перчатки резиновые</w:t>
            </w:r>
          </w:p>
        </w:tc>
        <w:tc>
          <w:tcPr>
            <w:tcW w:w="2160" w:type="dxa"/>
            <w:tcBorders>
              <w:top w:val="single" w:sz="4" w:space="0" w:color="auto"/>
              <w:left w:val="single" w:sz="4" w:space="0" w:color="auto"/>
              <w:bottom w:val="single" w:sz="4" w:space="0" w:color="auto"/>
              <w:right w:val="single" w:sz="4" w:space="0" w:color="auto"/>
            </w:tcBorders>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6 пар</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 пара</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2 пары</w:t>
            </w:r>
          </w:p>
          <w:p w:rsidR="009C63DD" w:rsidRPr="00462FF8" w:rsidRDefault="009C63DD" w:rsidP="005D17A6">
            <w:pPr>
              <w:spacing w:after="0" w:line="240" w:lineRule="auto"/>
              <w:jc w:val="center"/>
              <w:rPr>
                <w:rFonts w:ascii="Times New Roman" w:hAnsi="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 xml:space="preserve">12 -(халат), </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2 - (рукавицы)</w:t>
            </w:r>
          </w:p>
        </w:tc>
      </w:tr>
      <w:tr w:rsidR="009C63DD" w:rsidRPr="00462FF8" w:rsidTr="005D17A6">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Машинист по стирке белья</w:t>
            </w:r>
          </w:p>
          <w:p w:rsidR="009C63DD" w:rsidRPr="00462FF8" w:rsidRDefault="009C63DD" w:rsidP="005D17A6">
            <w:pPr>
              <w:spacing w:after="0" w:line="240" w:lineRule="auto"/>
              <w:rPr>
                <w:rFonts w:ascii="Times New Roman" w:hAnsi="Times New Roman"/>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Халат х\б,</w:t>
            </w:r>
          </w:p>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Фартук прорезиненный,</w:t>
            </w:r>
          </w:p>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 xml:space="preserve">калоши </w:t>
            </w:r>
          </w:p>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косынка</w:t>
            </w:r>
          </w:p>
        </w:tc>
        <w:tc>
          <w:tcPr>
            <w:tcW w:w="2160" w:type="dxa"/>
            <w:tcBorders>
              <w:top w:val="single" w:sz="4" w:space="0" w:color="auto"/>
              <w:left w:val="single" w:sz="4" w:space="0" w:color="auto"/>
              <w:bottom w:val="single" w:sz="4" w:space="0" w:color="auto"/>
              <w:right w:val="single" w:sz="4" w:space="0" w:color="auto"/>
            </w:tcBorders>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w:t>
            </w:r>
          </w:p>
          <w:p w:rsidR="009C63DD" w:rsidRPr="00462FF8" w:rsidRDefault="009C63DD" w:rsidP="005D17A6">
            <w:pPr>
              <w:spacing w:after="0" w:line="240" w:lineRule="auto"/>
              <w:jc w:val="center"/>
              <w:rPr>
                <w:rFonts w:ascii="Times New Roman" w:hAnsi="Times New Roman"/>
                <w:sz w:val="28"/>
                <w:szCs w:val="28"/>
              </w:rPr>
            </w:pP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12</w:t>
            </w:r>
          </w:p>
          <w:p w:rsidR="009C63DD" w:rsidRPr="00462FF8" w:rsidRDefault="009C63DD" w:rsidP="005D17A6">
            <w:pPr>
              <w:spacing w:after="0" w:line="240" w:lineRule="auto"/>
              <w:jc w:val="center"/>
              <w:rPr>
                <w:rFonts w:ascii="Times New Roman" w:hAnsi="Times New Roman"/>
                <w:sz w:val="28"/>
                <w:szCs w:val="28"/>
              </w:rPr>
            </w:pPr>
            <w:r>
              <w:rPr>
                <w:rFonts w:ascii="Times New Roman" w:hAnsi="Times New Roman"/>
                <w:sz w:val="28"/>
                <w:szCs w:val="28"/>
              </w:rPr>
              <w:t>12</w:t>
            </w:r>
          </w:p>
        </w:tc>
      </w:tr>
      <w:tr w:rsidR="009C63DD" w:rsidRPr="00462FF8" w:rsidTr="005D17A6">
        <w:trPr>
          <w:trHeight w:val="885"/>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Медицинский персонал</w:t>
            </w:r>
          </w:p>
          <w:p w:rsidR="009C63DD" w:rsidRPr="00462FF8" w:rsidRDefault="009C63DD" w:rsidP="005D17A6">
            <w:pPr>
              <w:spacing w:after="0" w:line="240" w:lineRule="auto"/>
              <w:rPr>
                <w:rFonts w:ascii="Times New Roman" w:hAnsi="Times New Roman"/>
                <w:sz w:val="28"/>
                <w:szCs w:val="28"/>
              </w:rPr>
            </w:pPr>
          </w:p>
          <w:p w:rsidR="009C63DD" w:rsidRPr="00462FF8" w:rsidRDefault="009C63DD" w:rsidP="005D17A6">
            <w:pPr>
              <w:spacing w:after="0" w:line="240" w:lineRule="auto"/>
              <w:rPr>
                <w:rFonts w:ascii="Times New Roman" w:hAnsi="Times New Roman"/>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 xml:space="preserve">перчатки резиновые, респиратор, </w:t>
            </w:r>
          </w:p>
          <w:p w:rsidR="009C63DD" w:rsidRPr="00462FF8" w:rsidRDefault="009C63DD" w:rsidP="005D17A6">
            <w:pPr>
              <w:spacing w:after="0" w:line="240" w:lineRule="auto"/>
              <w:rPr>
                <w:rFonts w:ascii="Times New Roman" w:hAnsi="Times New Roman"/>
                <w:sz w:val="28"/>
                <w:szCs w:val="28"/>
              </w:rPr>
            </w:pPr>
            <w:r w:rsidRPr="00CC2E5D">
              <w:rPr>
                <w:rFonts w:ascii="Times New Roman" w:hAnsi="Times New Roman"/>
                <w:sz w:val="28"/>
                <w:szCs w:val="28"/>
              </w:rPr>
              <w:t>халат,</w:t>
            </w:r>
            <w:r w:rsidRPr="00462FF8">
              <w:rPr>
                <w:rFonts w:ascii="Times New Roman" w:hAnsi="Times New Roman"/>
                <w:sz w:val="28"/>
                <w:szCs w:val="28"/>
              </w:rPr>
              <w:t xml:space="preserve"> </w:t>
            </w:r>
          </w:p>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колпак</w:t>
            </w:r>
          </w:p>
        </w:tc>
        <w:tc>
          <w:tcPr>
            <w:tcW w:w="2160" w:type="dxa"/>
            <w:tcBorders>
              <w:top w:val="single" w:sz="4" w:space="0" w:color="auto"/>
              <w:left w:val="single" w:sz="4" w:space="0" w:color="auto"/>
              <w:bottom w:val="single" w:sz="4" w:space="0" w:color="auto"/>
              <w:right w:val="single" w:sz="4" w:space="0" w:color="auto"/>
            </w:tcBorders>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2 пары</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w:t>
            </w:r>
          </w:p>
          <w:p w:rsidR="009C63DD" w:rsidRPr="00462FF8" w:rsidRDefault="009C63DD" w:rsidP="005D17A6">
            <w:pPr>
              <w:spacing w:after="0" w:line="240" w:lineRule="auto"/>
              <w:jc w:val="center"/>
              <w:rPr>
                <w:rFonts w:ascii="Times New Roman" w:hAnsi="Times New Roman"/>
                <w:sz w:val="28"/>
                <w:szCs w:val="28"/>
              </w:rPr>
            </w:pPr>
            <w:r>
              <w:rPr>
                <w:rFonts w:ascii="Times New Roman" w:hAnsi="Times New Roman"/>
                <w:sz w:val="28"/>
                <w:szCs w:val="28"/>
              </w:rPr>
              <w:t>2</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12</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2</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12</w:t>
            </w:r>
          </w:p>
        </w:tc>
      </w:tr>
      <w:tr w:rsidR="009C63DD" w:rsidRPr="00462FF8" w:rsidTr="005D17A6">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Кладовщик</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 xml:space="preserve">Халат </w:t>
            </w:r>
          </w:p>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рукавицы</w:t>
            </w:r>
          </w:p>
        </w:tc>
        <w:tc>
          <w:tcPr>
            <w:tcW w:w="2160" w:type="dxa"/>
            <w:tcBorders>
              <w:top w:val="single" w:sz="4" w:space="0" w:color="auto"/>
              <w:left w:val="single" w:sz="4" w:space="0" w:color="auto"/>
              <w:bottom w:val="single" w:sz="4" w:space="0" w:color="auto"/>
              <w:right w:val="single" w:sz="4" w:space="0" w:color="auto"/>
            </w:tcBorders>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4 пары</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12</w:t>
            </w:r>
          </w:p>
        </w:tc>
      </w:tr>
      <w:tr w:rsidR="009C63DD" w:rsidRPr="00462FF8" w:rsidTr="005D17A6">
        <w:trPr>
          <w:trHeight w:val="345"/>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Слесарь-сантехник</w:t>
            </w:r>
          </w:p>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Плотник</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Сапоги резиновые</w:t>
            </w:r>
          </w:p>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Перчатки резиновые, рукавицы комбинированные</w:t>
            </w:r>
          </w:p>
        </w:tc>
        <w:tc>
          <w:tcPr>
            <w:tcW w:w="2160" w:type="dxa"/>
            <w:tcBorders>
              <w:top w:val="single" w:sz="4" w:space="0" w:color="auto"/>
              <w:left w:val="single" w:sz="4" w:space="0" w:color="auto"/>
              <w:bottom w:val="single" w:sz="4" w:space="0" w:color="auto"/>
              <w:right w:val="single" w:sz="4" w:space="0" w:color="auto"/>
            </w:tcBorders>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 пара</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6 пар</w:t>
            </w:r>
          </w:p>
          <w:p w:rsidR="009C63DD" w:rsidRPr="00462FF8" w:rsidRDefault="009C63DD" w:rsidP="005D17A6">
            <w:pPr>
              <w:spacing w:after="0" w:line="240" w:lineRule="auto"/>
              <w:rPr>
                <w:rFonts w:ascii="Times New Roman" w:hAnsi="Times New Roman"/>
                <w:sz w:val="28"/>
                <w:szCs w:val="28"/>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Дежурные</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2</w:t>
            </w:r>
            <w:r>
              <w:rPr>
                <w:rFonts w:ascii="Times New Roman" w:hAnsi="Times New Roman"/>
                <w:sz w:val="28"/>
                <w:szCs w:val="28"/>
              </w:rPr>
              <w:t>4</w:t>
            </w:r>
          </w:p>
        </w:tc>
      </w:tr>
      <w:tr w:rsidR="009C63DD" w:rsidRPr="00462FF8" w:rsidTr="005D17A6">
        <w:trPr>
          <w:trHeight w:val="36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Электромонтер</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Перчатки диэлектрические, калоши</w:t>
            </w:r>
          </w:p>
        </w:tc>
        <w:tc>
          <w:tcPr>
            <w:tcW w:w="2160" w:type="dxa"/>
            <w:tcBorders>
              <w:top w:val="single" w:sz="4" w:space="0" w:color="auto"/>
              <w:left w:val="single" w:sz="4" w:space="0" w:color="auto"/>
              <w:bottom w:val="single" w:sz="4" w:space="0" w:color="auto"/>
              <w:right w:val="single" w:sz="4" w:space="0" w:color="auto"/>
            </w:tcBorders>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Дежурные</w:t>
            </w:r>
          </w:p>
          <w:p w:rsidR="009C63DD" w:rsidRPr="00462FF8" w:rsidRDefault="009C63DD" w:rsidP="005D17A6">
            <w:pPr>
              <w:spacing w:after="0" w:line="240" w:lineRule="auto"/>
              <w:jc w:val="center"/>
              <w:rPr>
                <w:rFonts w:ascii="Times New Roman" w:hAnsi="Times New Roman"/>
                <w:sz w:val="28"/>
                <w:szCs w:val="28"/>
              </w:rPr>
            </w:pP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Дежурные</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Дежурные</w:t>
            </w:r>
          </w:p>
        </w:tc>
      </w:tr>
      <w:tr w:rsidR="009C63DD" w:rsidRPr="00462FF8" w:rsidTr="005D17A6">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Pr>
                <w:rFonts w:ascii="Times New Roman" w:hAnsi="Times New Roman"/>
                <w:sz w:val="28"/>
                <w:szCs w:val="28"/>
              </w:rPr>
              <w:t xml:space="preserve">Воспитатель </w:t>
            </w:r>
            <w:r w:rsidRPr="00462FF8">
              <w:rPr>
                <w:rFonts w:ascii="Times New Roman" w:hAnsi="Times New Roman"/>
                <w:sz w:val="28"/>
                <w:szCs w:val="28"/>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 xml:space="preserve">Халат </w:t>
            </w:r>
          </w:p>
        </w:tc>
        <w:tc>
          <w:tcPr>
            <w:tcW w:w="2160" w:type="dxa"/>
            <w:tcBorders>
              <w:top w:val="single" w:sz="4" w:space="0" w:color="auto"/>
              <w:left w:val="single" w:sz="4" w:space="0" w:color="auto"/>
              <w:bottom w:val="single" w:sz="4" w:space="0" w:color="auto"/>
              <w:right w:val="single" w:sz="4" w:space="0" w:color="auto"/>
            </w:tcBorders>
          </w:tcPr>
          <w:p w:rsidR="009C63DD" w:rsidRPr="00462FF8" w:rsidRDefault="009C63DD" w:rsidP="005D17A6">
            <w:pPr>
              <w:spacing w:after="0" w:line="240" w:lineRule="auto"/>
              <w:jc w:val="center"/>
              <w:rPr>
                <w:rFonts w:ascii="Times New Roman" w:hAnsi="Times New Roman"/>
                <w:sz w:val="28"/>
                <w:szCs w:val="28"/>
              </w:rPr>
            </w:pPr>
            <w:r>
              <w:rPr>
                <w:rFonts w:ascii="Times New Roman" w:hAnsi="Times New Roman"/>
                <w:sz w:val="28"/>
                <w:szCs w:val="28"/>
              </w:rPr>
              <w:t>1</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12</w:t>
            </w:r>
          </w:p>
        </w:tc>
      </w:tr>
      <w:tr w:rsidR="009C63DD" w:rsidRPr="00462FF8" w:rsidTr="005D17A6">
        <w:trPr>
          <w:trHeight w:val="1605"/>
        </w:trPr>
        <w:tc>
          <w:tcPr>
            <w:tcW w:w="2268"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 xml:space="preserve">Дворник                                                                            </w:t>
            </w:r>
          </w:p>
          <w:p w:rsidR="009C63DD" w:rsidRPr="00462FF8" w:rsidRDefault="009C63DD" w:rsidP="005D17A6">
            <w:pPr>
              <w:spacing w:after="0" w:line="240" w:lineRule="auto"/>
              <w:rPr>
                <w:rFonts w:ascii="Times New Roman" w:hAnsi="Times New Roman"/>
                <w:sz w:val="28"/>
                <w:szCs w:val="28"/>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Куртка х/б на утепляющей прокладке, фартук, рукавицы комбинированные, валенки на зимний период, калоши</w:t>
            </w:r>
          </w:p>
        </w:tc>
        <w:tc>
          <w:tcPr>
            <w:tcW w:w="2160" w:type="dxa"/>
            <w:tcBorders>
              <w:top w:val="single" w:sz="4" w:space="0" w:color="auto"/>
              <w:left w:val="single" w:sz="4" w:space="0" w:color="auto"/>
              <w:bottom w:val="single" w:sz="4" w:space="0" w:color="auto"/>
              <w:right w:val="single" w:sz="4" w:space="0" w:color="auto"/>
            </w:tcBorders>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w:t>
            </w:r>
          </w:p>
          <w:p w:rsidR="009C63DD" w:rsidRPr="00462FF8" w:rsidRDefault="009C63DD" w:rsidP="005D17A6">
            <w:pPr>
              <w:spacing w:after="0" w:line="240" w:lineRule="auto"/>
              <w:jc w:val="center"/>
              <w:rPr>
                <w:rFonts w:ascii="Times New Roman" w:hAnsi="Times New Roman"/>
                <w:sz w:val="28"/>
                <w:szCs w:val="28"/>
              </w:rPr>
            </w:pP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6 пар</w:t>
            </w:r>
          </w:p>
          <w:p w:rsidR="009C63DD" w:rsidRPr="00462FF8" w:rsidRDefault="009C63DD" w:rsidP="005D17A6">
            <w:pPr>
              <w:spacing w:after="0" w:line="240" w:lineRule="auto"/>
              <w:jc w:val="center"/>
              <w:rPr>
                <w:rFonts w:ascii="Times New Roman" w:hAnsi="Times New Roman"/>
                <w:sz w:val="28"/>
                <w:szCs w:val="28"/>
              </w:rPr>
            </w:pP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 пара</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 пара</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18</w:t>
            </w:r>
          </w:p>
          <w:p w:rsidR="009C63DD" w:rsidRPr="00462FF8" w:rsidRDefault="009C63DD" w:rsidP="005D17A6">
            <w:pPr>
              <w:spacing w:after="0" w:line="240" w:lineRule="auto"/>
              <w:jc w:val="center"/>
              <w:rPr>
                <w:rFonts w:ascii="Times New Roman" w:hAnsi="Times New Roman"/>
                <w:sz w:val="28"/>
                <w:szCs w:val="28"/>
              </w:rPr>
            </w:pP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12</w:t>
            </w:r>
          </w:p>
          <w:p w:rsidR="009C63DD" w:rsidRPr="00462FF8" w:rsidRDefault="009C63DD" w:rsidP="005D17A6">
            <w:pPr>
              <w:spacing w:after="0" w:line="240" w:lineRule="auto"/>
              <w:jc w:val="center"/>
              <w:rPr>
                <w:rFonts w:ascii="Times New Roman" w:hAnsi="Times New Roman"/>
                <w:sz w:val="28"/>
                <w:szCs w:val="28"/>
              </w:rPr>
            </w:pP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24</w:t>
            </w:r>
          </w:p>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12</w:t>
            </w:r>
          </w:p>
        </w:tc>
      </w:tr>
    </w:tbl>
    <w:p w:rsidR="009C63DD" w:rsidRPr="00462FF8" w:rsidRDefault="009C63DD" w:rsidP="009C63DD">
      <w:pPr>
        <w:spacing w:after="0" w:line="240" w:lineRule="auto"/>
        <w:rPr>
          <w:rFonts w:ascii="Times New Roman" w:hAnsi="Times New Roman"/>
          <w:sz w:val="28"/>
          <w:szCs w:val="28"/>
        </w:rPr>
      </w:pPr>
    </w:p>
    <w:p w:rsidR="009C63DD" w:rsidRPr="00462FF8" w:rsidRDefault="009C63DD" w:rsidP="009C63DD">
      <w:pPr>
        <w:spacing w:after="0" w:line="240" w:lineRule="auto"/>
        <w:rPr>
          <w:rFonts w:ascii="Times New Roman" w:hAnsi="Times New Roman"/>
          <w:sz w:val="28"/>
          <w:szCs w:val="28"/>
        </w:rPr>
      </w:pPr>
    </w:p>
    <w:p w:rsidR="009C63DD" w:rsidRPr="00462FF8" w:rsidRDefault="009C63DD" w:rsidP="009C63DD">
      <w:pPr>
        <w:spacing w:after="0" w:line="240" w:lineRule="auto"/>
        <w:ind w:left="384"/>
        <w:rPr>
          <w:rFonts w:ascii="Times New Roman" w:hAnsi="Times New Roman"/>
          <w:sz w:val="28"/>
          <w:szCs w:val="28"/>
        </w:rPr>
      </w:pPr>
      <w:r w:rsidRPr="00462FF8">
        <w:rPr>
          <w:rFonts w:ascii="Times New Roman" w:hAnsi="Times New Roman"/>
          <w:sz w:val="28"/>
          <w:szCs w:val="28"/>
        </w:rPr>
        <w:t>Принято на  Общем собрании трудового коллектива</w:t>
      </w:r>
    </w:p>
    <w:p w:rsidR="009C63DD" w:rsidRPr="00462FF8" w:rsidRDefault="009C63DD" w:rsidP="009C63DD">
      <w:pPr>
        <w:spacing w:after="0" w:line="240" w:lineRule="auto"/>
        <w:ind w:left="384"/>
        <w:rPr>
          <w:rFonts w:ascii="Times New Roman" w:hAnsi="Times New Roman"/>
          <w:sz w:val="28"/>
          <w:szCs w:val="28"/>
        </w:rPr>
      </w:pPr>
      <w:r w:rsidRPr="00462FF8">
        <w:rPr>
          <w:rFonts w:ascii="Times New Roman" w:hAnsi="Times New Roman"/>
          <w:sz w:val="28"/>
          <w:szCs w:val="28"/>
        </w:rPr>
        <w:t>П</w:t>
      </w:r>
      <w:r>
        <w:rPr>
          <w:rFonts w:ascii="Times New Roman" w:hAnsi="Times New Roman"/>
          <w:sz w:val="28"/>
          <w:szCs w:val="28"/>
        </w:rPr>
        <w:t>ротокол от «___»____________2017</w:t>
      </w:r>
      <w:r w:rsidRPr="00462FF8">
        <w:rPr>
          <w:rFonts w:ascii="Times New Roman" w:hAnsi="Times New Roman"/>
          <w:sz w:val="28"/>
          <w:szCs w:val="28"/>
        </w:rPr>
        <w:t xml:space="preserve"> г. № ___. </w:t>
      </w:r>
    </w:p>
    <w:p w:rsidR="009C63DD" w:rsidRPr="00462FF8" w:rsidRDefault="009C63DD" w:rsidP="009C63DD">
      <w:pPr>
        <w:spacing w:after="0" w:line="240" w:lineRule="auto"/>
        <w:ind w:left="384"/>
        <w:rPr>
          <w:rFonts w:ascii="Times New Roman" w:hAnsi="Times New Roman"/>
          <w:sz w:val="28"/>
          <w:szCs w:val="28"/>
        </w:rPr>
      </w:pPr>
    </w:p>
    <w:p w:rsidR="009C63DD" w:rsidRPr="00462FF8" w:rsidRDefault="009C63DD" w:rsidP="009C63DD">
      <w:pPr>
        <w:spacing w:after="0" w:line="240" w:lineRule="auto"/>
        <w:rPr>
          <w:rFonts w:ascii="Times New Roman" w:hAnsi="Times New Roman"/>
          <w:sz w:val="28"/>
          <w:szCs w:val="28"/>
        </w:rPr>
      </w:pPr>
      <w:r>
        <w:rPr>
          <w:rFonts w:ascii="Times New Roman" w:hAnsi="Times New Roman"/>
          <w:sz w:val="28"/>
          <w:szCs w:val="28"/>
        </w:rPr>
        <w:t xml:space="preserve">      </w:t>
      </w:r>
      <w:r w:rsidRPr="00462FF8">
        <w:rPr>
          <w:rFonts w:ascii="Times New Roman" w:hAnsi="Times New Roman"/>
          <w:sz w:val="28"/>
          <w:szCs w:val="28"/>
        </w:rPr>
        <w:t xml:space="preserve">Председатель собрания                                       ________________         </w:t>
      </w:r>
    </w:p>
    <w:p w:rsidR="009C63DD" w:rsidRPr="00462FF8" w:rsidRDefault="009C63DD" w:rsidP="009C63DD">
      <w:pPr>
        <w:spacing w:after="0" w:line="240" w:lineRule="auto"/>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9C63DD" w:rsidRDefault="009C63DD" w:rsidP="009C63DD">
      <w:pPr>
        <w:spacing w:after="0" w:line="240" w:lineRule="auto"/>
        <w:jc w:val="right"/>
        <w:rPr>
          <w:rFonts w:ascii="Times New Roman" w:hAnsi="Times New Roman"/>
          <w:sz w:val="28"/>
          <w:szCs w:val="28"/>
        </w:rPr>
      </w:pPr>
    </w:p>
    <w:p w:rsidR="00A9276A" w:rsidRDefault="00A9276A" w:rsidP="009C63DD">
      <w:pPr>
        <w:spacing w:after="0" w:line="240" w:lineRule="auto"/>
        <w:jc w:val="right"/>
        <w:rPr>
          <w:rFonts w:ascii="Times New Roman" w:hAnsi="Times New Roman"/>
          <w:b/>
          <w:sz w:val="28"/>
          <w:szCs w:val="28"/>
        </w:rPr>
      </w:pPr>
    </w:p>
    <w:p w:rsidR="00A9276A" w:rsidRDefault="00A9276A" w:rsidP="009C63DD">
      <w:pPr>
        <w:spacing w:after="0" w:line="240" w:lineRule="auto"/>
        <w:jc w:val="right"/>
        <w:rPr>
          <w:rFonts w:ascii="Times New Roman" w:hAnsi="Times New Roman"/>
          <w:b/>
          <w:sz w:val="28"/>
          <w:szCs w:val="28"/>
        </w:rPr>
      </w:pPr>
    </w:p>
    <w:p w:rsidR="00A9276A" w:rsidRDefault="00A9276A" w:rsidP="00A9276A">
      <w:pPr>
        <w:spacing w:after="0" w:line="240" w:lineRule="auto"/>
        <w:ind w:left="-567"/>
        <w:rPr>
          <w:rFonts w:ascii="Times New Roman" w:hAnsi="Times New Roman"/>
          <w:b/>
          <w:sz w:val="28"/>
          <w:szCs w:val="28"/>
        </w:rPr>
      </w:pPr>
      <w:r>
        <w:rPr>
          <w:noProof/>
        </w:rPr>
        <w:lastRenderedPageBreak/>
        <w:drawing>
          <wp:inline distT="0" distB="0" distL="0" distR="0">
            <wp:extent cx="6589147" cy="9314121"/>
            <wp:effectExtent l="19050" t="0" r="2153" b="0"/>
            <wp:docPr id="28" name="Рисунок 28" descr="C:\Documents and Settings\User\Local Setting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User\Local Settings\Temporary Internet Files\Content.Word\Scan_001.jpg"/>
                    <pic:cNvPicPr>
                      <a:picLocks noChangeAspect="1" noChangeArrowheads="1"/>
                    </pic:cNvPicPr>
                  </pic:nvPicPr>
                  <pic:blipFill>
                    <a:blip r:embed="rId25"/>
                    <a:srcRect/>
                    <a:stretch>
                      <a:fillRect/>
                    </a:stretch>
                  </pic:blipFill>
                  <pic:spPr bwMode="auto">
                    <a:xfrm>
                      <a:off x="0" y="0"/>
                      <a:ext cx="6587466" cy="9311744"/>
                    </a:xfrm>
                    <a:prstGeom prst="rect">
                      <a:avLst/>
                    </a:prstGeom>
                    <a:noFill/>
                    <a:ln w="9525">
                      <a:noFill/>
                      <a:miter lim="800000"/>
                      <a:headEnd/>
                      <a:tailEnd/>
                    </a:ln>
                  </pic:spPr>
                </pic:pic>
              </a:graphicData>
            </a:graphic>
          </wp:inline>
        </w:drawing>
      </w:r>
    </w:p>
    <w:p w:rsidR="00A9276A" w:rsidRDefault="00A9276A" w:rsidP="00A9276A">
      <w:pPr>
        <w:spacing w:after="0" w:line="240" w:lineRule="auto"/>
        <w:rPr>
          <w:rFonts w:ascii="Times New Roman" w:hAnsi="Times New Roman"/>
          <w:b/>
          <w:sz w:val="28"/>
          <w:szCs w:val="28"/>
        </w:rPr>
      </w:pPr>
      <w:r>
        <w:rPr>
          <w:noProof/>
        </w:rPr>
        <w:lastRenderedPageBreak/>
        <w:drawing>
          <wp:inline distT="0" distB="0" distL="0" distR="0">
            <wp:extent cx="6084038" cy="8600122"/>
            <wp:effectExtent l="19050" t="0" r="0" b="0"/>
            <wp:docPr id="31" name="Рисунок 31" descr="C:\Documents and Settings\User\Local Settings\Temporary Internet Files\Content.Word\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User\Local Settings\Temporary Internet Files\Content.Word\Scan_001.jpg"/>
                    <pic:cNvPicPr>
                      <a:picLocks noChangeAspect="1" noChangeArrowheads="1"/>
                    </pic:cNvPicPr>
                  </pic:nvPicPr>
                  <pic:blipFill>
                    <a:blip r:embed="rId26"/>
                    <a:srcRect/>
                    <a:stretch>
                      <a:fillRect/>
                    </a:stretch>
                  </pic:blipFill>
                  <pic:spPr bwMode="auto">
                    <a:xfrm>
                      <a:off x="0" y="0"/>
                      <a:ext cx="6083061" cy="8598741"/>
                    </a:xfrm>
                    <a:prstGeom prst="rect">
                      <a:avLst/>
                    </a:prstGeom>
                    <a:noFill/>
                    <a:ln w="9525">
                      <a:noFill/>
                      <a:miter lim="800000"/>
                      <a:headEnd/>
                      <a:tailEnd/>
                    </a:ln>
                  </pic:spPr>
                </pic:pic>
              </a:graphicData>
            </a:graphic>
          </wp:inline>
        </w:drawing>
      </w:r>
    </w:p>
    <w:p w:rsidR="00A9276A" w:rsidRDefault="00A9276A" w:rsidP="009C63DD">
      <w:pPr>
        <w:spacing w:after="0" w:line="240" w:lineRule="auto"/>
        <w:jc w:val="right"/>
        <w:rPr>
          <w:rFonts w:ascii="Times New Roman" w:hAnsi="Times New Roman"/>
          <w:b/>
          <w:sz w:val="28"/>
          <w:szCs w:val="28"/>
        </w:rPr>
      </w:pPr>
    </w:p>
    <w:p w:rsidR="00C215FB" w:rsidRDefault="00C215FB" w:rsidP="009C63DD">
      <w:pPr>
        <w:spacing w:after="0" w:line="240" w:lineRule="auto"/>
        <w:jc w:val="right"/>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2867"/>
        <w:gridCol w:w="3052"/>
      </w:tblGrid>
      <w:tr w:rsidR="009C63DD" w:rsidRPr="00462FF8" w:rsidTr="005D17A6">
        <w:tc>
          <w:tcPr>
            <w:tcW w:w="2376" w:type="dxa"/>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lastRenderedPageBreak/>
              <w:t>Кухонная рабочая</w:t>
            </w:r>
          </w:p>
        </w:tc>
        <w:tc>
          <w:tcPr>
            <w:tcW w:w="1276" w:type="dxa"/>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10%</w:t>
            </w:r>
          </w:p>
        </w:tc>
        <w:tc>
          <w:tcPr>
            <w:tcW w:w="2867" w:type="dxa"/>
          </w:tcPr>
          <w:p w:rsidR="009C63DD" w:rsidRPr="00462FF8" w:rsidRDefault="009C63DD" w:rsidP="005D17A6">
            <w:pPr>
              <w:spacing w:after="0" w:line="240" w:lineRule="auto"/>
              <w:jc w:val="center"/>
              <w:rPr>
                <w:rFonts w:ascii="Times New Roman" w:hAnsi="Times New Roman"/>
                <w:b/>
                <w:sz w:val="28"/>
                <w:szCs w:val="28"/>
              </w:rPr>
            </w:pPr>
            <w:r w:rsidRPr="00462FF8">
              <w:rPr>
                <w:rFonts w:ascii="Times New Roman" w:hAnsi="Times New Roman"/>
                <w:sz w:val="28"/>
                <w:szCs w:val="28"/>
              </w:rPr>
              <w:t>приготовление и работа с дез. средствами</w:t>
            </w:r>
          </w:p>
        </w:tc>
        <w:tc>
          <w:tcPr>
            <w:tcW w:w="3052" w:type="dxa"/>
          </w:tcPr>
          <w:p w:rsidR="009C63DD" w:rsidRPr="00462FF8" w:rsidRDefault="009C63DD" w:rsidP="005D17A6">
            <w:pPr>
              <w:spacing w:after="0" w:line="240" w:lineRule="auto"/>
              <w:jc w:val="both"/>
              <w:rPr>
                <w:rFonts w:ascii="Times New Roman" w:hAnsi="Times New Roman"/>
                <w:sz w:val="28"/>
                <w:szCs w:val="28"/>
              </w:rPr>
            </w:pPr>
            <w:r>
              <w:t xml:space="preserve">- </w:t>
            </w:r>
            <w:r w:rsidRPr="00422368">
              <w:rPr>
                <w:rFonts w:ascii="Times New Roman" w:hAnsi="Times New Roman"/>
              </w:rPr>
              <w:t>П.1.155- работы, связанные с мойкой посуды,</w:t>
            </w:r>
            <w:r>
              <w:rPr>
                <w:rFonts w:ascii="Times New Roman" w:hAnsi="Times New Roman"/>
              </w:rPr>
              <w:t xml:space="preserve"> тары, технологического оборудования вручную с применением кислот, щелочей и других химический веществ.</w:t>
            </w:r>
            <w:r w:rsidRPr="00422368">
              <w:rPr>
                <w:rFonts w:ascii="Times New Roman" w:hAnsi="Times New Roman"/>
              </w:rPr>
              <w:t xml:space="preserve"> </w:t>
            </w:r>
          </w:p>
        </w:tc>
      </w:tr>
      <w:tr w:rsidR="009C63DD" w:rsidRPr="00462FF8" w:rsidTr="005D17A6">
        <w:tc>
          <w:tcPr>
            <w:tcW w:w="2376" w:type="dxa"/>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Заместитель заведующей по административно-хозяйственной работе</w:t>
            </w:r>
          </w:p>
        </w:tc>
        <w:tc>
          <w:tcPr>
            <w:tcW w:w="1276" w:type="dxa"/>
          </w:tcPr>
          <w:p w:rsidR="009C63DD" w:rsidRPr="00462FF8" w:rsidRDefault="009C63DD" w:rsidP="005D17A6">
            <w:pPr>
              <w:spacing w:after="0" w:line="240" w:lineRule="auto"/>
              <w:jc w:val="center"/>
              <w:rPr>
                <w:rFonts w:ascii="Times New Roman" w:hAnsi="Times New Roman"/>
                <w:b/>
                <w:sz w:val="28"/>
                <w:szCs w:val="28"/>
              </w:rPr>
            </w:pPr>
            <w:r w:rsidRPr="00462FF8">
              <w:rPr>
                <w:rFonts w:ascii="Times New Roman" w:hAnsi="Times New Roman"/>
                <w:sz w:val="28"/>
                <w:szCs w:val="28"/>
              </w:rPr>
              <w:t>8%</w:t>
            </w:r>
          </w:p>
        </w:tc>
        <w:tc>
          <w:tcPr>
            <w:tcW w:w="2867" w:type="dxa"/>
          </w:tcPr>
          <w:p w:rsidR="009C63DD" w:rsidRPr="00462FF8" w:rsidRDefault="009C63DD" w:rsidP="005D17A6">
            <w:pPr>
              <w:spacing w:after="0" w:line="240" w:lineRule="auto"/>
              <w:jc w:val="center"/>
              <w:rPr>
                <w:rFonts w:ascii="Times New Roman" w:hAnsi="Times New Roman"/>
                <w:b/>
                <w:sz w:val="28"/>
                <w:szCs w:val="28"/>
              </w:rPr>
            </w:pPr>
            <w:r w:rsidRPr="00462FF8">
              <w:rPr>
                <w:rFonts w:ascii="Times New Roman" w:hAnsi="Times New Roman"/>
                <w:sz w:val="28"/>
                <w:szCs w:val="28"/>
              </w:rPr>
              <w:t>привоз и хранение дез. средств</w:t>
            </w:r>
          </w:p>
        </w:tc>
        <w:tc>
          <w:tcPr>
            <w:tcW w:w="3052" w:type="dxa"/>
          </w:tcPr>
          <w:p w:rsidR="009C63DD" w:rsidRPr="00462FF8" w:rsidRDefault="009C63DD" w:rsidP="005D17A6">
            <w:pPr>
              <w:spacing w:after="0" w:line="240" w:lineRule="auto"/>
              <w:rPr>
                <w:rFonts w:ascii="Times New Roman" w:hAnsi="Times New Roman"/>
                <w:b/>
                <w:sz w:val="28"/>
                <w:szCs w:val="28"/>
              </w:rPr>
            </w:pPr>
            <w:r>
              <w:rPr>
                <w:rFonts w:ascii="Times New Roman" w:hAnsi="Times New Roman"/>
                <w:sz w:val="24"/>
                <w:szCs w:val="24"/>
              </w:rPr>
              <w:t xml:space="preserve">- </w:t>
            </w:r>
            <w:r w:rsidRPr="00B9585F">
              <w:rPr>
                <w:rFonts w:ascii="Times New Roman" w:hAnsi="Times New Roman"/>
                <w:sz w:val="24"/>
                <w:szCs w:val="24"/>
              </w:rPr>
              <w:t>П.1.153</w:t>
            </w:r>
            <w:r>
              <w:rPr>
                <w:rFonts w:ascii="Times New Roman" w:hAnsi="Times New Roman"/>
                <w:sz w:val="24"/>
                <w:szCs w:val="24"/>
              </w:rPr>
              <w:t xml:space="preserve"> - </w:t>
            </w:r>
            <w:r w:rsidRPr="00B9585F">
              <w:rPr>
                <w:rFonts w:ascii="Times New Roman" w:hAnsi="Times New Roman"/>
                <w:sz w:val="24"/>
                <w:szCs w:val="24"/>
              </w:rPr>
              <w:t xml:space="preserve">погрузочно-разгрузочные работы, производимые вручную </w:t>
            </w:r>
          </w:p>
        </w:tc>
      </w:tr>
      <w:tr w:rsidR="009C63DD" w:rsidRPr="00462FF8" w:rsidTr="005D17A6">
        <w:tc>
          <w:tcPr>
            <w:tcW w:w="2376" w:type="dxa"/>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Уборщик служебных помещений</w:t>
            </w:r>
          </w:p>
        </w:tc>
        <w:tc>
          <w:tcPr>
            <w:tcW w:w="1276" w:type="dxa"/>
          </w:tcPr>
          <w:p w:rsidR="009C63DD" w:rsidRPr="00462FF8" w:rsidRDefault="009C63DD" w:rsidP="005D17A6">
            <w:pPr>
              <w:spacing w:after="0" w:line="240" w:lineRule="auto"/>
              <w:jc w:val="center"/>
              <w:rPr>
                <w:rFonts w:ascii="Times New Roman" w:hAnsi="Times New Roman"/>
                <w:b/>
                <w:sz w:val="28"/>
                <w:szCs w:val="28"/>
              </w:rPr>
            </w:pPr>
            <w:r w:rsidRPr="00462FF8">
              <w:rPr>
                <w:rFonts w:ascii="Times New Roman" w:hAnsi="Times New Roman"/>
                <w:sz w:val="28"/>
                <w:szCs w:val="28"/>
              </w:rPr>
              <w:t>10%</w:t>
            </w:r>
          </w:p>
        </w:tc>
        <w:tc>
          <w:tcPr>
            <w:tcW w:w="2867" w:type="dxa"/>
          </w:tcPr>
          <w:p w:rsidR="009C63DD" w:rsidRPr="00462FF8" w:rsidRDefault="009C63DD" w:rsidP="005D17A6">
            <w:pPr>
              <w:spacing w:after="0" w:line="240" w:lineRule="auto"/>
              <w:jc w:val="center"/>
              <w:rPr>
                <w:rFonts w:ascii="Times New Roman" w:hAnsi="Times New Roman"/>
                <w:b/>
                <w:sz w:val="28"/>
                <w:szCs w:val="28"/>
              </w:rPr>
            </w:pPr>
            <w:r w:rsidRPr="00462FF8">
              <w:rPr>
                <w:rFonts w:ascii="Times New Roman" w:hAnsi="Times New Roman"/>
                <w:sz w:val="28"/>
                <w:szCs w:val="28"/>
              </w:rPr>
              <w:t>приготовление и работа с дез. средствами</w:t>
            </w:r>
          </w:p>
        </w:tc>
        <w:tc>
          <w:tcPr>
            <w:tcW w:w="3052" w:type="dxa"/>
          </w:tcPr>
          <w:p w:rsidR="009C63DD" w:rsidRPr="00462FF8" w:rsidRDefault="009C63DD" w:rsidP="005D17A6">
            <w:pPr>
              <w:spacing w:after="0" w:line="240" w:lineRule="auto"/>
              <w:rPr>
                <w:rFonts w:ascii="Times New Roman" w:hAnsi="Times New Roman"/>
                <w:b/>
                <w:sz w:val="28"/>
                <w:szCs w:val="28"/>
              </w:rPr>
            </w:pPr>
            <w:r>
              <w:rPr>
                <w:rFonts w:ascii="Times New Roman" w:hAnsi="Times New Roman"/>
                <w:sz w:val="24"/>
                <w:szCs w:val="24"/>
              </w:rPr>
              <w:t xml:space="preserve">- </w:t>
            </w:r>
            <w:r w:rsidRPr="00DD060D">
              <w:rPr>
                <w:rFonts w:ascii="Times New Roman" w:hAnsi="Times New Roman"/>
                <w:sz w:val="24"/>
                <w:szCs w:val="24"/>
              </w:rPr>
              <w:t>П.1.158- все виды работ с применением кислот щелочей и других химических веществ, чистка ковров вручную</w:t>
            </w:r>
            <w:r w:rsidRPr="00B9585F">
              <w:rPr>
                <w:rFonts w:ascii="Times New Roman" w:hAnsi="Times New Roman"/>
                <w:sz w:val="24"/>
                <w:szCs w:val="24"/>
              </w:rPr>
              <w:t xml:space="preserve"> </w:t>
            </w:r>
          </w:p>
        </w:tc>
      </w:tr>
      <w:tr w:rsidR="009C63DD" w:rsidRPr="00462FF8" w:rsidTr="005D17A6">
        <w:tc>
          <w:tcPr>
            <w:tcW w:w="2376" w:type="dxa"/>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Младший воспитатель</w:t>
            </w:r>
          </w:p>
        </w:tc>
        <w:tc>
          <w:tcPr>
            <w:tcW w:w="1276" w:type="dxa"/>
          </w:tcPr>
          <w:p w:rsidR="009C63DD" w:rsidRPr="00462FF8" w:rsidRDefault="009C63DD" w:rsidP="005D17A6">
            <w:pPr>
              <w:spacing w:after="0" w:line="240" w:lineRule="auto"/>
              <w:jc w:val="center"/>
              <w:rPr>
                <w:rFonts w:ascii="Times New Roman" w:hAnsi="Times New Roman"/>
                <w:b/>
                <w:sz w:val="28"/>
                <w:szCs w:val="28"/>
              </w:rPr>
            </w:pPr>
            <w:r w:rsidRPr="00462FF8">
              <w:rPr>
                <w:rFonts w:ascii="Times New Roman" w:hAnsi="Times New Roman"/>
                <w:sz w:val="28"/>
                <w:szCs w:val="28"/>
              </w:rPr>
              <w:t>10%</w:t>
            </w:r>
          </w:p>
        </w:tc>
        <w:tc>
          <w:tcPr>
            <w:tcW w:w="2867" w:type="dxa"/>
          </w:tcPr>
          <w:p w:rsidR="009C63DD" w:rsidRPr="00462FF8" w:rsidRDefault="009C63DD" w:rsidP="005D17A6">
            <w:pPr>
              <w:spacing w:after="0" w:line="240" w:lineRule="auto"/>
              <w:jc w:val="center"/>
              <w:rPr>
                <w:rFonts w:ascii="Times New Roman" w:hAnsi="Times New Roman"/>
                <w:b/>
                <w:sz w:val="28"/>
                <w:szCs w:val="28"/>
              </w:rPr>
            </w:pPr>
            <w:r w:rsidRPr="00462FF8">
              <w:rPr>
                <w:rFonts w:ascii="Times New Roman" w:hAnsi="Times New Roman"/>
                <w:sz w:val="28"/>
                <w:szCs w:val="28"/>
              </w:rPr>
              <w:t>приготовление и работа с дез. средствами</w:t>
            </w:r>
          </w:p>
        </w:tc>
        <w:tc>
          <w:tcPr>
            <w:tcW w:w="3052" w:type="dxa"/>
          </w:tcPr>
          <w:p w:rsidR="009C63DD" w:rsidRPr="00462FF8" w:rsidRDefault="009C63DD" w:rsidP="005D17A6">
            <w:pPr>
              <w:spacing w:after="0" w:line="240" w:lineRule="auto"/>
              <w:rPr>
                <w:rFonts w:ascii="Times New Roman" w:hAnsi="Times New Roman"/>
                <w:b/>
                <w:sz w:val="28"/>
                <w:szCs w:val="28"/>
              </w:rPr>
            </w:pPr>
            <w:r>
              <w:t xml:space="preserve">- </w:t>
            </w:r>
            <w:r w:rsidRPr="00B9585F">
              <w:rPr>
                <w:rFonts w:ascii="Times New Roman" w:hAnsi="Times New Roman"/>
                <w:sz w:val="24"/>
                <w:szCs w:val="24"/>
              </w:rPr>
              <w:t>П.1.155</w:t>
            </w:r>
            <w:r>
              <w:t xml:space="preserve">- </w:t>
            </w:r>
            <w:r w:rsidRPr="00B9585F">
              <w:rPr>
                <w:rFonts w:ascii="Times New Roman" w:hAnsi="Times New Roman"/>
                <w:sz w:val="24"/>
                <w:szCs w:val="24"/>
              </w:rPr>
              <w:t>работы, связанные с мойкой посуды, с применением кислот, щелочей, работа по организации режима питания при отсутствии средств малой механизации</w:t>
            </w:r>
          </w:p>
        </w:tc>
      </w:tr>
      <w:tr w:rsidR="009C63DD" w:rsidRPr="00462FF8" w:rsidTr="005D17A6">
        <w:tc>
          <w:tcPr>
            <w:tcW w:w="2376" w:type="dxa"/>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Кладовщик</w:t>
            </w:r>
          </w:p>
        </w:tc>
        <w:tc>
          <w:tcPr>
            <w:tcW w:w="1276" w:type="dxa"/>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7%</w:t>
            </w:r>
          </w:p>
        </w:tc>
        <w:tc>
          <w:tcPr>
            <w:tcW w:w="2867" w:type="dxa"/>
          </w:tcPr>
          <w:p w:rsidR="009C63DD" w:rsidRPr="00462FF8" w:rsidRDefault="009C63DD" w:rsidP="005D17A6">
            <w:pPr>
              <w:spacing w:after="0" w:line="240" w:lineRule="auto"/>
              <w:jc w:val="both"/>
              <w:rPr>
                <w:rFonts w:ascii="Times New Roman" w:hAnsi="Times New Roman"/>
                <w:sz w:val="28"/>
                <w:szCs w:val="28"/>
              </w:rPr>
            </w:pPr>
            <w:r w:rsidRPr="00462FF8">
              <w:rPr>
                <w:rFonts w:ascii="Times New Roman" w:hAnsi="Times New Roman"/>
                <w:sz w:val="28"/>
                <w:szCs w:val="28"/>
              </w:rPr>
              <w:t>работа с дез. средствами</w:t>
            </w:r>
          </w:p>
        </w:tc>
        <w:tc>
          <w:tcPr>
            <w:tcW w:w="3052" w:type="dxa"/>
          </w:tcPr>
          <w:p w:rsidR="009C63DD" w:rsidRPr="00462FF8" w:rsidRDefault="009C63DD" w:rsidP="005D17A6">
            <w:pPr>
              <w:spacing w:after="0" w:line="240" w:lineRule="auto"/>
              <w:rPr>
                <w:rFonts w:ascii="Times New Roman" w:hAnsi="Times New Roman"/>
                <w:sz w:val="28"/>
                <w:szCs w:val="28"/>
              </w:rPr>
            </w:pPr>
            <w:r>
              <w:rPr>
                <w:rFonts w:ascii="Times New Roman" w:hAnsi="Times New Roman"/>
                <w:sz w:val="24"/>
                <w:szCs w:val="24"/>
              </w:rPr>
              <w:t xml:space="preserve">- </w:t>
            </w:r>
            <w:r w:rsidRPr="00B9585F">
              <w:rPr>
                <w:rFonts w:ascii="Times New Roman" w:hAnsi="Times New Roman"/>
                <w:sz w:val="24"/>
                <w:szCs w:val="24"/>
              </w:rPr>
              <w:t>П.1.153</w:t>
            </w:r>
            <w:r>
              <w:rPr>
                <w:rFonts w:ascii="Times New Roman" w:hAnsi="Times New Roman"/>
                <w:sz w:val="24"/>
                <w:szCs w:val="24"/>
              </w:rPr>
              <w:t>-</w:t>
            </w:r>
            <w:r w:rsidRPr="00B9585F">
              <w:rPr>
                <w:rFonts w:ascii="Times New Roman" w:hAnsi="Times New Roman"/>
                <w:sz w:val="24"/>
                <w:szCs w:val="24"/>
              </w:rPr>
              <w:t xml:space="preserve">погрузочно-разгрузочные работы, производимые вручную </w:t>
            </w:r>
          </w:p>
        </w:tc>
      </w:tr>
      <w:tr w:rsidR="009C63DD" w:rsidRPr="00462FF8" w:rsidTr="005D17A6">
        <w:tc>
          <w:tcPr>
            <w:tcW w:w="2376" w:type="dxa"/>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 xml:space="preserve">Слесарь–сантехник </w:t>
            </w:r>
          </w:p>
        </w:tc>
        <w:tc>
          <w:tcPr>
            <w:tcW w:w="1276" w:type="dxa"/>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10%</w:t>
            </w:r>
          </w:p>
        </w:tc>
        <w:tc>
          <w:tcPr>
            <w:tcW w:w="2867" w:type="dxa"/>
          </w:tcPr>
          <w:p w:rsidR="009C63DD" w:rsidRPr="00462FF8" w:rsidRDefault="009C63DD" w:rsidP="005D17A6">
            <w:pPr>
              <w:spacing w:after="0" w:line="240" w:lineRule="auto"/>
              <w:jc w:val="both"/>
              <w:rPr>
                <w:rFonts w:ascii="Times New Roman" w:hAnsi="Times New Roman"/>
                <w:sz w:val="28"/>
                <w:szCs w:val="28"/>
              </w:rPr>
            </w:pPr>
            <w:r w:rsidRPr="00462FF8">
              <w:rPr>
                <w:rFonts w:ascii="Times New Roman" w:hAnsi="Times New Roman"/>
                <w:sz w:val="28"/>
                <w:szCs w:val="28"/>
              </w:rPr>
              <w:t>работа в опасных условиях труда</w:t>
            </w:r>
          </w:p>
        </w:tc>
        <w:tc>
          <w:tcPr>
            <w:tcW w:w="3052" w:type="dxa"/>
          </w:tcPr>
          <w:p w:rsidR="009C63DD" w:rsidRPr="00462FF8" w:rsidRDefault="009C63DD" w:rsidP="005D17A6">
            <w:pPr>
              <w:spacing w:after="0" w:line="240" w:lineRule="auto"/>
              <w:rPr>
                <w:rFonts w:ascii="Times New Roman" w:hAnsi="Times New Roman"/>
                <w:sz w:val="28"/>
                <w:szCs w:val="28"/>
              </w:rPr>
            </w:pPr>
            <w:r>
              <w:rPr>
                <w:rFonts w:ascii="Times New Roman" w:hAnsi="Times New Roman"/>
                <w:sz w:val="24"/>
                <w:szCs w:val="24"/>
              </w:rPr>
              <w:t>-</w:t>
            </w:r>
            <w:r w:rsidRPr="00B9585F">
              <w:rPr>
                <w:rFonts w:ascii="Times New Roman" w:hAnsi="Times New Roman"/>
                <w:sz w:val="24"/>
                <w:szCs w:val="24"/>
              </w:rPr>
              <w:t>п. 1. 147</w:t>
            </w:r>
            <w:r>
              <w:rPr>
                <w:rFonts w:ascii="Times New Roman" w:hAnsi="Times New Roman"/>
                <w:sz w:val="24"/>
                <w:szCs w:val="24"/>
              </w:rPr>
              <w:t xml:space="preserve">- </w:t>
            </w:r>
            <w:r w:rsidRPr="00B9585F">
              <w:rPr>
                <w:rFonts w:ascii="Times New Roman" w:hAnsi="Times New Roman"/>
                <w:sz w:val="24"/>
                <w:szCs w:val="24"/>
              </w:rPr>
              <w:t xml:space="preserve">работа, связанная с чисткой канализационных колодцев (приказ от 20.08.1990г.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государственного образования СССР» </w:t>
            </w:r>
          </w:p>
        </w:tc>
      </w:tr>
      <w:tr w:rsidR="009C63DD" w:rsidRPr="00462FF8" w:rsidTr="005D17A6">
        <w:tc>
          <w:tcPr>
            <w:tcW w:w="2376" w:type="dxa"/>
          </w:tcPr>
          <w:p w:rsidR="009C63DD" w:rsidRPr="00462FF8" w:rsidRDefault="009C63DD" w:rsidP="005D17A6">
            <w:pPr>
              <w:spacing w:after="0" w:line="240" w:lineRule="auto"/>
              <w:rPr>
                <w:rFonts w:ascii="Times New Roman" w:hAnsi="Times New Roman"/>
                <w:sz w:val="28"/>
                <w:szCs w:val="28"/>
              </w:rPr>
            </w:pPr>
            <w:r w:rsidRPr="00462FF8">
              <w:rPr>
                <w:rFonts w:ascii="Times New Roman" w:hAnsi="Times New Roman"/>
                <w:sz w:val="28"/>
                <w:szCs w:val="28"/>
              </w:rPr>
              <w:t>Кастелянша</w:t>
            </w:r>
          </w:p>
        </w:tc>
        <w:tc>
          <w:tcPr>
            <w:tcW w:w="1276" w:type="dxa"/>
          </w:tcPr>
          <w:p w:rsidR="009C63DD" w:rsidRPr="00462FF8" w:rsidRDefault="009C63DD" w:rsidP="005D17A6">
            <w:pPr>
              <w:spacing w:after="0" w:line="240" w:lineRule="auto"/>
              <w:jc w:val="center"/>
              <w:rPr>
                <w:rFonts w:ascii="Times New Roman" w:hAnsi="Times New Roman"/>
                <w:sz w:val="28"/>
                <w:szCs w:val="28"/>
              </w:rPr>
            </w:pPr>
            <w:r w:rsidRPr="00462FF8">
              <w:rPr>
                <w:rFonts w:ascii="Times New Roman" w:hAnsi="Times New Roman"/>
                <w:sz w:val="28"/>
                <w:szCs w:val="28"/>
              </w:rPr>
              <w:t>10%</w:t>
            </w:r>
          </w:p>
        </w:tc>
        <w:tc>
          <w:tcPr>
            <w:tcW w:w="2867" w:type="dxa"/>
          </w:tcPr>
          <w:p w:rsidR="009C63DD" w:rsidRPr="00462FF8" w:rsidRDefault="009C63DD" w:rsidP="005D17A6">
            <w:pPr>
              <w:spacing w:after="0" w:line="240" w:lineRule="auto"/>
              <w:jc w:val="both"/>
              <w:rPr>
                <w:rFonts w:ascii="Times New Roman" w:hAnsi="Times New Roman"/>
                <w:sz w:val="28"/>
                <w:szCs w:val="28"/>
              </w:rPr>
            </w:pPr>
          </w:p>
        </w:tc>
        <w:tc>
          <w:tcPr>
            <w:tcW w:w="3052" w:type="dxa"/>
          </w:tcPr>
          <w:p w:rsidR="009C63DD" w:rsidRPr="00462FF8" w:rsidRDefault="009C63DD" w:rsidP="005D17A6">
            <w:pPr>
              <w:spacing w:after="0" w:line="240" w:lineRule="auto"/>
              <w:rPr>
                <w:rFonts w:ascii="Times New Roman" w:hAnsi="Times New Roman"/>
                <w:sz w:val="28"/>
                <w:szCs w:val="28"/>
              </w:rPr>
            </w:pPr>
            <w:r w:rsidRPr="00DD060D">
              <w:rPr>
                <w:rFonts w:ascii="Times New Roman" w:hAnsi="Times New Roman"/>
                <w:sz w:val="28"/>
                <w:szCs w:val="28"/>
              </w:rPr>
              <w:t>Работа с электрооборудованием, работа при</w:t>
            </w:r>
            <w:r>
              <w:rPr>
                <w:rFonts w:ascii="Times New Roman" w:hAnsi="Times New Roman"/>
                <w:sz w:val="28"/>
                <w:szCs w:val="28"/>
              </w:rPr>
              <w:t xml:space="preserve"> наличии пыли растительного и животного происхождения</w:t>
            </w:r>
          </w:p>
        </w:tc>
      </w:tr>
      <w:tr w:rsidR="009C63DD" w:rsidRPr="00462FF8" w:rsidTr="005D17A6">
        <w:tc>
          <w:tcPr>
            <w:tcW w:w="2376" w:type="dxa"/>
          </w:tcPr>
          <w:p w:rsidR="009C63DD" w:rsidRPr="00C3107C" w:rsidRDefault="009C63DD" w:rsidP="005D17A6">
            <w:pPr>
              <w:pStyle w:val="2"/>
              <w:spacing w:after="0" w:line="240" w:lineRule="auto"/>
              <w:ind w:left="0"/>
              <w:rPr>
                <w:lang w:val="ru-RU"/>
              </w:rPr>
            </w:pPr>
            <w:r>
              <w:rPr>
                <w:lang w:val="ru-RU"/>
              </w:rPr>
              <w:lastRenderedPageBreak/>
              <w:t>Электрик</w:t>
            </w:r>
          </w:p>
        </w:tc>
        <w:tc>
          <w:tcPr>
            <w:tcW w:w="1276" w:type="dxa"/>
          </w:tcPr>
          <w:p w:rsidR="009C63DD" w:rsidRPr="00C3107C" w:rsidRDefault="009C63DD" w:rsidP="005D17A6">
            <w:pPr>
              <w:pStyle w:val="2"/>
              <w:spacing w:after="0" w:line="240" w:lineRule="auto"/>
              <w:ind w:left="176" w:hanging="176"/>
              <w:jc w:val="center"/>
              <w:rPr>
                <w:lang w:val="ru-RU"/>
              </w:rPr>
            </w:pPr>
            <w:r>
              <w:rPr>
                <w:lang w:val="ru-RU"/>
              </w:rPr>
              <w:t>10</w:t>
            </w:r>
          </w:p>
        </w:tc>
        <w:tc>
          <w:tcPr>
            <w:tcW w:w="2867" w:type="dxa"/>
          </w:tcPr>
          <w:p w:rsidR="009C63DD" w:rsidRPr="00B9585F" w:rsidRDefault="009C63DD" w:rsidP="005D17A6">
            <w:pPr>
              <w:pStyle w:val="2"/>
              <w:spacing w:after="0" w:line="240" w:lineRule="auto"/>
              <w:ind w:left="317"/>
              <w:jc w:val="center"/>
            </w:pPr>
          </w:p>
        </w:tc>
        <w:tc>
          <w:tcPr>
            <w:tcW w:w="3052" w:type="dxa"/>
          </w:tcPr>
          <w:p w:rsidR="009C63DD" w:rsidRPr="00DD060D" w:rsidRDefault="009C63DD" w:rsidP="005D17A6">
            <w:pPr>
              <w:spacing w:after="0" w:line="240" w:lineRule="auto"/>
              <w:rPr>
                <w:rFonts w:ascii="Times New Roman" w:hAnsi="Times New Roman"/>
                <w:sz w:val="24"/>
                <w:szCs w:val="24"/>
              </w:rPr>
            </w:pPr>
            <w:r w:rsidRPr="00DD060D">
              <w:rPr>
                <w:rFonts w:ascii="Times New Roman" w:hAnsi="Times New Roman"/>
                <w:sz w:val="24"/>
                <w:szCs w:val="24"/>
              </w:rPr>
              <w:t>- П.1.132- работы с постоянным магнитным полем: работы, связанные с постоянными магнитами либо с постоянными электромагнитами (электромагниты, соленоиды и т. п.) при напряженности магнитного поля 100 Э и более.</w:t>
            </w:r>
          </w:p>
          <w:p w:rsidR="009C63DD" w:rsidRDefault="009C63DD" w:rsidP="005D17A6">
            <w:pPr>
              <w:spacing w:after="0" w:line="240" w:lineRule="auto"/>
              <w:rPr>
                <w:rFonts w:ascii="Times New Roman" w:hAnsi="Times New Roman"/>
                <w:sz w:val="24"/>
                <w:szCs w:val="24"/>
              </w:rPr>
            </w:pPr>
            <w:r w:rsidRPr="00DD060D">
              <w:rPr>
                <w:rFonts w:ascii="Arial" w:hAnsi="Arial" w:cs="Arial"/>
                <w:color w:val="000000"/>
                <w:sz w:val="23"/>
                <w:szCs w:val="23"/>
              </w:rPr>
              <w:t xml:space="preserve">- </w:t>
            </w:r>
            <w:r w:rsidRPr="00DD060D">
              <w:rPr>
                <w:rFonts w:ascii="Times New Roman" w:hAnsi="Times New Roman"/>
                <w:color w:val="000000"/>
                <w:sz w:val="23"/>
                <w:szCs w:val="23"/>
              </w:rPr>
              <w:t>П.1.133</w:t>
            </w:r>
            <w:r>
              <w:rPr>
                <w:rFonts w:ascii="Times New Roman" w:hAnsi="Times New Roman"/>
                <w:color w:val="000000"/>
                <w:sz w:val="23"/>
                <w:szCs w:val="23"/>
              </w:rPr>
              <w:t>-</w:t>
            </w:r>
            <w:r w:rsidRPr="00DD060D">
              <w:rPr>
                <w:rFonts w:ascii="Times New Roman" w:hAnsi="Times New Roman"/>
                <w:color w:val="000000"/>
                <w:sz w:val="23"/>
                <w:szCs w:val="23"/>
              </w:rPr>
              <w:t>. Работы в электрическом поле напряженностью 20 кВ/м и более.</w:t>
            </w:r>
          </w:p>
        </w:tc>
      </w:tr>
    </w:tbl>
    <w:p w:rsidR="009C63DD" w:rsidRPr="00462FF8" w:rsidRDefault="009C63DD" w:rsidP="009C63DD">
      <w:pPr>
        <w:spacing w:after="0" w:line="240" w:lineRule="auto"/>
        <w:ind w:left="384"/>
        <w:rPr>
          <w:rFonts w:ascii="Times New Roman" w:hAnsi="Times New Roman"/>
          <w:sz w:val="28"/>
          <w:szCs w:val="28"/>
        </w:rPr>
      </w:pPr>
    </w:p>
    <w:p w:rsidR="009C63DD" w:rsidRPr="00462FF8" w:rsidRDefault="009C63DD" w:rsidP="009C63DD">
      <w:pPr>
        <w:spacing w:after="0" w:line="240" w:lineRule="auto"/>
        <w:ind w:left="384"/>
        <w:rPr>
          <w:rFonts w:ascii="Times New Roman" w:hAnsi="Times New Roman"/>
          <w:sz w:val="28"/>
          <w:szCs w:val="28"/>
        </w:rPr>
      </w:pPr>
    </w:p>
    <w:p w:rsidR="009C63DD" w:rsidRPr="00462FF8" w:rsidRDefault="009C63DD" w:rsidP="009C63DD">
      <w:pPr>
        <w:spacing w:after="0" w:line="240" w:lineRule="auto"/>
        <w:ind w:left="384"/>
        <w:rPr>
          <w:rFonts w:ascii="Times New Roman" w:hAnsi="Times New Roman"/>
          <w:sz w:val="28"/>
          <w:szCs w:val="28"/>
        </w:rPr>
      </w:pPr>
    </w:p>
    <w:p w:rsidR="009C63DD" w:rsidRPr="00462FF8" w:rsidRDefault="009C63DD" w:rsidP="009C63DD">
      <w:pPr>
        <w:spacing w:after="0" w:line="240" w:lineRule="auto"/>
        <w:ind w:left="384"/>
        <w:rPr>
          <w:rFonts w:ascii="Times New Roman" w:hAnsi="Times New Roman"/>
          <w:sz w:val="28"/>
          <w:szCs w:val="28"/>
        </w:rPr>
      </w:pPr>
      <w:r w:rsidRPr="00462FF8">
        <w:rPr>
          <w:rFonts w:ascii="Times New Roman" w:hAnsi="Times New Roman"/>
          <w:sz w:val="28"/>
          <w:szCs w:val="28"/>
        </w:rPr>
        <w:t>Принято на  Общем собрании трудового коллектива</w:t>
      </w:r>
    </w:p>
    <w:p w:rsidR="009C63DD" w:rsidRPr="00462FF8" w:rsidRDefault="009C63DD" w:rsidP="009C63DD">
      <w:pPr>
        <w:spacing w:after="0" w:line="240" w:lineRule="auto"/>
        <w:ind w:left="384"/>
        <w:rPr>
          <w:rFonts w:ascii="Times New Roman" w:hAnsi="Times New Roman"/>
          <w:sz w:val="28"/>
          <w:szCs w:val="28"/>
        </w:rPr>
      </w:pPr>
      <w:r w:rsidRPr="00462FF8">
        <w:rPr>
          <w:rFonts w:ascii="Times New Roman" w:hAnsi="Times New Roman"/>
          <w:sz w:val="28"/>
          <w:szCs w:val="28"/>
        </w:rPr>
        <w:t>Протокол от «___»____________201</w:t>
      </w:r>
      <w:r>
        <w:rPr>
          <w:rFonts w:ascii="Times New Roman" w:hAnsi="Times New Roman"/>
          <w:sz w:val="28"/>
          <w:szCs w:val="28"/>
        </w:rPr>
        <w:t>7</w:t>
      </w:r>
      <w:r w:rsidRPr="00462FF8">
        <w:rPr>
          <w:rFonts w:ascii="Times New Roman" w:hAnsi="Times New Roman"/>
          <w:sz w:val="28"/>
          <w:szCs w:val="28"/>
        </w:rPr>
        <w:t xml:space="preserve"> г. № ___. </w:t>
      </w:r>
    </w:p>
    <w:p w:rsidR="009C63DD" w:rsidRPr="00462FF8" w:rsidRDefault="009C63DD" w:rsidP="009C63DD">
      <w:pPr>
        <w:spacing w:after="0" w:line="240" w:lineRule="auto"/>
        <w:ind w:left="384"/>
        <w:rPr>
          <w:rFonts w:ascii="Times New Roman" w:hAnsi="Times New Roman"/>
          <w:sz w:val="28"/>
          <w:szCs w:val="28"/>
        </w:rPr>
      </w:pPr>
    </w:p>
    <w:p w:rsidR="009C63DD" w:rsidRDefault="009C63DD" w:rsidP="009C63DD">
      <w:pPr>
        <w:spacing w:after="0" w:line="240" w:lineRule="auto"/>
      </w:pPr>
      <w:r>
        <w:rPr>
          <w:rFonts w:ascii="Times New Roman" w:hAnsi="Times New Roman"/>
          <w:sz w:val="28"/>
          <w:szCs w:val="28"/>
        </w:rPr>
        <w:t xml:space="preserve">      </w:t>
      </w:r>
      <w:r w:rsidRPr="00462FF8">
        <w:rPr>
          <w:rFonts w:ascii="Times New Roman" w:hAnsi="Times New Roman"/>
          <w:sz w:val="28"/>
          <w:szCs w:val="28"/>
        </w:rPr>
        <w:t xml:space="preserve">Председатель собрания                                       ________________    </w:t>
      </w:r>
    </w:p>
    <w:sectPr w:rsidR="009C63DD" w:rsidSect="00EE3E6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32F" w:rsidRDefault="0036532F" w:rsidP="008D2C48">
      <w:pPr>
        <w:spacing w:after="0" w:line="240" w:lineRule="auto"/>
      </w:pPr>
      <w:r>
        <w:separator/>
      </w:r>
    </w:p>
  </w:endnote>
  <w:endnote w:type="continuationSeparator" w:id="1">
    <w:p w:rsidR="0036532F" w:rsidRDefault="0036532F" w:rsidP="008D2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F1" w:rsidRDefault="0036532F">
    <w:pPr>
      <w:pStyle w:val="af4"/>
      <w:jc w:val="center"/>
    </w:pPr>
    <w:r>
      <w:fldChar w:fldCharType="begin"/>
    </w:r>
    <w:r>
      <w:instrText xml:space="preserve"> PAGE   \* MERGEFORMAT </w:instrText>
    </w:r>
    <w:r>
      <w:fldChar w:fldCharType="separate"/>
    </w:r>
    <w:r w:rsidR="00EE3E62">
      <w:rPr>
        <w:noProof/>
      </w:rPr>
      <w:t>110</w:t>
    </w:r>
    <w:r>
      <w:fldChar w:fldCharType="end"/>
    </w:r>
  </w:p>
  <w:p w:rsidR="00EB35F1" w:rsidRDefault="0036532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32F" w:rsidRDefault="0036532F" w:rsidP="008D2C48">
      <w:pPr>
        <w:spacing w:after="0" w:line="240" w:lineRule="auto"/>
      </w:pPr>
      <w:r>
        <w:separator/>
      </w:r>
    </w:p>
  </w:footnote>
  <w:footnote w:type="continuationSeparator" w:id="1">
    <w:p w:rsidR="0036532F" w:rsidRDefault="0036532F" w:rsidP="008D2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BA" w:rsidRDefault="0036532F">
    <w:pPr>
      <w:pStyle w:val="af6"/>
      <w:jc w:val="center"/>
    </w:pPr>
  </w:p>
  <w:p w:rsidR="00A962BA" w:rsidRDefault="0036532F">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129"/>
    <w:multiLevelType w:val="hybridMultilevel"/>
    <w:tmpl w:val="A3A6A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94EE5"/>
    <w:multiLevelType w:val="hybridMultilevel"/>
    <w:tmpl w:val="BA44331A"/>
    <w:lvl w:ilvl="0" w:tplc="572E09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E6401"/>
    <w:multiLevelType w:val="multilevel"/>
    <w:tmpl w:val="731C63B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sz w:val="28"/>
        <w:u w:val="none"/>
      </w:rPr>
    </w:lvl>
    <w:lvl w:ilvl="2">
      <w:start w:val="1"/>
      <w:numFmt w:val="decimal"/>
      <w:isLgl/>
      <w:lvlText w:val="%1.%2.%3."/>
      <w:lvlJc w:val="left"/>
      <w:pPr>
        <w:ind w:left="1428" w:hanging="720"/>
      </w:pPr>
      <w:rPr>
        <w:rFonts w:cs="Times New Roman" w:hint="default"/>
        <w:sz w:val="28"/>
        <w:u w:val="none"/>
      </w:rPr>
    </w:lvl>
    <w:lvl w:ilvl="3">
      <w:start w:val="1"/>
      <w:numFmt w:val="decimal"/>
      <w:isLgl/>
      <w:lvlText w:val="%1.%2.%3.%4."/>
      <w:lvlJc w:val="left"/>
      <w:pPr>
        <w:ind w:left="1788" w:hanging="1080"/>
      </w:pPr>
      <w:rPr>
        <w:rFonts w:cs="Times New Roman" w:hint="default"/>
        <w:sz w:val="28"/>
        <w:u w:val="none"/>
      </w:rPr>
    </w:lvl>
    <w:lvl w:ilvl="4">
      <w:start w:val="1"/>
      <w:numFmt w:val="decimal"/>
      <w:isLgl/>
      <w:lvlText w:val="%1.%2.%3.%4.%5."/>
      <w:lvlJc w:val="left"/>
      <w:pPr>
        <w:ind w:left="1788" w:hanging="1080"/>
      </w:pPr>
      <w:rPr>
        <w:rFonts w:cs="Times New Roman" w:hint="default"/>
        <w:sz w:val="28"/>
        <w:u w:val="none"/>
      </w:rPr>
    </w:lvl>
    <w:lvl w:ilvl="5">
      <w:start w:val="1"/>
      <w:numFmt w:val="decimal"/>
      <w:isLgl/>
      <w:lvlText w:val="%1.%2.%3.%4.%5.%6."/>
      <w:lvlJc w:val="left"/>
      <w:pPr>
        <w:ind w:left="2148" w:hanging="1440"/>
      </w:pPr>
      <w:rPr>
        <w:rFonts w:cs="Times New Roman" w:hint="default"/>
        <w:sz w:val="28"/>
        <w:u w:val="none"/>
      </w:rPr>
    </w:lvl>
    <w:lvl w:ilvl="6">
      <w:start w:val="1"/>
      <w:numFmt w:val="decimal"/>
      <w:isLgl/>
      <w:lvlText w:val="%1.%2.%3.%4.%5.%6.%7."/>
      <w:lvlJc w:val="left"/>
      <w:pPr>
        <w:ind w:left="2148" w:hanging="1440"/>
      </w:pPr>
      <w:rPr>
        <w:rFonts w:cs="Times New Roman" w:hint="default"/>
        <w:sz w:val="28"/>
        <w:u w:val="none"/>
      </w:rPr>
    </w:lvl>
    <w:lvl w:ilvl="7">
      <w:start w:val="1"/>
      <w:numFmt w:val="decimal"/>
      <w:isLgl/>
      <w:lvlText w:val="%1.%2.%3.%4.%5.%6.%7.%8."/>
      <w:lvlJc w:val="left"/>
      <w:pPr>
        <w:ind w:left="2508" w:hanging="1800"/>
      </w:pPr>
      <w:rPr>
        <w:rFonts w:cs="Times New Roman" w:hint="default"/>
        <w:sz w:val="28"/>
        <w:u w:val="none"/>
      </w:rPr>
    </w:lvl>
    <w:lvl w:ilvl="8">
      <w:start w:val="1"/>
      <w:numFmt w:val="decimal"/>
      <w:isLgl/>
      <w:lvlText w:val="%1.%2.%3.%4.%5.%6.%7.%8.%9."/>
      <w:lvlJc w:val="left"/>
      <w:pPr>
        <w:ind w:left="2508" w:hanging="1800"/>
      </w:pPr>
      <w:rPr>
        <w:rFonts w:cs="Times New Roman" w:hint="default"/>
        <w:sz w:val="28"/>
        <w:u w:val="none"/>
      </w:rPr>
    </w:lvl>
  </w:abstractNum>
  <w:abstractNum w:abstractNumId="5">
    <w:nsid w:val="1A9B6836"/>
    <w:multiLevelType w:val="multilevel"/>
    <w:tmpl w:val="FC08501C"/>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6">
    <w:nsid w:val="23D8544B"/>
    <w:multiLevelType w:val="hybridMultilevel"/>
    <w:tmpl w:val="811A1F9C"/>
    <w:lvl w:ilvl="0" w:tplc="71E248CE">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283392"/>
    <w:multiLevelType w:val="hybridMultilevel"/>
    <w:tmpl w:val="D25EECC0"/>
    <w:lvl w:ilvl="0" w:tplc="1988E572">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3935FE"/>
    <w:multiLevelType w:val="hybridMultilevel"/>
    <w:tmpl w:val="35AEB970"/>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CD5187E"/>
    <w:multiLevelType w:val="multilevel"/>
    <w:tmpl w:val="FC08501C"/>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1">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2">
    <w:nsid w:val="39AB0636"/>
    <w:multiLevelType w:val="multilevel"/>
    <w:tmpl w:val="31ACDCE0"/>
    <w:lvl w:ilvl="0">
      <w:start w:val="4"/>
      <w:numFmt w:val="decimal"/>
      <w:lvlText w:val="%1."/>
      <w:lvlJc w:val="left"/>
      <w:pPr>
        <w:tabs>
          <w:tab w:val="num" w:pos="720"/>
        </w:tabs>
        <w:ind w:left="720" w:hanging="360"/>
      </w:pPr>
      <w:rPr>
        <w:rFonts w:hint="default"/>
      </w:rPr>
    </w:lvl>
    <w:lvl w:ilvl="1">
      <w:start w:val="4"/>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B6D1694"/>
    <w:multiLevelType w:val="hybridMultilevel"/>
    <w:tmpl w:val="9C2EFE8C"/>
    <w:lvl w:ilvl="0" w:tplc="E53CB21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721BC"/>
    <w:multiLevelType w:val="hybridMultilevel"/>
    <w:tmpl w:val="8D964C3E"/>
    <w:lvl w:ilvl="0" w:tplc="FFFFFFFF">
      <w:start w:val="1"/>
      <w:numFmt w:val="decimal"/>
      <w:lvlText w:val="%1."/>
      <w:lvlJc w:val="left"/>
      <w:pPr>
        <w:tabs>
          <w:tab w:val="num" w:pos="360"/>
        </w:tabs>
        <w:ind w:left="360" w:hanging="360"/>
      </w:pPr>
    </w:lvl>
    <w:lvl w:ilvl="1" w:tplc="31E0C8E0">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6281E8C"/>
    <w:multiLevelType w:val="multilevel"/>
    <w:tmpl w:val="40101DFC"/>
    <w:lvl w:ilvl="0">
      <w:start w:val="1"/>
      <w:numFmt w:val="decimal"/>
      <w:lvlText w:val="%1"/>
      <w:lvlJc w:val="left"/>
      <w:pPr>
        <w:ind w:left="360" w:hanging="360"/>
      </w:pPr>
      <w:rPr>
        <w:rFonts w:hint="default"/>
      </w:rPr>
    </w:lvl>
    <w:lvl w:ilvl="1">
      <w:start w:val="5"/>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463940DC"/>
    <w:multiLevelType w:val="hybridMultilevel"/>
    <w:tmpl w:val="5DA4EE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308A5"/>
    <w:multiLevelType w:val="hybridMultilevel"/>
    <w:tmpl w:val="E862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B16464"/>
    <w:multiLevelType w:val="multilevel"/>
    <w:tmpl w:val="FC08501C"/>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nsid w:val="491206FE"/>
    <w:multiLevelType w:val="hybridMultilevel"/>
    <w:tmpl w:val="BD46B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9818EA"/>
    <w:multiLevelType w:val="hybridMultilevel"/>
    <w:tmpl w:val="1F067DBE"/>
    <w:lvl w:ilvl="0" w:tplc="96001362">
      <w:start w:val="1"/>
      <w:numFmt w:val="decimal"/>
      <w:lvlText w:val="%1."/>
      <w:lvlJc w:val="left"/>
      <w:pPr>
        <w:tabs>
          <w:tab w:val="num" w:pos="930"/>
        </w:tabs>
        <w:ind w:left="930" w:hanging="855"/>
      </w:pPr>
      <w:rPr>
        <w:rFonts w:hint="default"/>
      </w:rPr>
    </w:lvl>
    <w:lvl w:ilvl="1" w:tplc="04190019">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1">
    <w:nsid w:val="506A4679"/>
    <w:multiLevelType w:val="hybridMultilevel"/>
    <w:tmpl w:val="BBB0F8F2"/>
    <w:lvl w:ilvl="0" w:tplc="18A83B0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3760FC6"/>
    <w:multiLevelType w:val="multilevel"/>
    <w:tmpl w:val="B196512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A05DD4"/>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4">
    <w:nsid w:val="607C35EB"/>
    <w:multiLevelType w:val="hybridMultilevel"/>
    <w:tmpl w:val="0F268224"/>
    <w:lvl w:ilvl="0" w:tplc="061A7E62">
      <w:start w:val="1"/>
      <w:numFmt w:val="decimal"/>
      <w:lvlText w:val="%1."/>
      <w:lvlJc w:val="left"/>
      <w:pPr>
        <w:tabs>
          <w:tab w:val="num" w:pos="1005"/>
        </w:tabs>
        <w:ind w:left="1005" w:hanging="360"/>
      </w:pPr>
      <w:rPr>
        <w:rFonts w:hint="default"/>
      </w:rPr>
    </w:lvl>
    <w:lvl w:ilvl="1" w:tplc="1E203504">
      <w:numFmt w:val="none"/>
      <w:lvlText w:val=""/>
      <w:lvlJc w:val="left"/>
      <w:pPr>
        <w:tabs>
          <w:tab w:val="num" w:pos="360"/>
        </w:tabs>
      </w:pPr>
    </w:lvl>
    <w:lvl w:ilvl="2" w:tplc="601452E8">
      <w:numFmt w:val="none"/>
      <w:lvlText w:val=""/>
      <w:lvlJc w:val="left"/>
      <w:pPr>
        <w:tabs>
          <w:tab w:val="num" w:pos="360"/>
        </w:tabs>
      </w:pPr>
    </w:lvl>
    <w:lvl w:ilvl="3" w:tplc="20387E18">
      <w:numFmt w:val="none"/>
      <w:lvlText w:val=""/>
      <w:lvlJc w:val="left"/>
      <w:pPr>
        <w:tabs>
          <w:tab w:val="num" w:pos="360"/>
        </w:tabs>
      </w:pPr>
    </w:lvl>
    <w:lvl w:ilvl="4" w:tplc="C600664E">
      <w:numFmt w:val="none"/>
      <w:lvlText w:val=""/>
      <w:lvlJc w:val="left"/>
      <w:pPr>
        <w:tabs>
          <w:tab w:val="num" w:pos="360"/>
        </w:tabs>
      </w:pPr>
    </w:lvl>
    <w:lvl w:ilvl="5" w:tplc="5C9E840A">
      <w:numFmt w:val="none"/>
      <w:lvlText w:val=""/>
      <w:lvlJc w:val="left"/>
      <w:pPr>
        <w:tabs>
          <w:tab w:val="num" w:pos="360"/>
        </w:tabs>
      </w:pPr>
    </w:lvl>
    <w:lvl w:ilvl="6" w:tplc="15C8D87A">
      <w:numFmt w:val="none"/>
      <w:lvlText w:val=""/>
      <w:lvlJc w:val="left"/>
      <w:pPr>
        <w:tabs>
          <w:tab w:val="num" w:pos="360"/>
        </w:tabs>
      </w:pPr>
    </w:lvl>
    <w:lvl w:ilvl="7" w:tplc="7EB20F4C">
      <w:numFmt w:val="none"/>
      <w:lvlText w:val=""/>
      <w:lvlJc w:val="left"/>
      <w:pPr>
        <w:tabs>
          <w:tab w:val="num" w:pos="360"/>
        </w:tabs>
      </w:pPr>
    </w:lvl>
    <w:lvl w:ilvl="8" w:tplc="2B105EC8">
      <w:numFmt w:val="none"/>
      <w:lvlText w:val=""/>
      <w:lvlJc w:val="left"/>
      <w:pPr>
        <w:tabs>
          <w:tab w:val="num" w:pos="360"/>
        </w:tabs>
      </w:pPr>
    </w:lvl>
  </w:abstractNum>
  <w:abstractNum w:abstractNumId="25">
    <w:nsid w:val="62AA5025"/>
    <w:multiLevelType w:val="multilevel"/>
    <w:tmpl w:val="60563D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508" w:hanging="1800"/>
      </w:pPr>
      <w:rPr>
        <w:rFonts w:cs="Times New Roman"/>
      </w:rPr>
    </w:lvl>
  </w:abstractNum>
  <w:abstractNum w:abstractNumId="2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7">
    <w:nsid w:val="72D522CF"/>
    <w:multiLevelType w:val="hybridMultilevel"/>
    <w:tmpl w:val="DE0291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D9089D"/>
    <w:multiLevelType w:val="multilevel"/>
    <w:tmpl w:val="8D1E3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7E1BA4"/>
    <w:multiLevelType w:val="multilevel"/>
    <w:tmpl w:val="99828466"/>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508" w:hanging="1800"/>
      </w:pPr>
      <w:rPr>
        <w:rFonts w:cs="Times New Roman"/>
      </w:rPr>
    </w:lvl>
  </w:abstractNum>
  <w:abstractNum w:abstractNumId="30">
    <w:nsid w:val="7AE919AA"/>
    <w:multiLevelType w:val="multilevel"/>
    <w:tmpl w:val="DCD6BF24"/>
    <w:lvl w:ilvl="0">
      <w:start w:val="4"/>
      <w:numFmt w:val="decimal"/>
      <w:lvlText w:val="%1"/>
      <w:lvlJc w:val="left"/>
      <w:pPr>
        <w:ind w:left="720" w:hanging="360"/>
      </w:pPr>
      <w:rPr>
        <w:rFonts w:cs="Times New Roman"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26"/>
  </w:num>
  <w:num w:numId="4">
    <w:abstractNumId w:val="2"/>
  </w:num>
  <w:num w:numId="5">
    <w:abstractNumId w:val="11"/>
  </w:num>
  <w:num w:numId="6">
    <w:abstractNumId w:val="23"/>
  </w:num>
  <w:num w:numId="7">
    <w:abstractNumId w:val="19"/>
  </w:num>
  <w:num w:numId="8">
    <w:abstractNumId w:val="24"/>
  </w:num>
  <w:num w:numId="9">
    <w:abstractNumId w:val="6"/>
  </w:num>
  <w:num w:numId="10">
    <w:abstractNumId w:val="17"/>
  </w:num>
  <w:num w:numId="11">
    <w:abstractNumId w:val="27"/>
  </w:num>
  <w:num w:numId="12">
    <w:abstractNumId w:val="0"/>
  </w:num>
  <w:num w:numId="13">
    <w:abstractNumId w:val="9"/>
  </w:num>
  <w:num w:numId="14">
    <w:abstractNumId w:val="12"/>
  </w:num>
  <w:num w:numId="15">
    <w:abstractNumId w:val="14"/>
  </w:num>
  <w:num w:numId="16">
    <w:abstractNumId w:val="13"/>
  </w:num>
  <w:num w:numId="17">
    <w:abstractNumId w:val="28"/>
  </w:num>
  <w:num w:numId="18">
    <w:abstractNumId w:val="20"/>
  </w:num>
  <w:num w:numId="19">
    <w:abstractNumId w:val="18"/>
  </w:num>
  <w:num w:numId="20">
    <w:abstractNumId w:val="3"/>
  </w:num>
  <w:num w:numId="21">
    <w:abstractNumId w:val="21"/>
  </w:num>
  <w:num w:numId="22">
    <w:abstractNumId w:val="30"/>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9"/>
  </w:num>
  <w:num w:numId="27">
    <w:abstractNumId w:val="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0"/>
  </w:num>
  <w:num w:numId="31">
    <w:abstractNumId w:val="15"/>
  </w:num>
  <w:num w:numId="32">
    <w:abstractNumId w:val="2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9C63DD"/>
    <w:rsid w:val="0036532F"/>
    <w:rsid w:val="008D0F29"/>
    <w:rsid w:val="008D2C48"/>
    <w:rsid w:val="009C63DD"/>
    <w:rsid w:val="00A9276A"/>
    <w:rsid w:val="00BD6D2A"/>
    <w:rsid w:val="00C215FB"/>
    <w:rsid w:val="00E244BF"/>
    <w:rsid w:val="00EE3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63DD"/>
    <w:pPr>
      <w:keepNext/>
      <w:spacing w:before="240" w:after="60" w:line="240" w:lineRule="auto"/>
      <w:outlineLvl w:val="0"/>
    </w:pPr>
    <w:rPr>
      <w:rFonts w:ascii="Cambria" w:eastAsia="Times New Roman" w:hAnsi="Cambria" w:cs="Times New Roman"/>
      <w:b/>
      <w:bCs/>
      <w:kern w:val="32"/>
      <w:sz w:val="32"/>
      <w:szCs w:val="32"/>
      <w:lang/>
    </w:rPr>
  </w:style>
  <w:style w:type="paragraph" w:styleId="3">
    <w:name w:val="heading 3"/>
    <w:basedOn w:val="a"/>
    <w:next w:val="a"/>
    <w:link w:val="30"/>
    <w:uiPriority w:val="9"/>
    <w:semiHidden/>
    <w:unhideWhenUsed/>
    <w:qFormat/>
    <w:rsid w:val="009C63DD"/>
    <w:pPr>
      <w:keepNext/>
      <w:spacing w:before="240" w:after="60"/>
      <w:outlineLvl w:val="2"/>
    </w:pPr>
    <w:rPr>
      <w:rFonts w:ascii="Calibri Light" w:eastAsia="Times New Roman" w:hAnsi="Calibri Light" w:cs="Times New Roman"/>
      <w:b/>
      <w:bCs/>
      <w:sz w:val="26"/>
      <w:szCs w:val="26"/>
      <w:lang/>
    </w:rPr>
  </w:style>
  <w:style w:type="paragraph" w:styleId="4">
    <w:name w:val="heading 4"/>
    <w:basedOn w:val="a"/>
    <w:next w:val="a"/>
    <w:link w:val="40"/>
    <w:qFormat/>
    <w:rsid w:val="009C63DD"/>
    <w:pPr>
      <w:keepNext/>
      <w:spacing w:after="0" w:line="240" w:lineRule="auto"/>
      <w:ind w:firstLine="709"/>
      <w:jc w:val="both"/>
      <w:outlineLvl w:val="3"/>
    </w:pPr>
    <w:rPr>
      <w:rFonts w:ascii="Times New Roman" w:eastAsia="Times New Roman" w:hAnsi="Times New Roman" w:cs="Times New Roman"/>
      <w:b/>
      <w:sz w:val="24"/>
      <w:szCs w:val="20"/>
      <w:lang/>
    </w:rPr>
  </w:style>
  <w:style w:type="paragraph" w:styleId="5">
    <w:name w:val="heading 5"/>
    <w:basedOn w:val="a"/>
    <w:next w:val="a"/>
    <w:link w:val="50"/>
    <w:qFormat/>
    <w:rsid w:val="009C63DD"/>
    <w:pPr>
      <w:keepNext/>
      <w:spacing w:after="0" w:line="240" w:lineRule="auto"/>
      <w:ind w:firstLine="709"/>
      <w:jc w:val="both"/>
      <w:outlineLvl w:val="4"/>
    </w:pPr>
    <w:rPr>
      <w:rFonts w:ascii="Times New Roman" w:eastAsia="Times New Roman" w:hAnsi="Times New Roman" w:cs="Times New Roman"/>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9C63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3DD"/>
    <w:rPr>
      <w:rFonts w:ascii="Tahoma" w:hAnsi="Tahoma" w:cs="Tahoma"/>
      <w:sz w:val="16"/>
      <w:szCs w:val="16"/>
    </w:rPr>
  </w:style>
  <w:style w:type="character" w:customStyle="1" w:styleId="10">
    <w:name w:val="Заголовок 1 Знак"/>
    <w:basedOn w:val="a0"/>
    <w:link w:val="1"/>
    <w:rsid w:val="009C63DD"/>
    <w:rPr>
      <w:rFonts w:ascii="Cambria" w:eastAsia="Times New Roman" w:hAnsi="Cambria" w:cs="Times New Roman"/>
      <w:b/>
      <w:bCs/>
      <w:kern w:val="32"/>
      <w:sz w:val="32"/>
      <w:szCs w:val="32"/>
      <w:lang/>
    </w:rPr>
  </w:style>
  <w:style w:type="character" w:customStyle="1" w:styleId="30">
    <w:name w:val="Заголовок 3 Знак"/>
    <w:basedOn w:val="a0"/>
    <w:link w:val="3"/>
    <w:uiPriority w:val="9"/>
    <w:semiHidden/>
    <w:rsid w:val="009C63DD"/>
    <w:rPr>
      <w:rFonts w:ascii="Calibri Light" w:eastAsia="Times New Roman" w:hAnsi="Calibri Light" w:cs="Times New Roman"/>
      <w:b/>
      <w:bCs/>
      <w:sz w:val="26"/>
      <w:szCs w:val="26"/>
      <w:lang/>
    </w:rPr>
  </w:style>
  <w:style w:type="character" w:customStyle="1" w:styleId="40">
    <w:name w:val="Заголовок 4 Знак"/>
    <w:basedOn w:val="a0"/>
    <w:link w:val="4"/>
    <w:rsid w:val="009C63DD"/>
    <w:rPr>
      <w:rFonts w:ascii="Times New Roman" w:eastAsia="Times New Roman" w:hAnsi="Times New Roman" w:cs="Times New Roman"/>
      <w:b/>
      <w:sz w:val="24"/>
      <w:szCs w:val="20"/>
      <w:lang/>
    </w:rPr>
  </w:style>
  <w:style w:type="character" w:customStyle="1" w:styleId="50">
    <w:name w:val="Заголовок 5 Знак"/>
    <w:basedOn w:val="a0"/>
    <w:link w:val="5"/>
    <w:rsid w:val="009C63DD"/>
    <w:rPr>
      <w:rFonts w:ascii="Times New Roman" w:eastAsia="Times New Roman" w:hAnsi="Times New Roman" w:cs="Times New Roman"/>
      <w:sz w:val="36"/>
      <w:szCs w:val="20"/>
      <w:lang/>
    </w:rPr>
  </w:style>
  <w:style w:type="paragraph" w:styleId="31">
    <w:name w:val="Body Text 3"/>
    <w:basedOn w:val="a"/>
    <w:link w:val="32"/>
    <w:rsid w:val="009C63DD"/>
    <w:pPr>
      <w:spacing w:after="120" w:line="240" w:lineRule="auto"/>
    </w:pPr>
    <w:rPr>
      <w:rFonts w:ascii="Times New Roman" w:eastAsia="Times New Roman" w:hAnsi="Times New Roman" w:cs="Times New Roman"/>
      <w:sz w:val="16"/>
      <w:szCs w:val="16"/>
      <w:lang/>
    </w:rPr>
  </w:style>
  <w:style w:type="character" w:customStyle="1" w:styleId="32">
    <w:name w:val="Основной текст 3 Знак"/>
    <w:basedOn w:val="a0"/>
    <w:link w:val="31"/>
    <w:rsid w:val="009C63DD"/>
    <w:rPr>
      <w:rFonts w:ascii="Times New Roman" w:eastAsia="Times New Roman" w:hAnsi="Times New Roman" w:cs="Times New Roman"/>
      <w:sz w:val="16"/>
      <w:szCs w:val="16"/>
      <w:lang/>
    </w:rPr>
  </w:style>
  <w:style w:type="paragraph" w:styleId="41">
    <w:name w:val="List 4"/>
    <w:basedOn w:val="a"/>
    <w:uiPriority w:val="99"/>
    <w:unhideWhenUsed/>
    <w:rsid w:val="009C63DD"/>
    <w:pPr>
      <w:spacing w:after="0" w:line="240" w:lineRule="auto"/>
      <w:ind w:left="1132" w:hanging="283"/>
      <w:contextualSpacing/>
    </w:pPr>
    <w:rPr>
      <w:rFonts w:ascii="Times New Roman" w:eastAsia="Times New Roman" w:hAnsi="Times New Roman" w:cs="Times New Roman"/>
      <w:sz w:val="24"/>
      <w:szCs w:val="24"/>
    </w:rPr>
  </w:style>
  <w:style w:type="paragraph" w:customStyle="1" w:styleId="ConsPlusNormal">
    <w:name w:val="ConsPlusNormal"/>
    <w:rsid w:val="009C63DD"/>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Body Text Indent"/>
    <w:basedOn w:val="a"/>
    <w:link w:val="a6"/>
    <w:uiPriority w:val="99"/>
    <w:semiHidden/>
    <w:unhideWhenUsed/>
    <w:rsid w:val="009C63DD"/>
    <w:pPr>
      <w:spacing w:after="120"/>
      <w:ind w:left="283"/>
    </w:pPr>
    <w:rPr>
      <w:rFonts w:ascii="Calibri" w:eastAsia="Times New Roman" w:hAnsi="Calibri" w:cs="Times New Roman"/>
      <w:lang/>
    </w:rPr>
  </w:style>
  <w:style w:type="character" w:customStyle="1" w:styleId="a6">
    <w:name w:val="Основной текст с отступом Знак"/>
    <w:basedOn w:val="a0"/>
    <w:link w:val="a5"/>
    <w:uiPriority w:val="99"/>
    <w:semiHidden/>
    <w:rsid w:val="009C63DD"/>
    <w:rPr>
      <w:rFonts w:ascii="Calibri" w:eastAsia="Times New Roman" w:hAnsi="Calibri" w:cs="Times New Roman"/>
      <w:lang/>
    </w:rPr>
  </w:style>
  <w:style w:type="paragraph" w:styleId="a7">
    <w:name w:val="footnote text"/>
    <w:basedOn w:val="a"/>
    <w:link w:val="a8"/>
    <w:uiPriority w:val="99"/>
    <w:unhideWhenUsed/>
    <w:rsid w:val="009C63DD"/>
    <w:rPr>
      <w:rFonts w:ascii="Calibri" w:eastAsia="Calibri" w:hAnsi="Calibri" w:cs="Times New Roman"/>
      <w:sz w:val="20"/>
      <w:szCs w:val="20"/>
      <w:lang w:eastAsia="en-US"/>
    </w:rPr>
  </w:style>
  <w:style w:type="character" w:customStyle="1" w:styleId="a8">
    <w:name w:val="Текст сноски Знак"/>
    <w:basedOn w:val="a0"/>
    <w:link w:val="a7"/>
    <w:uiPriority w:val="99"/>
    <w:rsid w:val="009C63DD"/>
    <w:rPr>
      <w:rFonts w:ascii="Calibri" w:eastAsia="Calibri" w:hAnsi="Calibri" w:cs="Times New Roman"/>
      <w:sz w:val="20"/>
      <w:szCs w:val="20"/>
      <w:lang w:eastAsia="en-US"/>
    </w:rPr>
  </w:style>
  <w:style w:type="character" w:styleId="a9">
    <w:name w:val="footnote reference"/>
    <w:uiPriority w:val="99"/>
    <w:semiHidden/>
    <w:unhideWhenUsed/>
    <w:rsid w:val="009C63DD"/>
    <w:rPr>
      <w:vertAlign w:val="superscript"/>
    </w:rPr>
  </w:style>
  <w:style w:type="paragraph" w:customStyle="1" w:styleId="ConsNormal">
    <w:name w:val="ConsNormal"/>
    <w:rsid w:val="009C63DD"/>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styleId="aa">
    <w:name w:val="Title"/>
    <w:basedOn w:val="a"/>
    <w:link w:val="ab"/>
    <w:qFormat/>
    <w:rsid w:val="009C63DD"/>
    <w:pPr>
      <w:spacing w:after="0" w:line="240" w:lineRule="auto"/>
      <w:jc w:val="center"/>
    </w:pPr>
    <w:rPr>
      <w:rFonts w:ascii="Bookman Old Style" w:eastAsia="Times New Roman" w:hAnsi="Bookman Old Style" w:cs="Times New Roman"/>
      <w:b/>
      <w:spacing w:val="40"/>
      <w:sz w:val="32"/>
      <w:szCs w:val="20"/>
      <w:lang/>
    </w:rPr>
  </w:style>
  <w:style w:type="character" w:customStyle="1" w:styleId="ab">
    <w:name w:val="Название Знак"/>
    <w:basedOn w:val="a0"/>
    <w:link w:val="aa"/>
    <w:rsid w:val="009C63DD"/>
    <w:rPr>
      <w:rFonts w:ascii="Bookman Old Style" w:eastAsia="Times New Roman" w:hAnsi="Bookman Old Style" w:cs="Times New Roman"/>
      <w:b/>
      <w:spacing w:val="40"/>
      <w:sz w:val="32"/>
      <w:szCs w:val="20"/>
      <w:lang/>
    </w:rPr>
  </w:style>
  <w:style w:type="paragraph" w:styleId="ac">
    <w:name w:val="Body Text"/>
    <w:basedOn w:val="a"/>
    <w:link w:val="ad"/>
    <w:uiPriority w:val="99"/>
    <w:unhideWhenUsed/>
    <w:rsid w:val="009C63DD"/>
    <w:pPr>
      <w:spacing w:after="120"/>
    </w:pPr>
    <w:rPr>
      <w:rFonts w:ascii="Calibri" w:eastAsia="Times New Roman" w:hAnsi="Calibri" w:cs="Times New Roman"/>
      <w:lang/>
    </w:rPr>
  </w:style>
  <w:style w:type="character" w:customStyle="1" w:styleId="ad">
    <w:name w:val="Основной текст Знак"/>
    <w:basedOn w:val="a0"/>
    <w:link w:val="ac"/>
    <w:uiPriority w:val="99"/>
    <w:rsid w:val="009C63DD"/>
    <w:rPr>
      <w:rFonts w:ascii="Calibri" w:eastAsia="Times New Roman" w:hAnsi="Calibri" w:cs="Times New Roman"/>
      <w:lang/>
    </w:rPr>
  </w:style>
  <w:style w:type="paragraph" w:styleId="ae">
    <w:name w:val="Normal (Web)"/>
    <w:basedOn w:val="a"/>
    <w:uiPriority w:val="99"/>
    <w:rsid w:val="009C63DD"/>
    <w:pPr>
      <w:spacing w:before="120" w:after="216" w:line="240" w:lineRule="auto"/>
    </w:pPr>
    <w:rPr>
      <w:rFonts w:ascii="Times New Roman" w:eastAsia="MS Mincho" w:hAnsi="Times New Roman" w:cs="Times New Roman"/>
      <w:sz w:val="24"/>
      <w:szCs w:val="24"/>
      <w:lang w:eastAsia="ja-JP" w:bidi="sa-IN"/>
    </w:rPr>
  </w:style>
  <w:style w:type="table" w:styleId="af">
    <w:name w:val="Table Grid"/>
    <w:basedOn w:val="a1"/>
    <w:rsid w:val="009C6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9C63DD"/>
    <w:pPr>
      <w:spacing w:after="160" w:line="240" w:lineRule="exact"/>
    </w:pPr>
    <w:rPr>
      <w:rFonts w:ascii="Verdana" w:eastAsia="Times New Roman" w:hAnsi="Verdana" w:cs="Times New Roman"/>
      <w:sz w:val="20"/>
      <w:szCs w:val="20"/>
      <w:lang w:val="en-US" w:eastAsia="en-US"/>
    </w:rPr>
  </w:style>
  <w:style w:type="paragraph" w:customStyle="1" w:styleId="ConsNonformat">
    <w:name w:val="ConsNonformat"/>
    <w:rsid w:val="009C63D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C63D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rsid w:val="009C63DD"/>
    <w:pPr>
      <w:spacing w:after="120" w:line="480" w:lineRule="auto"/>
      <w:ind w:left="283"/>
    </w:pPr>
    <w:rPr>
      <w:rFonts w:ascii="Times New Roman" w:eastAsia="Times New Roman" w:hAnsi="Times New Roman" w:cs="Times New Roman"/>
      <w:sz w:val="24"/>
      <w:szCs w:val="24"/>
      <w:lang/>
    </w:rPr>
  </w:style>
  <w:style w:type="character" w:customStyle="1" w:styleId="20">
    <w:name w:val="Основной текст с отступом 2 Знак"/>
    <w:basedOn w:val="a0"/>
    <w:link w:val="2"/>
    <w:rsid w:val="009C63DD"/>
    <w:rPr>
      <w:rFonts w:ascii="Times New Roman" w:eastAsia="Times New Roman" w:hAnsi="Times New Roman" w:cs="Times New Roman"/>
      <w:sz w:val="24"/>
      <w:szCs w:val="24"/>
      <w:lang/>
    </w:rPr>
  </w:style>
  <w:style w:type="paragraph" w:customStyle="1" w:styleId="ConsPlusNonformat">
    <w:name w:val="ConsPlusNonformat"/>
    <w:rsid w:val="009C63D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C63D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9C63DD"/>
    <w:pPr>
      <w:widowControl w:val="0"/>
      <w:autoSpaceDE w:val="0"/>
      <w:autoSpaceDN w:val="0"/>
      <w:adjustRightInd w:val="0"/>
      <w:spacing w:after="0" w:line="240" w:lineRule="auto"/>
    </w:pPr>
    <w:rPr>
      <w:rFonts w:ascii="Arial" w:eastAsia="Times New Roman" w:hAnsi="Arial" w:cs="Arial"/>
      <w:b/>
      <w:bCs/>
      <w:sz w:val="20"/>
      <w:szCs w:val="20"/>
    </w:rPr>
  </w:style>
  <w:style w:type="paragraph" w:styleId="af1">
    <w:name w:val="Plain Text"/>
    <w:basedOn w:val="a"/>
    <w:link w:val="af2"/>
    <w:rsid w:val="009C63DD"/>
    <w:pPr>
      <w:autoSpaceDE w:val="0"/>
      <w:autoSpaceDN w:val="0"/>
      <w:spacing w:after="0" w:line="240" w:lineRule="auto"/>
    </w:pPr>
    <w:rPr>
      <w:rFonts w:ascii="Courier New" w:eastAsia="Times New Roman" w:hAnsi="Courier New" w:cs="Times New Roman"/>
      <w:sz w:val="20"/>
      <w:szCs w:val="20"/>
      <w:lang/>
    </w:rPr>
  </w:style>
  <w:style w:type="character" w:customStyle="1" w:styleId="af2">
    <w:name w:val="Текст Знак"/>
    <w:basedOn w:val="a0"/>
    <w:link w:val="af1"/>
    <w:rsid w:val="009C63DD"/>
    <w:rPr>
      <w:rFonts w:ascii="Courier New" w:eastAsia="Times New Roman" w:hAnsi="Courier New" w:cs="Times New Roman"/>
      <w:sz w:val="20"/>
      <w:szCs w:val="20"/>
      <w:lang/>
    </w:rPr>
  </w:style>
  <w:style w:type="character" w:styleId="af3">
    <w:name w:val="Hyperlink"/>
    <w:rsid w:val="009C63DD"/>
    <w:rPr>
      <w:color w:val="0000FF"/>
      <w:u w:val="single"/>
    </w:rPr>
  </w:style>
  <w:style w:type="character" w:customStyle="1" w:styleId="PlainTextChar">
    <w:name w:val="Plain Text Char"/>
    <w:locked/>
    <w:rsid w:val="009C63DD"/>
    <w:rPr>
      <w:rFonts w:ascii="Courier New" w:hAnsi="Courier New" w:cs="Courier New"/>
      <w:lang w:val="ru-RU" w:eastAsia="ru-RU" w:bidi="ar-SA"/>
    </w:rPr>
  </w:style>
  <w:style w:type="paragraph" w:styleId="af4">
    <w:name w:val="footer"/>
    <w:basedOn w:val="a"/>
    <w:link w:val="af5"/>
    <w:uiPriority w:val="99"/>
    <w:rsid w:val="009C63DD"/>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f5">
    <w:name w:val="Нижний колонтитул Знак"/>
    <w:basedOn w:val="a0"/>
    <w:link w:val="af4"/>
    <w:uiPriority w:val="99"/>
    <w:rsid w:val="009C63DD"/>
    <w:rPr>
      <w:rFonts w:ascii="Times New Roman" w:eastAsia="Times New Roman" w:hAnsi="Times New Roman" w:cs="Times New Roman"/>
      <w:sz w:val="20"/>
      <w:szCs w:val="20"/>
      <w:lang/>
    </w:rPr>
  </w:style>
  <w:style w:type="paragraph" w:customStyle="1" w:styleId="ListParagraph">
    <w:name w:val="List Paragraph"/>
    <w:basedOn w:val="a"/>
    <w:rsid w:val="009C63DD"/>
    <w:pPr>
      <w:spacing w:after="0" w:line="240" w:lineRule="auto"/>
      <w:ind w:left="720" w:firstLine="709"/>
      <w:jc w:val="both"/>
    </w:pPr>
    <w:rPr>
      <w:rFonts w:ascii="Times New Roman" w:eastAsia="Calibri" w:hAnsi="Times New Roman" w:cs="Times New Roman"/>
      <w:sz w:val="24"/>
      <w:szCs w:val="24"/>
      <w:lang w:eastAsia="ar-SA"/>
    </w:rPr>
  </w:style>
  <w:style w:type="paragraph" w:styleId="af6">
    <w:name w:val="header"/>
    <w:basedOn w:val="a"/>
    <w:link w:val="af7"/>
    <w:uiPriority w:val="99"/>
    <w:rsid w:val="009C63D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7">
    <w:name w:val="Верхний колонтитул Знак"/>
    <w:basedOn w:val="a0"/>
    <w:link w:val="af6"/>
    <w:uiPriority w:val="99"/>
    <w:rsid w:val="009C63DD"/>
    <w:rPr>
      <w:rFonts w:ascii="Times New Roman" w:eastAsia="Times New Roman" w:hAnsi="Times New Roman" w:cs="Times New Roman"/>
      <w:sz w:val="24"/>
      <w:szCs w:val="24"/>
      <w:lang/>
    </w:rPr>
  </w:style>
  <w:style w:type="paragraph" w:customStyle="1" w:styleId="NoSpacing">
    <w:name w:val="No Spacing"/>
    <w:rsid w:val="009C63DD"/>
    <w:pPr>
      <w:spacing w:after="0" w:line="240" w:lineRule="auto"/>
    </w:pPr>
    <w:rPr>
      <w:rFonts w:ascii="Times New Roman" w:eastAsia="Times New Roman" w:hAnsi="Times New Roman" w:cs="Times New Roman"/>
      <w:lang w:eastAsia="en-US"/>
    </w:rPr>
  </w:style>
  <w:style w:type="paragraph" w:styleId="af8">
    <w:name w:val="No Spacing"/>
    <w:qFormat/>
    <w:rsid w:val="009C63DD"/>
    <w:pPr>
      <w:spacing w:after="0" w:line="240" w:lineRule="auto"/>
    </w:pPr>
    <w:rPr>
      <w:rFonts w:ascii="Calibri" w:eastAsia="Times New Roman" w:hAnsi="Calibri" w:cs="Times New Roman"/>
    </w:rPr>
  </w:style>
  <w:style w:type="paragraph" w:customStyle="1" w:styleId="11">
    <w:name w:val="Без интервала1"/>
    <w:rsid w:val="009C63DD"/>
    <w:pPr>
      <w:spacing w:after="0" w:line="240" w:lineRule="auto"/>
    </w:pPr>
    <w:rPr>
      <w:rFonts w:ascii="Times New Roman" w:eastAsia="Times New Roman" w:hAnsi="Times New Roman" w:cs="Times New Roman"/>
      <w:lang w:eastAsia="en-US"/>
    </w:rPr>
  </w:style>
  <w:style w:type="paragraph" w:customStyle="1" w:styleId="33">
    <w:name w:val="Без интервала3"/>
    <w:rsid w:val="009C63DD"/>
    <w:pPr>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7E6BB1BD9795C2375176AE19AD2BD6B366B7DFF234FA5D0297DDE671A589EB631110C3DEDF3485FE637C31u1E6G" TargetMode="External"/><Relationship Id="rId18" Type="http://schemas.openxmlformats.org/officeDocument/2006/relationships/hyperlink" Target="consultantplus://offline/ref=F5E873B220E81E6EDEDA994F2447ED1C04EE709B491A82C82595B923917451F2FD6CA794D7A01EAF75D3743375B"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consultantplus://offline/ref=F5E873B220E81E6EDEDA994F2447ED1C04EE709B491A82C82595B923917451F2FD6CA794D7A01EAF75D3743375B"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consultantplus://offline/ref=F5E873B220E81E6EDEDA994F2447ED1C04EE709B491A82C82595B923917451F2FD6CA794D7A01EAF75D3743375B"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consultantplus://offline/ref=F5E873B220E81E6EDEDA994F2447ED1C04EE709B491A82C82595B923917451F2FD6CA794D7A01EAF75D3743374B" TargetMode="External"/><Relationship Id="rId20" Type="http://schemas.openxmlformats.org/officeDocument/2006/relationships/hyperlink" Target="consultantplus://offline/ref=F5E873B220E81E6EDEDA994F2447ED1C04EE709B491A82C82595B923917451F2FD6CA794D7A01EAF75D3743375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consultantplus://offline/ref=F5E873B220E81E6EDEDA994F2447ED1C04EE709B491A82C82595B923917451F2FD6CA794D7A01EAF75D3743375B"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consultantplus://offline/ref=F5E873B220E81E6EDEDA994F2447ED1C04EE709B491A82C82595B923917451F2FD6CA794D7A01EAF75D3743375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110</Pages>
  <Words>31669</Words>
  <Characters>180517</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2017-04-21T01:10:00Z</dcterms:created>
  <dcterms:modified xsi:type="dcterms:W3CDTF">2017-04-21T05:06:00Z</dcterms:modified>
</cp:coreProperties>
</file>